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34E" w:rsidRDefault="00DF234E" w:rsidP="00DF234E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swald" w:hAnsi="Oswald"/>
          <w:color w:val="171717"/>
          <w:sz w:val="21"/>
          <w:szCs w:val="21"/>
        </w:rPr>
      </w:pPr>
      <w:proofErr w:type="gramStart"/>
      <w:r>
        <w:rPr>
          <w:rFonts w:ascii="Oswald" w:hAnsi="Oswald"/>
          <w:color w:val="171717"/>
          <w:sz w:val="21"/>
          <w:szCs w:val="21"/>
        </w:rPr>
        <w:t>Руководствуясь задачей информирования широких кругов общественности о тенденциях реализации государственных программных мероприятий субъектов РФ и муниципальных образований в вопросах совершенствования методов поддержки населения регионов России во всех отраслях и сферах их жизнедеятельности, обозначенных в Указе Президента Российской Федерации «Об утверждении Основ государственной политики регионального развития Российской Федерации на период до 2025 года», ОИА «Новости России» и редакция журнала «Экономическая политика</w:t>
      </w:r>
      <w:proofErr w:type="gramEnd"/>
      <w:r>
        <w:rPr>
          <w:rFonts w:ascii="Oswald" w:hAnsi="Oswald"/>
          <w:color w:val="171717"/>
          <w:sz w:val="21"/>
          <w:szCs w:val="21"/>
        </w:rPr>
        <w:t xml:space="preserve"> России» на портале </w:t>
      </w:r>
      <w:hyperlink r:id="rId4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https://regioninformburo.ru/</w:t>
        </w:r>
      </w:hyperlink>
      <w:r>
        <w:rPr>
          <w:rFonts w:ascii="Oswald" w:hAnsi="Oswald"/>
          <w:color w:val="171717"/>
          <w:sz w:val="21"/>
          <w:szCs w:val="21"/>
        </w:rPr>
        <w:t> формируют «Всероссийский новостной реестр стратегических программ развития субъектов РФ 2020 – 2021»  </w:t>
      </w:r>
      <w:hyperlink r:id="rId5" w:tgtFrame="_blank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https://regioninformburo.ru/category/society/</w:t>
        </w:r>
      </w:hyperlink>
    </w:p>
    <w:p w:rsidR="00DF234E" w:rsidRDefault="00DF234E" w:rsidP="00DF234E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swald" w:hAnsi="Oswald"/>
          <w:color w:val="171717"/>
          <w:sz w:val="21"/>
          <w:szCs w:val="21"/>
        </w:rPr>
      </w:pPr>
      <w:proofErr w:type="gramStart"/>
      <w:r>
        <w:rPr>
          <w:rFonts w:ascii="Oswald" w:hAnsi="Oswald"/>
          <w:color w:val="171717"/>
          <w:sz w:val="21"/>
          <w:szCs w:val="21"/>
        </w:rPr>
        <w:t>Целью данного бесплатного информационного ресурса является оперативное размещение информации для граждан России о мероприятиях региональных и муниципальных государственных органов управления, учреждений, предприятий и организаций в деле социально-экономического и инвестиционного развития территорий, обеспечения их финансовой стабильности и выработки стратегий ценообразования, развития предпринимательства и потребительского рынка, жилищного строительства и градостроительства, обновления промышленности и транспортной инфраструктуры, совершенствования системы АПК, ЖКХ, ТЭК и экологической</w:t>
      </w:r>
      <w:proofErr w:type="gramEnd"/>
      <w:r>
        <w:rPr>
          <w:rFonts w:ascii="Oswald" w:hAnsi="Oswald"/>
          <w:color w:val="171717"/>
          <w:sz w:val="21"/>
          <w:szCs w:val="21"/>
        </w:rPr>
        <w:t xml:space="preserve"> безопасности, осуществления ветеринарной деятельности и лицензионного контроля, регулирования контрактной системы в сфере закупок и тарифного регулирования, занятости и трудовых отношений, укрепления продовольственной безопасности, природного, культурного, спортивно-туристского, научн</w:t>
      </w:r>
      <w:proofErr w:type="gramStart"/>
      <w:r>
        <w:rPr>
          <w:rFonts w:ascii="Oswald" w:hAnsi="Oswald"/>
          <w:color w:val="171717"/>
          <w:sz w:val="21"/>
          <w:szCs w:val="21"/>
        </w:rPr>
        <w:t>о-</w:t>
      </w:r>
      <w:proofErr w:type="gramEnd"/>
      <w:r>
        <w:rPr>
          <w:rFonts w:ascii="Oswald" w:hAnsi="Oswald"/>
          <w:color w:val="171717"/>
          <w:sz w:val="21"/>
          <w:szCs w:val="21"/>
        </w:rPr>
        <w:t xml:space="preserve"> образовательного потенциала, повышения доступности и качества услуг информатизации и связи, органов ЗАГС и нотариата, медицинской помощи, гражданской, правовой и социальной защиты населения Российской Федерации.  Форма бесплатной регистрации для размещения важных новостей тут </w:t>
      </w:r>
      <w:hyperlink r:id="rId6" w:tgtFrame="_blank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https://regioninformburo.ru/add-news/</w:t>
        </w:r>
      </w:hyperlink>
      <w:r>
        <w:rPr>
          <w:rFonts w:ascii="Oswald" w:hAnsi="Oswald"/>
          <w:color w:val="171717"/>
          <w:sz w:val="21"/>
          <w:szCs w:val="21"/>
        </w:rPr>
        <w:t> , а дополнительная информация здесь </w:t>
      </w:r>
      <w:hyperlink r:id="rId7" w:tgtFrame="_blank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https://regioninformburo.ru/programmy-razvitiya-subektov-rf-2020-2021/</w:t>
        </w:r>
      </w:hyperlink>
    </w:p>
    <w:p w:rsidR="00DF234E" w:rsidRDefault="00DF234E" w:rsidP="00DF234E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swald" w:hAnsi="Oswald"/>
          <w:color w:val="171717"/>
          <w:sz w:val="21"/>
          <w:szCs w:val="21"/>
        </w:rPr>
      </w:pPr>
      <w:proofErr w:type="gramStart"/>
      <w:r>
        <w:rPr>
          <w:rFonts w:ascii="Oswald" w:hAnsi="Oswald"/>
          <w:color w:val="171717"/>
          <w:sz w:val="21"/>
          <w:szCs w:val="21"/>
        </w:rPr>
        <w:t>Участники формирования «Всероссийского новостного реестра стратегических программ развития субъектов РФ 2020 — 2021» — федеральные, региональные и муниципальные государственные органы управления, а также учреждения, организации и предприятия всех видов муниципальных образований с учетом добавлений Федерального закона от 27 мая 2014 года № 136−ФЗ (сельское поселение, городское поселение, муниципальный район, городской округ, внутригородская территория города федерального значения, городской округ с внутригородским делением, внутригородской</w:t>
      </w:r>
      <w:proofErr w:type="gramEnd"/>
      <w:r>
        <w:rPr>
          <w:rFonts w:ascii="Oswald" w:hAnsi="Oswald"/>
          <w:color w:val="171717"/>
          <w:sz w:val="21"/>
          <w:szCs w:val="21"/>
        </w:rPr>
        <w:t xml:space="preserve"> район). </w:t>
      </w:r>
      <w:proofErr w:type="gramStart"/>
      <w:r>
        <w:rPr>
          <w:rFonts w:ascii="Oswald" w:hAnsi="Oswald"/>
          <w:color w:val="171717"/>
          <w:sz w:val="21"/>
          <w:szCs w:val="21"/>
        </w:rPr>
        <w:t>Актуальные материалы органов исполнительной власти субъектов РФ и муниципальных образований для публикации в рамках Федерального закона от 9 февраля 2009 № 8-ФЗ «Об обеспечении доступа к информации о деятельности государственных органов и органов местного самоуправления», а также других нормативно правовых актов регламентирующих их деятельность в части информационной открытости и в целях освещения деятельности власти на региональном и  муниципальном уровне сводятся в</w:t>
      </w:r>
      <w:proofErr w:type="gramEnd"/>
      <w:r>
        <w:rPr>
          <w:rFonts w:ascii="Oswald" w:hAnsi="Oswald"/>
          <w:color w:val="171717"/>
          <w:sz w:val="21"/>
          <w:szCs w:val="21"/>
        </w:rPr>
        <w:t xml:space="preserve"> </w:t>
      </w:r>
      <w:proofErr w:type="gramStart"/>
      <w:r>
        <w:rPr>
          <w:rFonts w:ascii="Oswald" w:hAnsi="Oswald"/>
          <w:color w:val="171717"/>
          <w:sz w:val="21"/>
          <w:szCs w:val="21"/>
        </w:rPr>
        <w:t>разделе</w:t>
      </w:r>
      <w:proofErr w:type="gramEnd"/>
      <w:r>
        <w:rPr>
          <w:rFonts w:ascii="Oswald" w:hAnsi="Oswald"/>
          <w:color w:val="171717"/>
          <w:sz w:val="21"/>
          <w:szCs w:val="21"/>
        </w:rPr>
        <w:t xml:space="preserve"> «Развитие регионов» </w:t>
      </w:r>
      <w:hyperlink r:id="rId8" w:tgtFrame="_blank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https://regioninformburo.ru/category/society/</w:t>
        </w:r>
      </w:hyperlink>
    </w:p>
    <w:p w:rsidR="00DF234E" w:rsidRDefault="00DF234E" w:rsidP="00DF234E">
      <w:pPr>
        <w:pStyle w:val="a3"/>
        <w:shd w:val="clear" w:color="auto" w:fill="FFFFFF"/>
        <w:spacing w:before="0" w:beforeAutospacing="0" w:after="225" w:afterAutospacing="0"/>
        <w:textAlignment w:val="baseline"/>
        <w:rPr>
          <w:rFonts w:ascii="Oswald" w:hAnsi="Oswald"/>
          <w:color w:val="171717"/>
          <w:sz w:val="21"/>
          <w:szCs w:val="21"/>
        </w:rPr>
      </w:pPr>
      <w:r>
        <w:rPr>
          <w:rFonts w:ascii="Oswald" w:hAnsi="Oswald"/>
          <w:color w:val="171717"/>
          <w:sz w:val="21"/>
          <w:szCs w:val="21"/>
        </w:rPr>
        <w:t> </w:t>
      </w:r>
      <w:proofErr w:type="gramStart"/>
      <w:r>
        <w:rPr>
          <w:rFonts w:ascii="Oswald" w:hAnsi="Oswald"/>
          <w:color w:val="171717"/>
          <w:sz w:val="21"/>
          <w:szCs w:val="21"/>
        </w:rPr>
        <w:t>Функционирование данного бесплатного ресурса направлено на информационное содействие обеспечению равных возможностей для реализации установленных Конституцией Российской Федерации и федеральными законами экономических, политических и социальных прав граждан на всей территории страны, повышение качества их жизни, обеспечение устойчивого экономического роста и научно-технологического развития субъектов РФ, повышение конкурентоспособности экономики России на мировых рынках на основе сбалансированного и устойчивого социально-экономического развития регионов России и</w:t>
      </w:r>
      <w:proofErr w:type="gramEnd"/>
      <w:r>
        <w:rPr>
          <w:rFonts w:ascii="Oswald" w:hAnsi="Oswald"/>
          <w:color w:val="171717"/>
          <w:sz w:val="21"/>
          <w:szCs w:val="21"/>
        </w:rPr>
        <w:t xml:space="preserve"> муниципальных образований, а также максимального привлечения населения к решению региональных и местных задач.</w:t>
      </w:r>
    </w:p>
    <w:p w:rsidR="00105A0A" w:rsidRDefault="00105A0A"/>
    <w:sectPr w:rsidR="00105A0A" w:rsidSect="00105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swa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234E"/>
    <w:rsid w:val="00105A0A"/>
    <w:rsid w:val="00DF2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2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23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7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oninformburo.ru/category/society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gioninformburo.ru/programmy-razvitiya-subektov-rf-2020-202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ioninformburo.ru/add-news/" TargetMode="External"/><Relationship Id="rId5" Type="http://schemas.openxmlformats.org/officeDocument/2006/relationships/hyperlink" Target="https://regioninformburo.ru/category/society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regioninformburo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2020-10-06T10:01:00Z</dcterms:created>
  <dcterms:modified xsi:type="dcterms:W3CDTF">2020-10-06T10:02:00Z</dcterms:modified>
</cp:coreProperties>
</file>