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744F4D" w:rsidP="006D07AF">
            <w:pPr>
              <w:suppressAutoHyphens/>
              <w:jc w:val="both"/>
            </w:pPr>
            <w:r>
              <w:t>28</w:t>
            </w:r>
            <w:r w:rsidR="00BC4A55">
              <w:t xml:space="preserve"> </w:t>
            </w:r>
            <w:r w:rsidR="006D07AF"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010E6C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744F4D">
              <w:t>5</w:t>
            </w:r>
            <w:r w:rsidR="00010E6C">
              <w:t>5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744F4D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</w:t>
      </w:r>
      <w:r w:rsidR="00744F4D">
        <w:rPr>
          <w:b/>
          <w:bCs/>
          <w:sz w:val="28"/>
        </w:rPr>
        <w:t xml:space="preserve">Центральной </w:t>
      </w:r>
      <w:r w:rsidR="005C3A17">
        <w:rPr>
          <w:b/>
          <w:bCs/>
          <w:sz w:val="28"/>
        </w:rPr>
        <w:t xml:space="preserve">избирательной комиссии </w:t>
      </w:r>
      <w:r w:rsidR="00CE16A9">
        <w:rPr>
          <w:b/>
          <w:bCs/>
          <w:sz w:val="28"/>
        </w:rPr>
        <w:t xml:space="preserve"> </w:t>
      </w:r>
      <w:r w:rsidR="00744F4D">
        <w:rPr>
          <w:b/>
          <w:bCs/>
          <w:sz w:val="28"/>
        </w:rPr>
        <w:t xml:space="preserve"> Российской Федерации</w:t>
      </w:r>
      <w:r w:rsidR="005C3A17">
        <w:rPr>
          <w:b/>
          <w:bCs/>
          <w:sz w:val="28"/>
        </w:rPr>
        <w:t xml:space="preserve"> от </w:t>
      </w:r>
      <w:r w:rsidR="00010E6C">
        <w:rPr>
          <w:b/>
          <w:bCs/>
          <w:sz w:val="28"/>
        </w:rPr>
        <w:t>21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6D07AF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</w:t>
      </w:r>
      <w:r w:rsidR="00744F4D">
        <w:rPr>
          <w:b/>
          <w:bCs/>
          <w:sz w:val="28"/>
        </w:rPr>
        <w:t>4</w:t>
      </w:r>
      <w:r w:rsidR="00010E6C">
        <w:rPr>
          <w:b/>
          <w:bCs/>
          <w:sz w:val="28"/>
        </w:rPr>
        <w:t>3</w:t>
      </w:r>
      <w:r w:rsidR="00B72EC4">
        <w:rPr>
          <w:b/>
          <w:bCs/>
          <w:sz w:val="28"/>
        </w:rPr>
        <w:t>/</w:t>
      </w:r>
      <w:r w:rsidR="00744F4D">
        <w:rPr>
          <w:b/>
          <w:bCs/>
          <w:sz w:val="28"/>
        </w:rPr>
        <w:t>11</w:t>
      </w:r>
      <w:r w:rsidR="00010E6C">
        <w:rPr>
          <w:b/>
          <w:bCs/>
          <w:sz w:val="28"/>
        </w:rPr>
        <w:t>76</w:t>
      </w:r>
      <w:r w:rsidR="005C3A17">
        <w:rPr>
          <w:b/>
          <w:bCs/>
          <w:sz w:val="28"/>
        </w:rPr>
        <w:t>-</w:t>
      </w:r>
      <w:r w:rsidR="00744F4D">
        <w:rPr>
          <w:b/>
          <w:bCs/>
          <w:sz w:val="28"/>
        </w:rPr>
        <w:t>7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 xml:space="preserve">О </w:t>
      </w:r>
      <w:r w:rsidR="00744F4D">
        <w:rPr>
          <w:b/>
          <w:bCs/>
          <w:sz w:val="28"/>
        </w:rPr>
        <w:t xml:space="preserve"> </w:t>
      </w:r>
      <w:r w:rsidR="00010E6C">
        <w:rPr>
          <w:b/>
          <w:bCs/>
          <w:sz w:val="28"/>
        </w:rPr>
        <w:t xml:space="preserve"> </w:t>
      </w:r>
      <w:r w:rsidR="00B25C0C">
        <w:rPr>
          <w:b/>
          <w:bCs/>
          <w:sz w:val="28"/>
        </w:rPr>
        <w:t>доверенных лицах кандидата на должность Президента Российской Федерации Павла Николаевича Грудинина</w:t>
      </w:r>
      <w:r w:rsidR="00DA069A">
        <w:rPr>
          <w:b/>
          <w:bCs/>
          <w:sz w:val="28"/>
        </w:rPr>
        <w:t xml:space="preserve">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A153D2" w:rsidRDefault="00A153D2" w:rsidP="00744F4D">
      <w:pPr>
        <w:pStyle w:val="ab"/>
        <w:rPr>
          <w:b/>
          <w:bCs/>
          <w:sz w:val="28"/>
        </w:rPr>
      </w:pPr>
    </w:p>
    <w:p w:rsidR="00DB3FA5" w:rsidRPr="00EA4093" w:rsidRDefault="00EF5C4B" w:rsidP="00744F4D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B25C0C">
        <w:rPr>
          <w:bCs/>
          <w:sz w:val="28"/>
        </w:rPr>
        <w:t xml:space="preserve"> </w:t>
      </w:r>
      <w:r w:rsidR="005C3A17" w:rsidRPr="00B25C0C">
        <w:rPr>
          <w:bCs/>
          <w:sz w:val="28"/>
        </w:rPr>
        <w:t xml:space="preserve">    </w:t>
      </w:r>
      <w:r w:rsidR="001B07E1" w:rsidRPr="00B25C0C">
        <w:rPr>
          <w:bCs/>
          <w:sz w:val="28"/>
        </w:rPr>
        <w:t>В</w:t>
      </w:r>
      <w:r w:rsidR="00B72EC4" w:rsidRPr="00B25C0C">
        <w:rPr>
          <w:bCs/>
          <w:sz w:val="28"/>
        </w:rPr>
        <w:t xml:space="preserve"> </w:t>
      </w:r>
      <w:r w:rsidR="00A872B1" w:rsidRPr="00B25C0C">
        <w:rPr>
          <w:bCs/>
          <w:sz w:val="28"/>
        </w:rPr>
        <w:t xml:space="preserve">соответствии с </w:t>
      </w:r>
      <w:r w:rsidR="00D30DBD" w:rsidRPr="00B25C0C">
        <w:rPr>
          <w:bCs/>
          <w:sz w:val="28"/>
        </w:rPr>
        <w:t>постановлени</w:t>
      </w:r>
      <w:r w:rsidR="00DA069A" w:rsidRPr="00B25C0C">
        <w:rPr>
          <w:bCs/>
          <w:sz w:val="28"/>
        </w:rPr>
        <w:t>е</w:t>
      </w:r>
      <w:r w:rsidR="00D30DBD" w:rsidRPr="00B25C0C">
        <w:rPr>
          <w:bCs/>
          <w:sz w:val="28"/>
        </w:rPr>
        <w:t xml:space="preserve">м </w:t>
      </w:r>
      <w:r w:rsidR="00744F4D" w:rsidRPr="00B25C0C">
        <w:rPr>
          <w:bCs/>
          <w:sz w:val="28"/>
        </w:rPr>
        <w:t xml:space="preserve">Центральной избирательной комиссии   Российской Федерации </w:t>
      </w:r>
      <w:r w:rsidR="00B25C0C" w:rsidRPr="00B25C0C">
        <w:rPr>
          <w:bCs/>
          <w:sz w:val="28"/>
        </w:rPr>
        <w:t>от 21.02.2018 № 143/1176-7 «О   доверенных лицах кандидата на должность Президента Российской Федерации Павла Николаевича Грудинина»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Default="007C07F4" w:rsidP="00744F4D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744F4D">
        <w:rPr>
          <w:bCs/>
          <w:sz w:val="28"/>
        </w:rPr>
        <w:t xml:space="preserve"> </w:t>
      </w:r>
      <w:r w:rsidR="00744F4D" w:rsidRPr="00744F4D">
        <w:rPr>
          <w:bCs/>
          <w:sz w:val="28"/>
        </w:rPr>
        <w:t xml:space="preserve">Центральной избирательной комиссии   Российской Федерации </w:t>
      </w:r>
      <w:r w:rsidR="00B25C0C">
        <w:rPr>
          <w:bCs/>
          <w:sz w:val="28"/>
        </w:rPr>
        <w:t xml:space="preserve"> </w:t>
      </w:r>
      <w:r w:rsidR="00B25C0C" w:rsidRPr="00B25C0C">
        <w:rPr>
          <w:bCs/>
          <w:sz w:val="28"/>
        </w:rPr>
        <w:t>от 21.02.2018 № 143/1176-7 «О   доверенных лицах кандидата на должность Президента Российской Федерации Павла Николаевича Грудинина»</w:t>
      </w:r>
      <w:r w:rsidR="00B25C0C">
        <w:rPr>
          <w:bCs/>
          <w:sz w:val="28"/>
        </w:rPr>
        <w:t>.</w:t>
      </w:r>
    </w:p>
    <w:p w:rsidR="0077176A" w:rsidRDefault="00A153D2" w:rsidP="00744F4D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C0018D" w:rsidRPr="0077176A" w:rsidRDefault="00DA069A" w:rsidP="00744F4D">
      <w:pPr>
        <w:pStyle w:val="ab"/>
        <w:jc w:val="both"/>
        <w:rPr>
          <w:sz w:val="28"/>
        </w:rPr>
      </w:pPr>
      <w:r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744F4D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744F4D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744F4D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744F4D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6406" w:rsidRDefault="006B6406">
      <w:pPr>
        <w:pStyle w:val="14-15"/>
      </w:pPr>
      <w:r>
        <w:separator/>
      </w:r>
    </w:p>
  </w:endnote>
  <w:endnote w:type="continuationSeparator" w:id="1">
    <w:p w:rsidR="006B6406" w:rsidRDefault="006B6406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6406" w:rsidRDefault="006B6406">
      <w:pPr>
        <w:pStyle w:val="14-15"/>
      </w:pPr>
      <w:r>
        <w:separator/>
      </w:r>
    </w:p>
  </w:footnote>
  <w:footnote w:type="continuationSeparator" w:id="1">
    <w:p w:rsidR="006B6406" w:rsidRDefault="006B6406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267C27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267C27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744F4D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0E6C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A50D1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67C27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D729C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96BD5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B6406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4E3B"/>
    <w:rsid w:val="00744F4D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5C0C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4684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21C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2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1485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179</cp:revision>
  <cp:lastPrinted>2018-03-01T07:21:00Z</cp:lastPrinted>
  <dcterms:created xsi:type="dcterms:W3CDTF">2017-01-19T12:25:00Z</dcterms:created>
  <dcterms:modified xsi:type="dcterms:W3CDTF">2018-03-01T07:21:00Z</dcterms:modified>
</cp:coreProperties>
</file>