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3B16" w:rsidRDefault="0051209F" w:rsidP="00D3667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 </w:t>
      </w:r>
      <w:r w:rsidR="00B93B16">
        <w:rPr>
          <w:sz w:val="28"/>
          <w:szCs w:val="28"/>
        </w:rPr>
        <w:t>два</w:t>
      </w:r>
      <w:r w:rsidR="00E24448">
        <w:rPr>
          <w:sz w:val="28"/>
          <w:szCs w:val="28"/>
        </w:rPr>
        <w:t xml:space="preserve"> месяц</w:t>
      </w:r>
      <w:r w:rsidR="00B93B16">
        <w:rPr>
          <w:sz w:val="28"/>
          <w:szCs w:val="28"/>
        </w:rPr>
        <w:t>а</w:t>
      </w:r>
      <w:r w:rsidR="00D36670">
        <w:rPr>
          <w:sz w:val="28"/>
          <w:szCs w:val="28"/>
        </w:rPr>
        <w:t xml:space="preserve"> </w:t>
      </w:r>
      <w:r w:rsidR="00B93B16">
        <w:rPr>
          <w:sz w:val="28"/>
          <w:szCs w:val="28"/>
        </w:rPr>
        <w:t>2021</w:t>
      </w:r>
      <w:r w:rsidR="00234CAE">
        <w:rPr>
          <w:sz w:val="28"/>
          <w:szCs w:val="28"/>
        </w:rPr>
        <w:t xml:space="preserve"> года</w:t>
      </w:r>
      <w:r w:rsidR="00D36670">
        <w:rPr>
          <w:sz w:val="28"/>
          <w:szCs w:val="28"/>
        </w:rPr>
        <w:t xml:space="preserve"> на </w:t>
      </w:r>
      <w:r w:rsidR="00B93B16">
        <w:rPr>
          <w:sz w:val="28"/>
          <w:szCs w:val="28"/>
        </w:rPr>
        <w:t>дорогах</w:t>
      </w:r>
      <w:r w:rsidR="00D36670">
        <w:rPr>
          <w:sz w:val="28"/>
          <w:szCs w:val="28"/>
        </w:rPr>
        <w:t xml:space="preserve"> Саратовской области зарегистрировано </w:t>
      </w:r>
      <w:r w:rsidR="00B93B16">
        <w:rPr>
          <w:sz w:val="28"/>
          <w:szCs w:val="28"/>
        </w:rPr>
        <w:t xml:space="preserve">33 </w:t>
      </w:r>
      <w:r w:rsidR="00D36670">
        <w:rPr>
          <w:sz w:val="28"/>
          <w:szCs w:val="28"/>
        </w:rPr>
        <w:t xml:space="preserve"> дорожно-транспортн</w:t>
      </w:r>
      <w:r w:rsidR="00875529">
        <w:rPr>
          <w:sz w:val="28"/>
          <w:szCs w:val="28"/>
        </w:rPr>
        <w:t>ых</w:t>
      </w:r>
      <w:r w:rsidR="00D36670">
        <w:rPr>
          <w:sz w:val="28"/>
          <w:szCs w:val="28"/>
        </w:rPr>
        <w:t xml:space="preserve"> происшестви</w:t>
      </w:r>
      <w:r w:rsidR="00875529">
        <w:rPr>
          <w:sz w:val="28"/>
          <w:szCs w:val="28"/>
        </w:rPr>
        <w:t>й</w:t>
      </w:r>
      <w:r w:rsidR="00D36670">
        <w:rPr>
          <w:sz w:val="28"/>
          <w:szCs w:val="28"/>
        </w:rPr>
        <w:t xml:space="preserve"> с участием детей и подростков в возрасте до 16 лет, в которых </w:t>
      </w:r>
      <w:r w:rsidR="00234CAE">
        <w:rPr>
          <w:sz w:val="28"/>
          <w:szCs w:val="28"/>
        </w:rPr>
        <w:t>1</w:t>
      </w:r>
      <w:r w:rsidR="00B93B16">
        <w:rPr>
          <w:sz w:val="28"/>
          <w:szCs w:val="28"/>
        </w:rPr>
        <w:t xml:space="preserve"> ребенок</w:t>
      </w:r>
      <w:r w:rsidR="00D36670">
        <w:rPr>
          <w:sz w:val="28"/>
          <w:szCs w:val="28"/>
        </w:rPr>
        <w:t xml:space="preserve"> погиб</w:t>
      </w:r>
      <w:r w:rsidR="00234CAE">
        <w:rPr>
          <w:sz w:val="28"/>
          <w:szCs w:val="28"/>
        </w:rPr>
        <w:t>,</w:t>
      </w:r>
      <w:r w:rsidR="00D36670">
        <w:rPr>
          <w:sz w:val="28"/>
          <w:szCs w:val="28"/>
        </w:rPr>
        <w:t xml:space="preserve"> и 3</w:t>
      </w:r>
      <w:r w:rsidR="00B93B16">
        <w:rPr>
          <w:sz w:val="28"/>
          <w:szCs w:val="28"/>
        </w:rPr>
        <w:t>9</w:t>
      </w:r>
      <w:r w:rsidR="00234CAE">
        <w:rPr>
          <w:sz w:val="28"/>
          <w:szCs w:val="28"/>
        </w:rPr>
        <w:t xml:space="preserve"> </w:t>
      </w:r>
      <w:r w:rsidR="00B93B16">
        <w:rPr>
          <w:sz w:val="28"/>
          <w:szCs w:val="28"/>
        </w:rPr>
        <w:t>детей</w:t>
      </w:r>
      <w:r w:rsidR="00D36670">
        <w:rPr>
          <w:sz w:val="28"/>
          <w:szCs w:val="28"/>
        </w:rPr>
        <w:t xml:space="preserve"> получил</w:t>
      </w:r>
      <w:r w:rsidR="00B93B16">
        <w:rPr>
          <w:sz w:val="28"/>
          <w:szCs w:val="28"/>
        </w:rPr>
        <w:t>и</w:t>
      </w:r>
      <w:r w:rsidR="00D36670">
        <w:rPr>
          <w:sz w:val="28"/>
          <w:szCs w:val="28"/>
        </w:rPr>
        <w:t xml:space="preserve"> травмы различной степени тяжести. </w:t>
      </w:r>
      <w:r w:rsidR="009639D9">
        <w:rPr>
          <w:sz w:val="28"/>
          <w:szCs w:val="28"/>
        </w:rPr>
        <w:t xml:space="preserve">На территории МО «Пугачевский» зарегистрировано </w:t>
      </w:r>
      <w:r w:rsidR="00B93B16">
        <w:rPr>
          <w:sz w:val="28"/>
          <w:szCs w:val="28"/>
        </w:rPr>
        <w:t>2</w:t>
      </w:r>
      <w:r w:rsidR="009639D9">
        <w:rPr>
          <w:sz w:val="28"/>
          <w:szCs w:val="28"/>
        </w:rPr>
        <w:t xml:space="preserve"> ДТП с участием несовершеннолетних, в которых</w:t>
      </w:r>
      <w:r w:rsidR="009E0060">
        <w:rPr>
          <w:sz w:val="28"/>
          <w:szCs w:val="28"/>
        </w:rPr>
        <w:t>,</w:t>
      </w:r>
      <w:r w:rsidR="009639D9">
        <w:rPr>
          <w:sz w:val="28"/>
          <w:szCs w:val="28"/>
        </w:rPr>
        <w:t xml:space="preserve"> </w:t>
      </w:r>
      <w:r w:rsidR="00B93B16">
        <w:rPr>
          <w:sz w:val="28"/>
          <w:szCs w:val="28"/>
        </w:rPr>
        <w:t>двое</w:t>
      </w:r>
      <w:r w:rsidR="009639D9">
        <w:rPr>
          <w:sz w:val="28"/>
          <w:szCs w:val="28"/>
        </w:rPr>
        <w:t xml:space="preserve"> детей получили телесные повреждения различной степени тяжести. </w:t>
      </w:r>
    </w:p>
    <w:p w:rsidR="00B93B16" w:rsidRDefault="00B93B16" w:rsidP="00D3667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Анализ ДТП с участием детей по категориям участников дорожного движения показывает, что 21 ДТП с пострадавшими составили пассажиры и 12 пешеходы.</w:t>
      </w:r>
    </w:p>
    <w:p w:rsidR="00D421E4" w:rsidRDefault="00B93B16" w:rsidP="00D3667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 нарушением правил перевозились 3 несовершеннолетних, из них двое в возрасте до 12 лет. По неосторожности детей-пешеходов произошло 4 ДТП. В темное время суток зарегистрировано 7 наездов на юных пешеходов, в которых лишь 2 детей </w:t>
      </w:r>
      <w:r w:rsidR="00D421E4">
        <w:rPr>
          <w:sz w:val="28"/>
          <w:szCs w:val="28"/>
        </w:rPr>
        <w:t>использовали световозвращающие элементы.</w:t>
      </w:r>
    </w:p>
    <w:p w:rsidR="00051975" w:rsidRDefault="00B93B16" w:rsidP="00D3667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D421E4">
        <w:rPr>
          <w:sz w:val="28"/>
          <w:szCs w:val="28"/>
        </w:rPr>
        <w:t xml:space="preserve">В  целях профилактики детского дорожно-транспортного травматизма и предупреждения дорожно-транспортных происшествий с участием детей и подростков в период весенних школьных каникул, в период с 17 марта по 7 апреля 2021 года на территории Саратовской области проводится целевое профилактическое мероприятие «Весенние каникулы без ДТП!» </w:t>
      </w:r>
    </w:p>
    <w:p w:rsidR="00712E6D" w:rsidRDefault="00D36670" w:rsidP="00D36670">
      <w:pPr>
        <w:jc w:val="both"/>
        <w:rPr>
          <w:sz w:val="28"/>
          <w:szCs w:val="28"/>
        </w:rPr>
      </w:pPr>
      <w:r>
        <w:tab/>
      </w:r>
      <w:r w:rsidR="009639D9" w:rsidRPr="009639D9">
        <w:rPr>
          <w:sz w:val="28"/>
          <w:szCs w:val="28"/>
        </w:rPr>
        <w:t>Уважаемые водители! Напоминаем вам о необходимости строго</w:t>
      </w:r>
      <w:r w:rsidR="00876DD3">
        <w:rPr>
          <w:sz w:val="28"/>
          <w:szCs w:val="28"/>
        </w:rPr>
        <w:t xml:space="preserve">й дисциплины на дорогах, соблюдении скоростного режима и </w:t>
      </w:r>
      <w:r w:rsidR="00712E6D">
        <w:rPr>
          <w:sz w:val="28"/>
          <w:szCs w:val="28"/>
        </w:rPr>
        <w:t>дистанции. Призываем вас</w:t>
      </w:r>
      <w:r w:rsidR="00876DD3">
        <w:rPr>
          <w:sz w:val="28"/>
          <w:szCs w:val="28"/>
        </w:rPr>
        <w:t xml:space="preserve"> быть предельно внимательными вблизи пешеходных переходов, заранее снижать скорость.</w:t>
      </w:r>
      <w:r w:rsidR="00DF3881">
        <w:rPr>
          <w:sz w:val="28"/>
          <w:szCs w:val="28"/>
        </w:rPr>
        <w:t xml:space="preserve"> </w:t>
      </w:r>
    </w:p>
    <w:p w:rsidR="00712E6D" w:rsidRDefault="00DF3881" w:rsidP="00712E6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Осторожность </w:t>
      </w:r>
      <w:r w:rsidR="001D2A5B">
        <w:rPr>
          <w:sz w:val="28"/>
          <w:szCs w:val="28"/>
        </w:rPr>
        <w:t>нужно</w:t>
      </w:r>
      <w:r>
        <w:rPr>
          <w:sz w:val="28"/>
          <w:szCs w:val="28"/>
        </w:rPr>
        <w:t xml:space="preserve"> соблюдать и пешеходам</w:t>
      </w:r>
      <w:r w:rsidR="00712E6D">
        <w:rPr>
          <w:sz w:val="28"/>
          <w:szCs w:val="28"/>
        </w:rPr>
        <w:t xml:space="preserve">: переходить проезжую часть только в установленных для этого местах. Двигаться необходимо по тротуарам, и только при их отсутствии, можно идти по  обочине, навстречу движению транспортных средств. </w:t>
      </w:r>
      <w:r w:rsidR="00B6628F">
        <w:rPr>
          <w:sz w:val="28"/>
          <w:szCs w:val="28"/>
        </w:rPr>
        <w:t xml:space="preserve">В темное время суток необходимо использовать световозвращающие элементы. </w:t>
      </w:r>
    </w:p>
    <w:p w:rsidR="00D421E4" w:rsidRDefault="00D421E4" w:rsidP="00D36670">
      <w:pPr>
        <w:jc w:val="both"/>
        <w:rPr>
          <w:sz w:val="28"/>
          <w:szCs w:val="28"/>
        </w:rPr>
      </w:pPr>
    </w:p>
    <w:p w:rsidR="00D36670" w:rsidRDefault="00D36670" w:rsidP="00D3667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Н. Смирнова </w:t>
      </w:r>
    </w:p>
    <w:p w:rsidR="00D36670" w:rsidRDefault="00FE24F1" w:rsidP="00D3667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Старший </w:t>
      </w:r>
      <w:r w:rsidR="00D36670">
        <w:rPr>
          <w:sz w:val="28"/>
          <w:szCs w:val="28"/>
        </w:rPr>
        <w:t>инспектор по пропаганде ОГИБДД</w:t>
      </w:r>
    </w:p>
    <w:p w:rsidR="00D36670" w:rsidRDefault="00D36670" w:rsidP="00D36670">
      <w:pPr>
        <w:jc w:val="both"/>
        <w:rPr>
          <w:sz w:val="28"/>
          <w:szCs w:val="28"/>
        </w:rPr>
      </w:pPr>
    </w:p>
    <w:p w:rsidR="00D36670" w:rsidRDefault="00D36670" w:rsidP="00D36670">
      <w:pPr>
        <w:jc w:val="both"/>
        <w:rPr>
          <w:sz w:val="28"/>
          <w:szCs w:val="28"/>
        </w:rPr>
      </w:pPr>
    </w:p>
    <w:p w:rsidR="00916434" w:rsidRDefault="00916434" w:rsidP="00D36670">
      <w:pPr>
        <w:jc w:val="both"/>
        <w:rPr>
          <w:sz w:val="28"/>
          <w:szCs w:val="28"/>
        </w:rPr>
      </w:pPr>
    </w:p>
    <w:p w:rsidR="00916434" w:rsidRDefault="00916434" w:rsidP="00D36670">
      <w:pPr>
        <w:jc w:val="both"/>
        <w:rPr>
          <w:sz w:val="28"/>
          <w:szCs w:val="28"/>
        </w:rPr>
      </w:pPr>
    </w:p>
    <w:p w:rsidR="00916434" w:rsidRDefault="00916434" w:rsidP="00D36670">
      <w:pPr>
        <w:jc w:val="both"/>
        <w:rPr>
          <w:sz w:val="28"/>
          <w:szCs w:val="28"/>
        </w:rPr>
      </w:pPr>
    </w:p>
    <w:p w:rsidR="00916434" w:rsidRDefault="00916434" w:rsidP="00D36670">
      <w:pPr>
        <w:jc w:val="both"/>
        <w:rPr>
          <w:sz w:val="28"/>
          <w:szCs w:val="28"/>
        </w:rPr>
      </w:pPr>
    </w:p>
    <w:p w:rsidR="00916434" w:rsidRDefault="00916434" w:rsidP="00D36670">
      <w:pPr>
        <w:jc w:val="both"/>
        <w:rPr>
          <w:sz w:val="28"/>
          <w:szCs w:val="28"/>
        </w:rPr>
      </w:pPr>
    </w:p>
    <w:p w:rsidR="00916434" w:rsidRDefault="00916434" w:rsidP="00D36670">
      <w:pPr>
        <w:jc w:val="both"/>
        <w:rPr>
          <w:sz w:val="28"/>
          <w:szCs w:val="28"/>
        </w:rPr>
      </w:pPr>
    </w:p>
    <w:p w:rsidR="00916434" w:rsidRDefault="00916434" w:rsidP="00D36670">
      <w:pPr>
        <w:jc w:val="both"/>
        <w:rPr>
          <w:sz w:val="28"/>
          <w:szCs w:val="28"/>
        </w:rPr>
      </w:pPr>
    </w:p>
    <w:p w:rsidR="00916434" w:rsidRDefault="00916434" w:rsidP="00D36670">
      <w:pPr>
        <w:jc w:val="both"/>
        <w:rPr>
          <w:sz w:val="28"/>
          <w:szCs w:val="28"/>
        </w:rPr>
      </w:pPr>
    </w:p>
    <w:p w:rsidR="00916434" w:rsidRDefault="00916434" w:rsidP="00D36670">
      <w:pPr>
        <w:jc w:val="both"/>
        <w:rPr>
          <w:sz w:val="28"/>
          <w:szCs w:val="28"/>
        </w:rPr>
      </w:pPr>
    </w:p>
    <w:p w:rsidR="00916434" w:rsidRDefault="00916434" w:rsidP="00916434">
      <w:pPr>
        <w:shd w:val="clear" w:color="auto" w:fill="FFFFFF"/>
        <w:ind w:right="150"/>
        <w:textAlignment w:val="top"/>
        <w:rPr>
          <w:rFonts w:ascii="Arial" w:hAnsi="Arial" w:cs="Arial"/>
          <w:caps/>
          <w:color w:val="000000"/>
          <w:sz w:val="18"/>
          <w:szCs w:val="18"/>
        </w:rPr>
      </w:pPr>
    </w:p>
    <w:p w:rsidR="0067681E" w:rsidRPr="0067681E" w:rsidRDefault="0067681E" w:rsidP="0067681E">
      <w:pPr>
        <w:rPr>
          <w:rFonts w:ascii="Arial" w:hAnsi="Arial" w:cs="Arial"/>
          <w:color w:val="676767"/>
          <w:sz w:val="18"/>
          <w:szCs w:val="18"/>
        </w:rPr>
      </w:pPr>
      <w:r w:rsidRPr="0067681E">
        <w:rPr>
          <w:rFonts w:ascii="Arial" w:hAnsi="Arial" w:cs="Arial"/>
          <w:color w:val="676767"/>
          <w:sz w:val="18"/>
          <w:szCs w:val="18"/>
        </w:rPr>
        <w:t> </w:t>
      </w:r>
    </w:p>
    <w:p w:rsidR="00DF3881" w:rsidRDefault="00DF3881">
      <w:bookmarkStart w:id="0" w:name="_GoBack"/>
      <w:bookmarkEnd w:id="0"/>
    </w:p>
    <w:sectPr w:rsidR="00DF3881" w:rsidSect="006F30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6B248B"/>
    <w:multiLevelType w:val="multilevel"/>
    <w:tmpl w:val="461617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F26C3"/>
    <w:rsid w:val="00032420"/>
    <w:rsid w:val="00051975"/>
    <w:rsid w:val="000E45EC"/>
    <w:rsid w:val="001D2A5B"/>
    <w:rsid w:val="00234CAE"/>
    <w:rsid w:val="00375D26"/>
    <w:rsid w:val="003B4E40"/>
    <w:rsid w:val="0051209F"/>
    <w:rsid w:val="0052570E"/>
    <w:rsid w:val="0067681E"/>
    <w:rsid w:val="006F309D"/>
    <w:rsid w:val="00712E6D"/>
    <w:rsid w:val="00815DFF"/>
    <w:rsid w:val="00875529"/>
    <w:rsid w:val="00876DD3"/>
    <w:rsid w:val="008D2813"/>
    <w:rsid w:val="008E47C6"/>
    <w:rsid w:val="008F26C3"/>
    <w:rsid w:val="00916434"/>
    <w:rsid w:val="00951D5E"/>
    <w:rsid w:val="009639D9"/>
    <w:rsid w:val="009E0060"/>
    <w:rsid w:val="00B6628F"/>
    <w:rsid w:val="00B93B16"/>
    <w:rsid w:val="00C833B7"/>
    <w:rsid w:val="00CD7DA3"/>
    <w:rsid w:val="00D36670"/>
    <w:rsid w:val="00D421E4"/>
    <w:rsid w:val="00D5371B"/>
    <w:rsid w:val="00D92B81"/>
    <w:rsid w:val="00DF032E"/>
    <w:rsid w:val="00DF3881"/>
    <w:rsid w:val="00E109BE"/>
    <w:rsid w:val="00E24448"/>
    <w:rsid w:val="00F1503B"/>
    <w:rsid w:val="00FE24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66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7681E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91643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1643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487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407672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179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647781">
          <w:marLeft w:val="450"/>
          <w:marRight w:val="4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8890146">
              <w:marLeft w:val="0"/>
              <w:marRight w:val="0"/>
              <w:marTop w:val="0"/>
              <w:marBottom w:val="300"/>
              <w:divBdr>
                <w:top w:val="single" w:sz="6" w:space="0" w:color="E5E5E5"/>
                <w:left w:val="single" w:sz="6" w:space="0" w:color="E5E5E5"/>
                <w:bottom w:val="single" w:sz="6" w:space="0" w:color="E5E5E5"/>
                <w:right w:val="single" w:sz="6" w:space="0" w:color="E5E5E5"/>
              </w:divBdr>
              <w:divsChild>
                <w:div w:id="781460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0240895">
                      <w:marLeft w:val="15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113645">
                          <w:marLeft w:val="0"/>
                          <w:marRight w:val="7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4161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54310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9191570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561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57997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626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68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366003">
          <w:marLeft w:val="0"/>
          <w:marRight w:val="0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718969">
              <w:marLeft w:val="0"/>
              <w:marRight w:val="0"/>
              <w:marTop w:val="300"/>
              <w:marBottom w:val="0"/>
              <w:divBdr>
                <w:top w:val="single" w:sz="6" w:space="15" w:color="C2C2C2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0183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955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9925051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47329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8733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349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2235928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1627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4277772">
                  <w:marLeft w:val="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58095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8003D1-9A6E-4E52-B5FD-3A7FD2BE18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320</TotalTime>
  <Pages>1</Pages>
  <Words>263</Words>
  <Characters>1503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1763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COMP</cp:lastModifiedBy>
  <cp:revision>6</cp:revision>
  <cp:lastPrinted>2019-04-06T08:08:00Z</cp:lastPrinted>
  <dcterms:created xsi:type="dcterms:W3CDTF">2018-12-14T10:12:00Z</dcterms:created>
  <dcterms:modified xsi:type="dcterms:W3CDTF">2001-12-31T22:34:00Z</dcterms:modified>
</cp:coreProperties>
</file>