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 профилактике пищевых отравлений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связи с предстоящими майскими праздниками 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обращает внимание населения: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целях предотвращения ухудшения имеющейся неблагополучной эпидемиологической ситуации в условиях пандемии по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необходимо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исключить проведение пикников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с выездом на природу.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Также следует помнить, что в весенне-летний период значительно возрастает риск возникновения острых кишечных инфекций и пищевых отравлений.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напоминает о мерах профилактики большинства кишечных инфекций, пищевых отравлений, которые, прежде всего, заключаются в соблюдении правил личной гигиены, гигиены приготовления и хранения пищи: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перед приготовлением и приемом пищи, после посещения туалета обязательно мойте руки с мылом. Обратите внимание: эффективное мытье рук не может занимать по времени меньше 30 секунд. Намыливать и мыть необходимо ладонную, тыльную стороны ладоней, межпальцевые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подногтевые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пространства. После смывания мыла руки нужно насухо вытереть бумажным полотенцем. В общественных санузлах воду закрывайте, не прикасаясь к крану уже вымытыми руками, используйте бумажные салфетки, полотенца.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спользуйте дезинфицирующее средство для рук – в виде влажных салфеток, антисептических средств в виде аэрозолей, растворов;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все поверхности и кухонные принадлежности, используемые для приготовления пищи, необходимо тщательно вымыть до и после приготовления питания;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предохраняйте посуду и продукты от насекомых, грызунов и других животных;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-для обработки сырых продуктов пользуйтесь отдельными кухонными принадлежностями для исключения контакта сырой и готовой к употреблению продукции, руки после контакта с сырым мясом, рыбой тщательно вымойте и только после этого приступайте к еде или приготовлению других блюд, нарезке овощей, фруктов;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ягоды, овощи и фрукты перед употреблением необходимо хорошо промывать под проточной водой;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исключите хранение скоропортящихся пищевых продуктов вне холодильника, а также приобретение их в торговых точках, где они реализуются без средств охлаждения;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тщательно прожаривайте или проваривайте продукты, особенно мясо, птицу, яйца и морепродукты;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>— не оставляйте приготовленную пищу при комнатной температуре более, чем на 2 часа, планируйте количество приготовления пищи, остатки готовых мясных, рыбных блюд храните в только в холодильнике в течение не более 24 часов;</w:t>
      </w:r>
      <w:proofErr w:type="gramEnd"/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-откажитесь от приобретения любых продуктов питания в местах несанкционированной торговли;</w:t>
      </w:r>
    </w:p>
    <w:p w:rsidR="00073784" w:rsidRDefault="00073784" w:rsidP="0007378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-соблюдайте сроки годности и условия хранения пищевых продуктов, указанные изготовителем на упаковках. Берегите себя и своих близких!</w:t>
      </w:r>
    </w:p>
    <w:p w:rsidR="005C76B3" w:rsidRPr="00073784" w:rsidRDefault="005C76B3" w:rsidP="00073784">
      <w:bookmarkStart w:id="0" w:name="_GoBack"/>
      <w:bookmarkEnd w:id="0"/>
    </w:p>
    <w:sectPr w:rsidR="005C76B3" w:rsidRPr="00073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784"/>
    <w:rsid w:val="00073784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378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37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2020-07-17T07:04:00Z</dcterms:created>
  <dcterms:modified xsi:type="dcterms:W3CDTF">2020-07-17T07:05:00Z</dcterms:modified>
</cp:coreProperties>
</file>