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BAD" w:rsidRDefault="00CC2BAD" w:rsidP="00CC2BA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proofErr w:type="spellStart"/>
      <w:proofErr w:type="gram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C</w:t>
      </w:r>
      <w:proofErr w:type="gram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аратовских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военных во время переписи населения опросят на бумаге и без планшетов.</w:t>
      </w:r>
    </w:p>
    <w:p w:rsidR="00CC2BAD" w:rsidRDefault="00CC2BAD" w:rsidP="00CC2BA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noProof/>
          <w:color w:val="26ABD3"/>
          <w:sz w:val="27"/>
          <w:szCs w:val="27"/>
          <w:bdr w:val="none" w:sz="0" w:space="0" w:color="auto" w:frame="1"/>
        </w:rPr>
        <w:drawing>
          <wp:inline distT="0" distB="0" distL="0" distR="0">
            <wp:extent cx="3421380" cy="2278380"/>
            <wp:effectExtent l="0" t="0" r="0" b="0"/>
            <wp:docPr id="1" name="Рисунок 1" descr="http://adm-perelyb.ru/wp-content/uploads/2019/09/IMG_3217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-perelyb.ru/wp-content/uploads/2019/09/IMG_3217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38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  <w:bdr w:val="none" w:sz="0" w:space="0" w:color="auto" w:frame="1"/>
        </w:rPr>
        <w:t xml:space="preserve">Об этом сообщила начальник отдела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госстатистики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в Саратове Надежда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Загуменкина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во время заседания постоянно действующего совещания при главе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администрации Октябрьского района Саратова Игоря Молчанова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. В мероприятии участвовали представители прокуратуры, полиции, управляющих компаний, социальной сферы, руководители образовательных заведений города. Один из рассматриваемых на заседании вопросов касался проведения Всероссийской переписи населения в октябре 2020-го года</w:t>
      </w:r>
    </w:p>
    <w:p w:rsidR="00CC2BAD" w:rsidRDefault="00CC2BAD" w:rsidP="00CC2BA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Надежда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Загуменкина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сообщила, что главным новшеством грядущей переписи станет возможность для населения заполнить переписные листы на себя и членов своей семьи самостоятельно в интернете на портале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Госуслуг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CC2BAD" w:rsidRDefault="00CC2BAD" w:rsidP="00CC2BA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— Мы опробовали эту технологию в 2018 году во время пробной переписи населения, и тогда большая часть населения оценила ее качество положительно,  — отметила Надежда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Загуменкина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— Именно поэтому в преддверии Всероссийской переписи населения нам нужно широко популяризировать этот способ сбора сведений среди всего населения Саратовской области.</w:t>
      </w:r>
    </w:p>
    <w:p w:rsidR="00CC2BAD" w:rsidRDefault="00CC2BAD" w:rsidP="00CC2BA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Надежда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Заменкина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заявила, что наряду с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интернет-переписью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переписчики будет осуществлять и поквартирные обходы. Данные этих опросов они будут заносить в планшеты. Однако существует категория людей, которых запрещено опрашивать с участием планшетов. Речь идет о военнослужащих войсковых частей, на территорию которых вход с электронным устройством в настоящее время запрещен.</w:t>
      </w:r>
    </w:p>
    <w:p w:rsidR="00CC2BAD" w:rsidRDefault="00CC2BAD" w:rsidP="00CC2BA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Также статистик рассказала о работе, которую предстоит проделать до начала переписи, и о мере участия в ней сотрудников органов местного управления. В частности, специалист напомнила о том, что до 1 января 2021 года Межведомственной комиссией по проведению ВПН-2020 в Саратовской области органам местного управления рекомендовано не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проводить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изменений муниципального устройства районов. Кроме того, статистик напомнила сотрудникам администрации о необходимости восстановить указатели с названиями улиц и номерами домов в рамках их района. По ее словам, эта работа во всех населенных пунктах Саратовской области должна быть закончена до 1 октября 2020-го года.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BAD"/>
    <w:rsid w:val="005C76B3"/>
    <w:rsid w:val="00CC2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2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C2BA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C2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B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2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C2BA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C2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B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adm-perelyb.ru/wp-content/uploads/2019/09/IMG_3217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2020-07-17T05:43:00Z</dcterms:created>
  <dcterms:modified xsi:type="dcterms:W3CDTF">2020-07-17T05:43:00Z</dcterms:modified>
</cp:coreProperties>
</file>