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1EC" w:rsidRPr="00185411" w:rsidRDefault="009511EC" w:rsidP="00185411">
      <w:pPr>
        <w:shd w:val="clear" w:color="auto" w:fill="FFFFFF"/>
        <w:spacing w:after="0" w:line="240" w:lineRule="auto"/>
        <w:ind w:left="4956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8541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Приложение № 4</w:t>
      </w:r>
    </w:p>
    <w:p w:rsidR="009511EC" w:rsidRPr="00185411" w:rsidRDefault="009511EC" w:rsidP="00185411">
      <w:pPr>
        <w:shd w:val="clear" w:color="auto" w:fill="FFFFFF"/>
        <w:spacing w:after="0" w:line="240" w:lineRule="auto"/>
        <w:ind w:left="4956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</w:pPr>
      <w:r w:rsidRPr="0018541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 постановлению администрации </w:t>
      </w:r>
      <w:r w:rsidR="00C7612E" w:rsidRPr="0018541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B46D85" w:rsidRPr="0018541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Перелюбского муниципального района Саратовской области</w:t>
      </w:r>
    </w:p>
    <w:p w:rsidR="009511EC" w:rsidRPr="00185411" w:rsidRDefault="009511EC" w:rsidP="00185411">
      <w:pPr>
        <w:shd w:val="clear" w:color="auto" w:fill="FFFFFF"/>
        <w:spacing w:after="0" w:line="240" w:lineRule="auto"/>
        <w:ind w:left="4956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8541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от </w:t>
      </w:r>
      <w:r w:rsidR="0018541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14.08.</w:t>
      </w:r>
      <w:r w:rsidRPr="0018541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2025 года №</w:t>
      </w:r>
      <w:r w:rsidR="0018541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339</w:t>
      </w:r>
    </w:p>
    <w:p w:rsidR="00572570" w:rsidRPr="00185411" w:rsidRDefault="00185411" w:rsidP="00185411">
      <w:pPr>
        <w:shd w:val="clear" w:color="auto" w:fill="FFFFFF"/>
        <w:tabs>
          <w:tab w:val="left" w:pos="5835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ab/>
      </w:r>
    </w:p>
    <w:p w:rsidR="000B2056" w:rsidRPr="00185411" w:rsidRDefault="000B2056" w:rsidP="000B2056">
      <w:pPr>
        <w:spacing w:after="0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0B2056" w:rsidRPr="00185411" w:rsidRDefault="000B2056" w:rsidP="000B2056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85411">
        <w:rPr>
          <w:rFonts w:ascii="Times New Roman" w:hAnsi="Times New Roman" w:cs="Times New Roman"/>
          <w:color w:val="000000"/>
          <w:sz w:val="28"/>
          <w:szCs w:val="28"/>
        </w:rPr>
        <w:t xml:space="preserve">Расчет </w:t>
      </w:r>
    </w:p>
    <w:p w:rsidR="000B2056" w:rsidRPr="00185411" w:rsidRDefault="000B2056" w:rsidP="000B2056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85411">
        <w:rPr>
          <w:rFonts w:ascii="Times New Roman" w:hAnsi="Times New Roman" w:cs="Times New Roman"/>
          <w:color w:val="000000"/>
          <w:sz w:val="28"/>
          <w:szCs w:val="28"/>
        </w:rPr>
        <w:t xml:space="preserve">платы за публичный сервитут в отношении земельных участков и земель, </w:t>
      </w:r>
    </w:p>
    <w:p w:rsidR="000B2056" w:rsidRPr="00185411" w:rsidRDefault="000B2056" w:rsidP="000B2056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85411">
        <w:rPr>
          <w:rFonts w:ascii="Times New Roman" w:hAnsi="Times New Roman" w:cs="Times New Roman"/>
          <w:color w:val="000000"/>
          <w:sz w:val="28"/>
          <w:szCs w:val="28"/>
        </w:rPr>
        <w:t>находящихся в государственной или муниципальной собственности</w:t>
      </w:r>
    </w:p>
    <w:p w:rsidR="003A0657" w:rsidRPr="00185411" w:rsidRDefault="000B2056" w:rsidP="000B2056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85411">
        <w:rPr>
          <w:rFonts w:ascii="Times New Roman" w:hAnsi="Times New Roman" w:cs="Times New Roman"/>
          <w:color w:val="000000"/>
          <w:sz w:val="28"/>
          <w:szCs w:val="28"/>
        </w:rPr>
        <w:t>и не предоставленных гражданам или юридическим лицам</w:t>
      </w:r>
    </w:p>
    <w:p w:rsidR="000B2056" w:rsidRPr="00185411" w:rsidRDefault="000B2056" w:rsidP="000B20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Overlap w:val="never"/>
        <w:tblW w:w="975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51"/>
        <w:gridCol w:w="8702"/>
      </w:tblGrid>
      <w:tr w:rsidR="003A0657" w:rsidRPr="00185411" w:rsidTr="00396931">
        <w:trPr>
          <w:trHeight w:hRule="exact" w:val="396"/>
          <w:jc w:val="center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0657" w:rsidRPr="00185411" w:rsidRDefault="003A0657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Общество с ог</w:t>
            </w:r>
            <w:r w:rsidRPr="00185411">
              <w:rPr>
                <w:rFonts w:ascii="Times New Roman" w:eastAsia="Times New Roman" w:hAnsi="Times New Roman" w:cs="Times New Roman"/>
                <w:sz w:val="28"/>
                <w:szCs w:val="28"/>
              </w:rPr>
              <w:t>раниченной ответственностью «Га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зпром газификация»</w:t>
            </w:r>
          </w:p>
        </w:tc>
      </w:tr>
      <w:tr w:rsidR="003A0657" w:rsidRPr="00185411" w:rsidTr="00396931">
        <w:trPr>
          <w:trHeight w:hRule="exact" w:val="658"/>
          <w:jc w:val="center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6167" w:rsidRPr="00185411" w:rsidRDefault="003A0657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Размер платы за публичный сервитут исчисляется по формуле: </w:t>
            </w:r>
          </w:p>
          <w:p w:rsidR="003A0657" w:rsidRPr="00185411" w:rsidRDefault="00072B6F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Рп=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(КС </w:t>
            </w: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х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0,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1 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%)/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S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</w:t>
            </w:r>
            <w:proofErr w:type="spellEnd"/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/у </w:t>
            </w:r>
            <w:proofErr w:type="spellStart"/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х</w:t>
            </w:r>
            <w:proofErr w:type="spellEnd"/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S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серв</w:t>
            </w:r>
            <w:proofErr w:type="spellEnd"/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., где</w:t>
            </w:r>
          </w:p>
        </w:tc>
      </w:tr>
      <w:tr w:rsidR="003A0657" w:rsidRPr="00185411" w:rsidTr="00396931">
        <w:trPr>
          <w:trHeight w:hRule="exact" w:val="331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A0657" w:rsidRPr="00185411" w:rsidRDefault="003A0657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Рп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0657" w:rsidRPr="00185411" w:rsidRDefault="0052476A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азмер платы за публичный сервитут в год, руб.</w:t>
            </w:r>
          </w:p>
        </w:tc>
      </w:tr>
      <w:tr w:rsidR="003A0657" w:rsidRPr="00185411" w:rsidTr="00396931">
        <w:trPr>
          <w:trHeight w:hRule="exact" w:val="331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A0657" w:rsidRPr="00185411" w:rsidRDefault="003A0657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КС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0657" w:rsidRPr="00185411" w:rsidRDefault="0052476A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адастровая стоимость земельного участка, руб.</w:t>
            </w:r>
          </w:p>
        </w:tc>
      </w:tr>
      <w:tr w:rsidR="003A0657" w:rsidRPr="00185411" w:rsidTr="00396931">
        <w:trPr>
          <w:trHeight w:hRule="exact" w:val="1394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A0657" w:rsidRPr="00185411" w:rsidRDefault="00072B6F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0,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1%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0657" w:rsidRPr="00185411" w:rsidRDefault="0052476A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лата за публичный сервитут </w:t>
            </w:r>
            <w:r w:rsidR="00C15A3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 отношении земельного участка,</w:t>
            </w:r>
            <w:r w:rsidR="00C15A3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находящегося в государственной </w:t>
            </w:r>
            <w:r w:rsidR="00C15A3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или муниципальной собственности</w:t>
            </w:r>
            <w:r w:rsidR="00C15A3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 не обремененного правами третьих лиц (п</w:t>
            </w:r>
            <w:r w:rsidR="008C20D2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ункт 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 ст</w:t>
            </w:r>
            <w:r w:rsidR="008C20D2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атьи</w:t>
            </w:r>
            <w:r w:rsidR="00C15A3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39.46</w:t>
            </w:r>
            <w:r w:rsidR="00C15A3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Земельного кодекса Р</w:t>
            </w:r>
            <w:r w:rsidR="008C20D2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оссийской 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</w:t>
            </w:r>
            <w:r w:rsidR="008C20D2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едерации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</w:tr>
      <w:tr w:rsidR="003A0657" w:rsidRPr="00185411" w:rsidTr="00396931">
        <w:trPr>
          <w:trHeight w:hRule="exact" w:val="331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A0657" w:rsidRPr="00185411" w:rsidRDefault="003A0657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S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з/у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0657" w:rsidRPr="00185411" w:rsidRDefault="0052476A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лощадь земельного участка, кв. м.</w:t>
            </w:r>
          </w:p>
        </w:tc>
      </w:tr>
      <w:tr w:rsidR="003A0657" w:rsidRPr="00185411" w:rsidTr="00396931">
        <w:trPr>
          <w:trHeight w:hRule="exact" w:val="415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A0657" w:rsidRPr="00185411" w:rsidRDefault="003A0657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S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серв</w:t>
            </w:r>
            <w:proofErr w:type="spellEnd"/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657" w:rsidRPr="00185411" w:rsidRDefault="0052476A" w:rsidP="00C15A3E">
            <w:pPr>
              <w:widowControl w:val="0"/>
              <w:spacing w:after="0" w:line="240" w:lineRule="auto"/>
              <w:ind w:left="122" w:right="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="003A0657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лощадь части земельного участ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ка (публичного сервитута), кв. м</w:t>
            </w:r>
          </w:p>
        </w:tc>
      </w:tr>
    </w:tbl>
    <w:p w:rsidR="003A0657" w:rsidRPr="00185411" w:rsidRDefault="003A0657" w:rsidP="003A0657">
      <w:pPr>
        <w:widowControl w:val="0"/>
        <w:spacing w:after="0" w:line="1" w:lineRule="exac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3A0657" w:rsidRPr="00185411" w:rsidRDefault="003A0657" w:rsidP="003A06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5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Условия оплаты:</w:t>
      </w:r>
    </w:p>
    <w:tbl>
      <w:tblPr>
        <w:tblOverlap w:val="never"/>
        <w:tblW w:w="979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32"/>
        <w:gridCol w:w="2131"/>
        <w:gridCol w:w="1550"/>
        <w:gridCol w:w="1134"/>
        <w:gridCol w:w="1559"/>
        <w:gridCol w:w="1111"/>
        <w:gridCol w:w="1582"/>
      </w:tblGrid>
      <w:tr w:rsidR="005B07B9" w:rsidRPr="00185411" w:rsidTr="005B07B9">
        <w:trPr>
          <w:trHeight w:hRule="exact" w:val="1306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07B9" w:rsidRPr="00185411" w:rsidRDefault="005B07B9" w:rsidP="00416B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</w:p>
          <w:p w:rsidR="005B07B9" w:rsidRPr="00185411" w:rsidRDefault="005B07B9" w:rsidP="00416B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416B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416B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416B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Процент КС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416B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Общая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  <w:t xml:space="preserve">площадь 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S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з/у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416B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S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серв</w:t>
            </w:r>
            <w:proofErr w:type="spellEnd"/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416B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Рп</w:t>
            </w:r>
          </w:p>
        </w:tc>
      </w:tr>
      <w:tr w:rsidR="005B07B9" w:rsidRPr="00185411" w:rsidTr="005B07B9">
        <w:trPr>
          <w:trHeight w:hRule="exact" w:val="582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64:24:000000:1859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1283893.80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168490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53E3A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611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9511EC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4,66</w:t>
            </w:r>
          </w:p>
        </w:tc>
      </w:tr>
      <w:tr w:rsidR="005B07B9" w:rsidRPr="00185411" w:rsidTr="005B07B9">
        <w:trPr>
          <w:trHeight w:hRule="exact" w:val="582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64:24:000000:1933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5976170.79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4238419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0C1575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34453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9511EC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48,58</w:t>
            </w:r>
          </w:p>
        </w:tc>
      </w:tr>
      <w:tr w:rsidR="005B07B9" w:rsidRPr="00185411" w:rsidTr="005B07B9">
        <w:trPr>
          <w:trHeight w:hRule="exact" w:val="333"/>
          <w:jc w:val="center"/>
        </w:trPr>
        <w:tc>
          <w:tcPr>
            <w:tcW w:w="8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7B9" w:rsidRPr="00185411" w:rsidRDefault="005B07B9" w:rsidP="00416BC8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lang w:eastAsia="ru-RU" w:bidi="ru-RU"/>
              </w:rPr>
              <w:t>Подлежит к уплате по плану(</w:t>
            </w:r>
            <w:proofErr w:type="spellStart"/>
            <w:r w:rsidRPr="00185411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lang w:eastAsia="ru-RU" w:bidi="ru-RU"/>
              </w:rPr>
              <w:t>руб</w:t>
            </w:r>
            <w:proofErr w:type="spellEnd"/>
            <w:r w:rsidRPr="00185411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lang w:eastAsia="ru-RU" w:bidi="ru-RU"/>
              </w:rPr>
              <w:t>):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7B9" w:rsidRPr="00185411" w:rsidRDefault="005B07B9" w:rsidP="005B07B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lang w:eastAsia="ru-RU" w:bidi="ru-RU"/>
              </w:rPr>
            </w:pPr>
            <w:r w:rsidRPr="00185411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lang w:eastAsia="ru-RU" w:bidi="ru-RU"/>
              </w:rPr>
              <w:t>53,24</w:t>
            </w:r>
          </w:p>
        </w:tc>
      </w:tr>
    </w:tbl>
    <w:p w:rsidR="003A0657" w:rsidRPr="00185411" w:rsidRDefault="003A0657" w:rsidP="00EF15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E40D99" w:rsidRPr="00185411" w:rsidRDefault="00E40D99" w:rsidP="005B07B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sectPr w:rsidR="00E40D99" w:rsidRPr="00185411" w:rsidSect="00CC7D15">
          <w:headerReference w:type="default" r:id="rId8"/>
          <w:headerReference w:type="first" r:id="rId9"/>
          <w:pgSz w:w="11906" w:h="16838" w:code="9"/>
          <w:pgMar w:top="1134" w:right="851" w:bottom="709" w:left="1701" w:header="709" w:footer="709" w:gutter="0"/>
          <w:cols w:space="708"/>
          <w:titlePg/>
          <w:docGrid w:linePitch="360"/>
        </w:sectPr>
      </w:pPr>
    </w:p>
    <w:p w:rsidR="0052476A" w:rsidRPr="00185411" w:rsidRDefault="0052476A" w:rsidP="0052476A">
      <w:pPr>
        <w:pStyle w:val="af0"/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85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Расчет платы за публичный сервитут в отношении земель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50"/>
        <w:gridCol w:w="12790"/>
      </w:tblGrid>
      <w:tr w:rsidR="009B5BFF" w:rsidRPr="00185411" w:rsidTr="0052476A">
        <w:trPr>
          <w:trHeight w:hRule="exact" w:val="416"/>
          <w:jc w:val="center"/>
        </w:trPr>
        <w:tc>
          <w:tcPr>
            <w:tcW w:w="14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BFF" w:rsidRPr="00185411" w:rsidRDefault="009B5BFF" w:rsidP="00C15A3E">
            <w:pPr>
              <w:widowControl w:val="0"/>
              <w:spacing w:after="0" w:line="240" w:lineRule="auto"/>
              <w:ind w:left="122" w:righ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Общество с ограниченной ответственностью «Газпром газификация»</w:t>
            </w:r>
          </w:p>
        </w:tc>
      </w:tr>
      <w:tr w:rsidR="009B5BFF" w:rsidRPr="00185411" w:rsidTr="0052476A">
        <w:trPr>
          <w:trHeight w:hRule="exact" w:val="409"/>
          <w:jc w:val="center"/>
        </w:trPr>
        <w:tc>
          <w:tcPr>
            <w:tcW w:w="14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BFF" w:rsidRPr="00185411" w:rsidRDefault="009B5BFF" w:rsidP="00C15A3E">
            <w:pPr>
              <w:widowControl w:val="0"/>
              <w:spacing w:after="0" w:line="240" w:lineRule="auto"/>
              <w:ind w:left="122" w:righ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Размер платы за публичный сервитут исчисляется по формуле: </w:t>
            </w: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Рп=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</w:t>
            </w: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КС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 w:bidi="ru-RU"/>
              </w:rPr>
              <w:t>ср</w:t>
            </w:r>
            <w:proofErr w:type="spellEnd"/>
            <w:r w:rsidR="00072B6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="00072B6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х</w:t>
            </w:r>
            <w:proofErr w:type="spellEnd"/>
            <w:r w:rsidR="00072B6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0,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1%)</w:t>
            </w: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х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S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серв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., где</w:t>
            </w:r>
          </w:p>
        </w:tc>
      </w:tr>
      <w:tr w:rsidR="009B5BFF" w:rsidRPr="00185411" w:rsidTr="0052476A">
        <w:trPr>
          <w:trHeight w:hRule="exact" w:val="331"/>
          <w:jc w:val="center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B5BFF" w:rsidRPr="00185411" w:rsidRDefault="009B5BFF" w:rsidP="00C15A3E">
            <w:pPr>
              <w:widowControl w:val="0"/>
              <w:spacing w:after="0" w:line="240" w:lineRule="auto"/>
              <w:ind w:left="122" w:righ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Рп</w:t>
            </w:r>
          </w:p>
        </w:tc>
        <w:tc>
          <w:tcPr>
            <w:tcW w:w="1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BFF" w:rsidRPr="00185411" w:rsidRDefault="0052476A" w:rsidP="00C15A3E">
            <w:pPr>
              <w:widowControl w:val="0"/>
              <w:spacing w:after="0" w:line="240" w:lineRule="auto"/>
              <w:ind w:left="122" w:righ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r w:rsidR="009B5BF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азмер платы за публичный сервитут в год, руб.</w:t>
            </w:r>
          </w:p>
        </w:tc>
      </w:tr>
      <w:tr w:rsidR="009B5BFF" w:rsidRPr="00185411" w:rsidTr="0052476A">
        <w:trPr>
          <w:trHeight w:hRule="exact" w:val="852"/>
          <w:jc w:val="center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B5BFF" w:rsidRPr="00185411" w:rsidRDefault="009B5BFF" w:rsidP="00C15A3E">
            <w:pPr>
              <w:widowControl w:val="0"/>
              <w:spacing w:after="0" w:line="240" w:lineRule="auto"/>
              <w:ind w:left="122" w:right="5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КС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ср</w:t>
            </w:r>
            <w:proofErr w:type="spellEnd"/>
          </w:p>
        </w:tc>
        <w:tc>
          <w:tcPr>
            <w:tcW w:w="1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BFF" w:rsidRPr="00185411" w:rsidRDefault="0052476A" w:rsidP="00C15A3E">
            <w:pPr>
              <w:widowControl w:val="0"/>
              <w:spacing w:after="0" w:line="240" w:lineRule="auto"/>
              <w:ind w:left="122" w:right="5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r w:rsidR="009B5BF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редняя кадастровая стоимость 1 кв. м земельного участка, руб. по </w:t>
            </w:r>
            <w:proofErr w:type="spellStart"/>
            <w:r w:rsidR="001C4792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Перелюбскому</w:t>
            </w:r>
            <w:proofErr w:type="spellEnd"/>
            <w:r w:rsidR="00C7612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муниципальному</w:t>
            </w:r>
            <w:r w:rsidR="00C7612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</w:r>
            <w:r w:rsidR="009B5BF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району, руб./кв. м.</w:t>
            </w:r>
          </w:p>
        </w:tc>
      </w:tr>
      <w:tr w:rsidR="009B5BFF" w:rsidRPr="00185411" w:rsidTr="0052476A">
        <w:trPr>
          <w:trHeight w:hRule="exact" w:val="1008"/>
          <w:jc w:val="center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B5BFF" w:rsidRPr="00185411" w:rsidRDefault="005F248D" w:rsidP="00C15A3E">
            <w:pPr>
              <w:widowControl w:val="0"/>
              <w:spacing w:after="0" w:line="240" w:lineRule="auto"/>
              <w:ind w:left="122" w:righ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0,1%</w:t>
            </w:r>
          </w:p>
        </w:tc>
        <w:tc>
          <w:tcPr>
            <w:tcW w:w="1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BFF" w:rsidRPr="00185411" w:rsidRDefault="0052476A" w:rsidP="00C15A3E">
            <w:pPr>
              <w:widowControl w:val="0"/>
              <w:spacing w:after="0" w:line="240" w:lineRule="auto"/>
              <w:ind w:left="122" w:right="5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="009B5BF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лата за публичный сервитут в отношении земельного участка,</w:t>
            </w:r>
            <w:r w:rsidR="00C7612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находящегося в государственной</w:t>
            </w:r>
            <w:r w:rsidR="00C7612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</w:r>
            <w:r w:rsidR="009B5BF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или муниципальной собственности и не обремененного правами третьих лиц (п</w:t>
            </w:r>
            <w:r w:rsidR="008C20D2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ункт </w:t>
            </w:r>
            <w:r w:rsidR="009B5BF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 ст</w:t>
            </w:r>
            <w:r w:rsidR="008C20D2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атьи</w:t>
            </w:r>
            <w:r w:rsidR="00C7612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39.46</w:t>
            </w:r>
            <w:r w:rsidR="00C7612E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</w:r>
            <w:r w:rsidR="009B5BF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Земельного кодекса Р</w:t>
            </w:r>
            <w:r w:rsidR="008C20D2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оссийской </w:t>
            </w:r>
            <w:r w:rsidR="009B5BF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</w:t>
            </w:r>
            <w:r w:rsidR="008C20D2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едерации</w:t>
            </w:r>
            <w:r w:rsidR="009B5BF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</w:tr>
      <w:tr w:rsidR="009B5BFF" w:rsidRPr="00185411" w:rsidTr="0052476A">
        <w:trPr>
          <w:trHeight w:hRule="exact" w:val="509"/>
          <w:jc w:val="center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BFF" w:rsidRPr="00185411" w:rsidRDefault="009B5BFF" w:rsidP="00C15A3E">
            <w:pPr>
              <w:widowControl w:val="0"/>
              <w:spacing w:after="0" w:line="240" w:lineRule="auto"/>
              <w:ind w:left="122" w:righ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S </w:t>
            </w: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серв</w:t>
            </w:r>
            <w:proofErr w:type="spellEnd"/>
          </w:p>
        </w:tc>
        <w:tc>
          <w:tcPr>
            <w:tcW w:w="1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BFF" w:rsidRPr="00185411" w:rsidRDefault="0052476A" w:rsidP="00C15A3E">
            <w:pPr>
              <w:widowControl w:val="0"/>
              <w:spacing w:after="0" w:line="240" w:lineRule="auto"/>
              <w:ind w:left="122" w:righ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="009B5BFF"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лощадь части земельного участка (публичного сервитута), кв.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</w:t>
            </w:r>
          </w:p>
        </w:tc>
      </w:tr>
    </w:tbl>
    <w:p w:rsidR="009B5BFF" w:rsidRPr="00185411" w:rsidRDefault="009B5BFF" w:rsidP="00427A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9B5BFF" w:rsidRPr="00185411" w:rsidRDefault="009B5BFF" w:rsidP="00427A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85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Условия оплаты:</w:t>
      </w:r>
    </w:p>
    <w:tbl>
      <w:tblPr>
        <w:tblW w:w="14737" w:type="dxa"/>
        <w:jc w:val="center"/>
        <w:tblLayout w:type="fixed"/>
        <w:tblLook w:val="04A0"/>
      </w:tblPr>
      <w:tblGrid>
        <w:gridCol w:w="408"/>
        <w:gridCol w:w="2281"/>
        <w:gridCol w:w="1842"/>
        <w:gridCol w:w="1701"/>
        <w:gridCol w:w="2410"/>
        <w:gridCol w:w="992"/>
        <w:gridCol w:w="1747"/>
        <w:gridCol w:w="1372"/>
        <w:gridCol w:w="1984"/>
      </w:tblGrid>
      <w:tr w:rsidR="005B07B9" w:rsidRPr="00185411" w:rsidTr="005B07B9">
        <w:trPr>
          <w:trHeight w:val="675"/>
          <w:jc w:val="center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Местоположение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объекта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Правообладатель земельного учас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8C2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Кадастровый квартал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щадь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испр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мой ча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земел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ного участка кв. м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Кадастровая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стоимость ЗУ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 1 кв.м, руб./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Коэффиц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 платы</w:t>
            </w:r>
          </w:p>
          <w:p w:rsidR="005B07B9" w:rsidRPr="00185411" w:rsidRDefault="005B07B9" w:rsidP="00416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публи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 серв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тут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  <w:p w:rsidR="005B07B9" w:rsidRPr="00185411" w:rsidRDefault="005B07B9" w:rsidP="00416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 проце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тах)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платы за публичный серв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тут за год, руб.</w:t>
            </w:r>
          </w:p>
        </w:tc>
      </w:tr>
      <w:tr w:rsidR="005B07B9" w:rsidRPr="00185411" w:rsidTr="005B07B9">
        <w:trPr>
          <w:trHeight w:val="945"/>
          <w:jc w:val="center"/>
        </w:trPr>
        <w:tc>
          <w:tcPr>
            <w:tcW w:w="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8C2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Среднее значение удельного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показателя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кадастровой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стоимости </w:t>
            </w:r>
          </w:p>
          <w:p w:rsidR="005B07B9" w:rsidRPr="00185411" w:rsidRDefault="005B07B9" w:rsidP="00F0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(далее - УПКС) земельных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участков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 сегментам оценки, руб.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B9" w:rsidRPr="00185411" w:rsidRDefault="005B07B9" w:rsidP="00416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B07B9" w:rsidRPr="00185411" w:rsidTr="005B07B9">
        <w:trPr>
          <w:trHeight w:val="58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C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Саратовская область,</w:t>
            </w:r>
          </w:p>
          <w:p w:rsidR="005B07B9" w:rsidRPr="00185411" w:rsidRDefault="005B07B9" w:rsidP="001C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муниципальный ра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он,</w:t>
            </w:r>
          </w:p>
          <w:p w:rsidR="005B07B9" w:rsidRPr="00185411" w:rsidRDefault="005B07B9" w:rsidP="001C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Перелюбское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муниципальное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C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C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64:24:190402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C47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hAnsi="Times New Roman" w:cs="Times New Roman"/>
              </w:rPr>
              <w:t>Земли населенных</w:t>
            </w:r>
            <w:r w:rsidRPr="00185411">
              <w:rPr>
                <w:rFonts w:ascii="Times New Roman" w:hAnsi="Times New Roman" w:cs="Times New Roman"/>
              </w:rPr>
              <w:br/>
              <w:t>пунктов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C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2474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C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145,73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C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C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360,54</w:t>
            </w:r>
          </w:p>
        </w:tc>
      </w:tr>
      <w:tr w:rsidR="005B07B9" w:rsidRPr="00185411" w:rsidTr="005B07B9">
        <w:trPr>
          <w:trHeight w:val="643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Саратовская область,</w:t>
            </w:r>
          </w:p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муниципальный ра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он,</w:t>
            </w:r>
          </w:p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Перелюбское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муниципальное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образование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eastAsiaTheme="minorEastAsia" w:hAnsi="Times New Roman" w:cs="Times New Roman"/>
                <w:lang w:eastAsia="ru-RU"/>
              </w:rPr>
              <w:t>государственная собственность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64:24:190101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hAnsi="Times New Roman" w:cs="Times New Roman"/>
              </w:rPr>
              <w:t>Земли населенных</w:t>
            </w:r>
            <w:r w:rsidRPr="00185411">
              <w:rPr>
                <w:rFonts w:ascii="Times New Roman" w:hAnsi="Times New Roman" w:cs="Times New Roman"/>
              </w:rPr>
              <w:br/>
              <w:t>пунктов</w:t>
            </w:r>
          </w:p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7311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288,71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7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2110,76</w:t>
            </w:r>
          </w:p>
        </w:tc>
      </w:tr>
      <w:tr w:rsidR="005B07B9" w:rsidRPr="00185411" w:rsidTr="005B07B9">
        <w:trPr>
          <w:trHeight w:val="42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Пугачевское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лесничество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Саратовской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eastAsiaTheme="minorEastAsia" w:hAnsi="Times New Roman" w:cs="Times New Roman"/>
                <w:lang w:eastAsia="ru-RU"/>
              </w:rPr>
              <w:t>государственная собственность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64:24:180106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94B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hAnsi="Times New Roman" w:cs="Times New Roman"/>
              </w:rPr>
              <w:t xml:space="preserve">Земли лесного фонда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15660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1,04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16,29</w:t>
            </w:r>
          </w:p>
        </w:tc>
      </w:tr>
      <w:tr w:rsidR="005B07B9" w:rsidRPr="00185411" w:rsidTr="005B07B9">
        <w:trPr>
          <w:trHeight w:val="42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Саратовская область,</w:t>
            </w:r>
          </w:p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муниципальный ра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он,</w:t>
            </w:r>
          </w:p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Перелюбское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муниципальное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eastAsiaTheme="minorEastAsia" w:hAnsi="Times New Roman" w:cs="Times New Roman"/>
                <w:lang w:eastAsia="ru-RU"/>
              </w:rPr>
              <w:t>государственная собственность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64:24:180106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194B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hAnsi="Times New Roman" w:cs="Times New Roman"/>
              </w:rPr>
              <w:t>Земли</w:t>
            </w:r>
            <w:r w:rsidRPr="00185411">
              <w:rPr>
                <w:rFonts w:ascii="Times New Roman" w:hAnsi="Times New Roman" w:cs="Times New Roman"/>
              </w:rPr>
              <w:br/>
              <w:t>сельскохозяйственного назначения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7942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11,20</w:t>
            </w:r>
          </w:p>
        </w:tc>
      </w:tr>
      <w:tr w:rsidR="005B07B9" w:rsidRPr="00185411" w:rsidTr="005B07B9">
        <w:trPr>
          <w:trHeight w:val="1098"/>
          <w:jc w:val="center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Саратовская область,</w:t>
            </w:r>
          </w:p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муниципальный ра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он,</w:t>
            </w:r>
          </w:p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Перелюбское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муниципальное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образование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eastAsiaTheme="minorEastAsia" w:hAnsi="Times New Roman" w:cs="Times New Roman"/>
                <w:lang w:eastAsia="ru-RU"/>
              </w:rPr>
              <w:t>государственная собственность не разграничена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64:24:180102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hAnsi="Times New Roman" w:cs="Times New Roman"/>
              </w:rPr>
              <w:t>Земли</w:t>
            </w:r>
            <w:r w:rsidRPr="00185411">
              <w:rPr>
                <w:rFonts w:ascii="Times New Roman" w:hAnsi="Times New Roman" w:cs="Times New Roman"/>
              </w:rPr>
              <w:br/>
              <w:t>сельскохозяйственного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C3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2C393A"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2C393A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40,29</w:t>
            </w:r>
          </w:p>
        </w:tc>
      </w:tr>
      <w:tr w:rsidR="005B07B9" w:rsidRPr="00185411" w:rsidTr="005B07B9">
        <w:trPr>
          <w:trHeight w:val="1333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Саратовская область,</w:t>
            </w:r>
          </w:p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муниципальный ра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он,</w:t>
            </w:r>
          </w:p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Перелюбское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муниципальное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eastAsiaTheme="minorEastAsia" w:hAnsi="Times New Roman" w:cs="Times New Roman"/>
                <w:lang w:eastAsia="ru-RU"/>
              </w:rPr>
              <w:t>государственная собственность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64:24:020203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hAnsi="Times New Roman" w:cs="Times New Roman"/>
              </w:rPr>
              <w:t>Земли</w:t>
            </w:r>
            <w:r w:rsidRPr="00185411">
              <w:rPr>
                <w:rFonts w:ascii="Times New Roman" w:hAnsi="Times New Roman" w:cs="Times New Roman"/>
              </w:rPr>
              <w:br/>
              <w:t>сельскохозяйственного назначения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1478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2,08</w:t>
            </w:r>
          </w:p>
        </w:tc>
      </w:tr>
      <w:tr w:rsidR="005B07B9" w:rsidRPr="00185411" w:rsidTr="005B07B9">
        <w:trPr>
          <w:trHeight w:val="1554"/>
          <w:jc w:val="center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Саратовская область,</w:t>
            </w:r>
          </w:p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муниципальный ра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он,</w:t>
            </w:r>
          </w:p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Перелюбское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муниципальное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eastAsiaTheme="minorEastAsia" w:hAnsi="Times New Roman" w:cs="Times New Roman"/>
                <w:lang w:eastAsia="ru-RU"/>
              </w:rPr>
              <w:t>государственная собственность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64:24:020102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hAnsi="Times New Roman" w:cs="Times New Roman"/>
              </w:rPr>
              <w:t>Земли</w:t>
            </w:r>
            <w:r w:rsidRPr="00185411">
              <w:rPr>
                <w:rFonts w:ascii="Times New Roman" w:hAnsi="Times New Roman" w:cs="Times New Roman"/>
              </w:rPr>
              <w:br/>
              <w:t>сельскохозяйственного назначения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35791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50,47</w:t>
            </w:r>
          </w:p>
        </w:tc>
      </w:tr>
      <w:tr w:rsidR="005B07B9" w:rsidRPr="00185411" w:rsidTr="005B07B9">
        <w:trPr>
          <w:trHeight w:val="1195"/>
          <w:jc w:val="center"/>
        </w:trPr>
        <w:tc>
          <w:tcPr>
            <w:tcW w:w="4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28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Саратовская область,</w:t>
            </w:r>
          </w:p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муниципальный ра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он,</w:t>
            </w:r>
          </w:p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Перелюбское</w:t>
            </w:r>
            <w:proofErr w:type="spellEnd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муниципальное</w:t>
            </w: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образование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Theme="minorEastAsia" w:hAnsi="Times New Roman" w:cs="Times New Roman"/>
                <w:lang w:eastAsia="ru-RU"/>
              </w:rPr>
              <w:t>государственная собственность не разграничена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64:24:020107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5411">
              <w:rPr>
                <w:rFonts w:ascii="Times New Roman" w:hAnsi="Times New Roman" w:cs="Times New Roman"/>
              </w:rPr>
              <w:t>Земли населенных</w:t>
            </w:r>
            <w:r w:rsidRPr="00185411">
              <w:rPr>
                <w:rFonts w:ascii="Times New Roman" w:hAnsi="Times New Roman" w:cs="Times New Roman"/>
              </w:rPr>
              <w:br/>
              <w:t>пунктов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AD3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20461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137,61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7A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2815,64</w:t>
            </w:r>
          </w:p>
        </w:tc>
      </w:tr>
      <w:tr w:rsidR="005B07B9" w:rsidRPr="00185411" w:rsidTr="005B07B9">
        <w:trPr>
          <w:trHeight w:val="300"/>
          <w:jc w:val="center"/>
        </w:trPr>
        <w:tc>
          <w:tcPr>
            <w:tcW w:w="127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B9" w:rsidRPr="00185411" w:rsidRDefault="005B07B9" w:rsidP="005F2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B9" w:rsidRPr="00185411" w:rsidRDefault="005B07B9" w:rsidP="0022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854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5407,</w:t>
            </w:r>
            <w:r w:rsidR="00222540" w:rsidRPr="001854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</w:t>
            </w:r>
          </w:p>
        </w:tc>
      </w:tr>
    </w:tbl>
    <w:p w:rsidR="005B07B9" w:rsidRPr="00185411" w:rsidRDefault="005B07B9" w:rsidP="009B5BFF">
      <w:pPr>
        <w:tabs>
          <w:tab w:val="center" w:pos="4677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</w:p>
    <w:p w:rsidR="009B5BFF" w:rsidRPr="00185411" w:rsidRDefault="009B5BFF" w:rsidP="009B5BFF">
      <w:pPr>
        <w:tabs>
          <w:tab w:val="center" w:pos="4677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1 – средни</w:t>
      </w:r>
      <w:r w:rsidR="00511091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е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УПКС </w:t>
      </w:r>
      <w:r w:rsidR="00255CB6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земельных участков,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  <w:r w:rsidR="00511091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расположенных 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на территории Саратовской области, утвержденны</w:t>
      </w:r>
      <w:r w:rsidR="00511091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е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Распоряжением </w:t>
      </w:r>
      <w:r w:rsidR="00511091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к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омитета по управлению имуществом Саратовской области от 22</w:t>
      </w:r>
      <w:r w:rsidR="00511091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ноября 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2022</w:t>
      </w:r>
      <w:r w:rsidR="00511091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года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№ 1132-р «Об утверждении результатов определения кадастровой стоимости земельных участков, расположенных на территории Саратовской области по состоянию</w:t>
      </w:r>
      <w:r w:rsidR="00511091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,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на 1 я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н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варя 2022</w:t>
      </w:r>
      <w:r w:rsidR="00511091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года» (далее – Распоряжение).</w:t>
      </w:r>
    </w:p>
    <w:p w:rsidR="009B5BFF" w:rsidRPr="00185411" w:rsidRDefault="009B5BFF" w:rsidP="009B5BFF">
      <w:pPr>
        <w:tabs>
          <w:tab w:val="center" w:pos="4677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2 – коэффициент платы за публичный сервитут, </w:t>
      </w:r>
      <w:r w:rsidR="0028108E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в соответствии с 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п</w:t>
      </w:r>
      <w:r w:rsidR="0028108E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унктом 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4 ст</w:t>
      </w:r>
      <w:r w:rsidR="0028108E"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атьи </w:t>
      </w: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39.46 Земельного кодекса Российской Федерации.</w:t>
      </w:r>
    </w:p>
    <w:p w:rsidR="009B5BFF" w:rsidRPr="00185411" w:rsidRDefault="009B5BFF" w:rsidP="0028108E">
      <w:pPr>
        <w:tabs>
          <w:tab w:val="center" w:pos="4677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185411">
        <w:rPr>
          <w:rFonts w:ascii="Times New Roman" w:eastAsiaTheme="minorEastAsia" w:hAnsi="Times New Roman" w:cs="Times New Roman"/>
          <w:sz w:val="18"/>
          <w:szCs w:val="18"/>
          <w:lang w:eastAsia="ru-RU"/>
        </w:rPr>
        <w:t>Коэффициент – 0,01 процента кадастровой стоимости такого земельного участка за каждый год использования.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сервитута.</w:t>
      </w:r>
    </w:p>
    <w:p w:rsidR="00F46D01" w:rsidRPr="00185411" w:rsidRDefault="00F46D01" w:rsidP="00F46D01">
      <w:pPr>
        <w:tabs>
          <w:tab w:val="left" w:pos="567"/>
        </w:tabs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11">
        <w:rPr>
          <w:rFonts w:ascii="Times New Roman" w:hAnsi="Times New Roman" w:cs="Times New Roman"/>
        </w:rPr>
        <w:tab/>
      </w:r>
      <w:proofErr w:type="gramStart"/>
      <w:r w:rsidRPr="00185411">
        <w:rPr>
          <w:rFonts w:ascii="Times New Roman" w:hAnsi="Times New Roman" w:cs="Times New Roman"/>
          <w:sz w:val="28"/>
          <w:szCs w:val="28"/>
        </w:rPr>
        <w:t>Плата за публичный сервитут определена на основании пунктов 3-5 статьи 39.46 Земельного кодекса Российской Фед</w:t>
      </w:r>
      <w:r w:rsidRPr="00185411">
        <w:rPr>
          <w:rFonts w:ascii="Times New Roman" w:hAnsi="Times New Roman" w:cs="Times New Roman"/>
          <w:sz w:val="28"/>
          <w:szCs w:val="28"/>
        </w:rPr>
        <w:t>е</w:t>
      </w:r>
      <w:r w:rsidRPr="00185411">
        <w:rPr>
          <w:rFonts w:ascii="Times New Roman" w:hAnsi="Times New Roman" w:cs="Times New Roman"/>
          <w:sz w:val="28"/>
          <w:szCs w:val="28"/>
        </w:rPr>
        <w:t>рации, в соответствии с распоряжением комитета по управлению имуществом Саратовской области от 22 ноября 2022 года № 1132-р « Об утверждении результатов определения кадастровой стоимости земельных участков, расположенных на те</w:t>
      </w:r>
      <w:r w:rsidRPr="00185411">
        <w:rPr>
          <w:rFonts w:ascii="Times New Roman" w:hAnsi="Times New Roman" w:cs="Times New Roman"/>
          <w:sz w:val="28"/>
          <w:szCs w:val="28"/>
        </w:rPr>
        <w:t>р</w:t>
      </w:r>
      <w:r w:rsidRPr="00185411">
        <w:rPr>
          <w:rFonts w:ascii="Times New Roman" w:hAnsi="Times New Roman" w:cs="Times New Roman"/>
          <w:sz w:val="28"/>
          <w:szCs w:val="28"/>
        </w:rPr>
        <w:t>ритории  Саратовской области, по состоянию на 01 января 2022 года».</w:t>
      </w:r>
      <w:proofErr w:type="gramEnd"/>
    </w:p>
    <w:p w:rsidR="00F46D01" w:rsidRPr="00185411" w:rsidRDefault="00F46D01" w:rsidP="00F46D01">
      <w:pPr>
        <w:tabs>
          <w:tab w:val="left" w:pos="567"/>
        </w:tabs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11">
        <w:rPr>
          <w:rFonts w:ascii="Times New Roman" w:hAnsi="Times New Roman" w:cs="Times New Roman"/>
          <w:sz w:val="28"/>
          <w:szCs w:val="28"/>
        </w:rPr>
        <w:tab/>
        <w:t>Плата за публичный сервитут  вносится единовременным платежом не позднее шести месяцев со дня издания насто</w:t>
      </w:r>
      <w:r w:rsidRPr="00185411">
        <w:rPr>
          <w:rFonts w:ascii="Times New Roman" w:hAnsi="Times New Roman" w:cs="Times New Roman"/>
          <w:sz w:val="28"/>
          <w:szCs w:val="28"/>
        </w:rPr>
        <w:t>я</w:t>
      </w:r>
      <w:r w:rsidRPr="00185411">
        <w:rPr>
          <w:rFonts w:ascii="Times New Roman" w:hAnsi="Times New Roman" w:cs="Times New Roman"/>
          <w:sz w:val="28"/>
          <w:szCs w:val="28"/>
        </w:rPr>
        <w:t xml:space="preserve">щего постановления путем перечисления на единый казначейский счет: </w:t>
      </w:r>
    </w:p>
    <w:p w:rsidR="00F46D01" w:rsidRPr="00185411" w:rsidRDefault="00F46D01" w:rsidP="00F46D01">
      <w:pPr>
        <w:tabs>
          <w:tab w:val="left" w:pos="567"/>
        </w:tabs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11">
        <w:rPr>
          <w:rFonts w:ascii="Times New Roman" w:hAnsi="Times New Roman" w:cs="Times New Roman"/>
          <w:sz w:val="28"/>
          <w:szCs w:val="28"/>
        </w:rPr>
        <w:t>Получатель платежа УФК по Саратовской области (Администрация Перелюбского муниципального района Саратовской области)</w:t>
      </w:r>
    </w:p>
    <w:p w:rsidR="00F46D01" w:rsidRPr="00185411" w:rsidRDefault="00F46D01" w:rsidP="00F46D01">
      <w:pPr>
        <w:tabs>
          <w:tab w:val="left" w:pos="567"/>
        </w:tabs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11">
        <w:rPr>
          <w:rFonts w:ascii="Times New Roman" w:hAnsi="Times New Roman" w:cs="Times New Roman"/>
          <w:sz w:val="28"/>
          <w:szCs w:val="28"/>
        </w:rPr>
        <w:t xml:space="preserve">Банк получателя: отделение Саратов Банка России//УФК по Саратовской области </w:t>
      </w:r>
      <w:proofErr w:type="gramStart"/>
      <w:r w:rsidRPr="0018541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85411">
        <w:rPr>
          <w:rFonts w:ascii="Times New Roman" w:hAnsi="Times New Roman" w:cs="Times New Roman"/>
          <w:sz w:val="28"/>
          <w:szCs w:val="28"/>
        </w:rPr>
        <w:t>. Саратов</w:t>
      </w:r>
    </w:p>
    <w:p w:rsidR="00F46D01" w:rsidRPr="00185411" w:rsidRDefault="00F46D01" w:rsidP="00F46D01">
      <w:pPr>
        <w:tabs>
          <w:tab w:val="left" w:pos="567"/>
        </w:tabs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11">
        <w:rPr>
          <w:rFonts w:ascii="Times New Roman" w:hAnsi="Times New Roman" w:cs="Times New Roman"/>
          <w:sz w:val="28"/>
          <w:szCs w:val="28"/>
        </w:rPr>
        <w:t>БИК016311121</w:t>
      </w:r>
    </w:p>
    <w:p w:rsidR="00F46D01" w:rsidRPr="00185411" w:rsidRDefault="00F46D01" w:rsidP="00F46D01">
      <w:pPr>
        <w:tabs>
          <w:tab w:val="left" w:pos="567"/>
        </w:tabs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11">
        <w:rPr>
          <w:rFonts w:ascii="Times New Roman" w:hAnsi="Times New Roman" w:cs="Times New Roman"/>
          <w:sz w:val="28"/>
          <w:szCs w:val="28"/>
        </w:rPr>
        <w:t>Единый казначейский счет  - 40102810845370000052</w:t>
      </w:r>
    </w:p>
    <w:p w:rsidR="00F46D01" w:rsidRPr="00185411" w:rsidRDefault="00F46D01" w:rsidP="00F46D01">
      <w:pPr>
        <w:tabs>
          <w:tab w:val="left" w:pos="567"/>
        </w:tabs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11">
        <w:rPr>
          <w:rFonts w:ascii="Times New Roman" w:hAnsi="Times New Roman" w:cs="Times New Roman"/>
          <w:sz w:val="28"/>
          <w:szCs w:val="28"/>
        </w:rPr>
        <w:t>Счет банка получателя средств – 03100643000000016000</w:t>
      </w:r>
    </w:p>
    <w:p w:rsidR="00F46D01" w:rsidRPr="00185411" w:rsidRDefault="00F46D01" w:rsidP="00F46D01">
      <w:pPr>
        <w:tabs>
          <w:tab w:val="left" w:pos="567"/>
        </w:tabs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11">
        <w:rPr>
          <w:rFonts w:ascii="Times New Roman" w:hAnsi="Times New Roman" w:cs="Times New Roman"/>
          <w:sz w:val="28"/>
          <w:szCs w:val="28"/>
        </w:rPr>
        <w:t>Лицевой счет 04603040650, КБК 11211105013050000120, ОКТМО 63634000</w:t>
      </w:r>
    </w:p>
    <w:sectPr w:rsidR="00F46D01" w:rsidRPr="00185411" w:rsidSect="00E40D99">
      <w:pgSz w:w="16838" w:h="11906" w:orient="landscape" w:code="9"/>
      <w:pgMar w:top="851" w:right="709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9B8" w:rsidRDefault="008C59B8" w:rsidP="00E660F8">
      <w:pPr>
        <w:spacing w:after="0" w:line="240" w:lineRule="auto"/>
      </w:pPr>
      <w:r>
        <w:separator/>
      </w:r>
    </w:p>
  </w:endnote>
  <w:endnote w:type="continuationSeparator" w:id="0">
    <w:p w:rsidR="008C59B8" w:rsidRDefault="008C59B8" w:rsidP="00E66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9B8" w:rsidRDefault="008C59B8" w:rsidP="00E660F8">
      <w:pPr>
        <w:spacing w:after="0" w:line="240" w:lineRule="auto"/>
      </w:pPr>
      <w:r>
        <w:separator/>
      </w:r>
    </w:p>
  </w:footnote>
  <w:footnote w:type="continuationSeparator" w:id="0">
    <w:p w:rsidR="008C59B8" w:rsidRDefault="008C59B8" w:rsidP="00E66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53798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37C7C" w:rsidRPr="00E660F8" w:rsidRDefault="00E06DC8" w:rsidP="00E660F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660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37C7C" w:rsidRPr="00E660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660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541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660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C7C" w:rsidRDefault="00437C7C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286018F"/>
    <w:multiLevelType w:val="hybridMultilevel"/>
    <w:tmpl w:val="2696A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D95744"/>
    <w:multiLevelType w:val="hybridMultilevel"/>
    <w:tmpl w:val="294EF1F6"/>
    <w:lvl w:ilvl="0" w:tplc="D92AC9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60F8"/>
    <w:rsid w:val="0000126C"/>
    <w:rsid w:val="00006183"/>
    <w:rsid w:val="00017599"/>
    <w:rsid w:val="00020A76"/>
    <w:rsid w:val="000235D1"/>
    <w:rsid w:val="000449C2"/>
    <w:rsid w:val="00047A5C"/>
    <w:rsid w:val="0005283C"/>
    <w:rsid w:val="0005338D"/>
    <w:rsid w:val="0005451E"/>
    <w:rsid w:val="00060C70"/>
    <w:rsid w:val="00061477"/>
    <w:rsid w:val="000638B6"/>
    <w:rsid w:val="00071B55"/>
    <w:rsid w:val="00072B6F"/>
    <w:rsid w:val="00083D1F"/>
    <w:rsid w:val="00091274"/>
    <w:rsid w:val="00095A5D"/>
    <w:rsid w:val="000A5123"/>
    <w:rsid w:val="000B2056"/>
    <w:rsid w:val="000B72E3"/>
    <w:rsid w:val="000B7AF6"/>
    <w:rsid w:val="000C0499"/>
    <w:rsid w:val="000C1575"/>
    <w:rsid w:val="000D1AA9"/>
    <w:rsid w:val="000D7372"/>
    <w:rsid w:val="000E37FC"/>
    <w:rsid w:val="000E64D0"/>
    <w:rsid w:val="000E6FD0"/>
    <w:rsid w:val="000F3D13"/>
    <w:rsid w:val="00131118"/>
    <w:rsid w:val="00136FC8"/>
    <w:rsid w:val="00171322"/>
    <w:rsid w:val="00176DA9"/>
    <w:rsid w:val="0018070A"/>
    <w:rsid w:val="00185411"/>
    <w:rsid w:val="00194B8A"/>
    <w:rsid w:val="001A0EF6"/>
    <w:rsid w:val="001C4792"/>
    <w:rsid w:val="001C5FC8"/>
    <w:rsid w:val="001D23BB"/>
    <w:rsid w:val="001D59D9"/>
    <w:rsid w:val="001E3792"/>
    <w:rsid w:val="001E660C"/>
    <w:rsid w:val="001E6C98"/>
    <w:rsid w:val="001F6838"/>
    <w:rsid w:val="0020548D"/>
    <w:rsid w:val="00214108"/>
    <w:rsid w:val="00215165"/>
    <w:rsid w:val="002172D6"/>
    <w:rsid w:val="00220F1D"/>
    <w:rsid w:val="002222C5"/>
    <w:rsid w:val="00222540"/>
    <w:rsid w:val="00222BBF"/>
    <w:rsid w:val="002312E7"/>
    <w:rsid w:val="00231A1F"/>
    <w:rsid w:val="002344DA"/>
    <w:rsid w:val="00240DA3"/>
    <w:rsid w:val="00255CB6"/>
    <w:rsid w:val="00256C95"/>
    <w:rsid w:val="0028108E"/>
    <w:rsid w:val="002B1B01"/>
    <w:rsid w:val="002C25B2"/>
    <w:rsid w:val="002C393A"/>
    <w:rsid w:val="002C734C"/>
    <w:rsid w:val="002C7770"/>
    <w:rsid w:val="002D20D7"/>
    <w:rsid w:val="002D2F19"/>
    <w:rsid w:val="002D6671"/>
    <w:rsid w:val="002E18D3"/>
    <w:rsid w:val="002E3477"/>
    <w:rsid w:val="002E3586"/>
    <w:rsid w:val="002E3CE3"/>
    <w:rsid w:val="002E6A61"/>
    <w:rsid w:val="002E6AD6"/>
    <w:rsid w:val="002F457D"/>
    <w:rsid w:val="002F6683"/>
    <w:rsid w:val="002F7012"/>
    <w:rsid w:val="003026FE"/>
    <w:rsid w:val="00303806"/>
    <w:rsid w:val="003212D7"/>
    <w:rsid w:val="003255C7"/>
    <w:rsid w:val="00326451"/>
    <w:rsid w:val="003441AE"/>
    <w:rsid w:val="00345510"/>
    <w:rsid w:val="00351804"/>
    <w:rsid w:val="00361507"/>
    <w:rsid w:val="00362111"/>
    <w:rsid w:val="00367F52"/>
    <w:rsid w:val="00374B33"/>
    <w:rsid w:val="00383E10"/>
    <w:rsid w:val="00386DE7"/>
    <w:rsid w:val="00390966"/>
    <w:rsid w:val="00393711"/>
    <w:rsid w:val="00394DAC"/>
    <w:rsid w:val="00396931"/>
    <w:rsid w:val="003A0657"/>
    <w:rsid w:val="003B10CF"/>
    <w:rsid w:val="003B6C52"/>
    <w:rsid w:val="003C4CE7"/>
    <w:rsid w:val="003C5628"/>
    <w:rsid w:val="003D78DF"/>
    <w:rsid w:val="003E5A10"/>
    <w:rsid w:val="003E6248"/>
    <w:rsid w:val="003F08C6"/>
    <w:rsid w:val="003F21DC"/>
    <w:rsid w:val="003F36A8"/>
    <w:rsid w:val="004007C1"/>
    <w:rsid w:val="004023CC"/>
    <w:rsid w:val="00414457"/>
    <w:rsid w:val="00416BC8"/>
    <w:rsid w:val="00420348"/>
    <w:rsid w:val="0042274E"/>
    <w:rsid w:val="00427A28"/>
    <w:rsid w:val="0043271F"/>
    <w:rsid w:val="00437C7C"/>
    <w:rsid w:val="0044010E"/>
    <w:rsid w:val="00446F4D"/>
    <w:rsid w:val="00466288"/>
    <w:rsid w:val="004A3164"/>
    <w:rsid w:val="004A7687"/>
    <w:rsid w:val="004C366F"/>
    <w:rsid w:val="004F34F9"/>
    <w:rsid w:val="004F67F2"/>
    <w:rsid w:val="00511091"/>
    <w:rsid w:val="0052476A"/>
    <w:rsid w:val="00532869"/>
    <w:rsid w:val="00540690"/>
    <w:rsid w:val="005427E0"/>
    <w:rsid w:val="0054507F"/>
    <w:rsid w:val="00545589"/>
    <w:rsid w:val="005518CD"/>
    <w:rsid w:val="00572570"/>
    <w:rsid w:val="00583133"/>
    <w:rsid w:val="00586D25"/>
    <w:rsid w:val="005A2364"/>
    <w:rsid w:val="005A3E6F"/>
    <w:rsid w:val="005B07B9"/>
    <w:rsid w:val="005C15D7"/>
    <w:rsid w:val="005C7A21"/>
    <w:rsid w:val="005E469C"/>
    <w:rsid w:val="005F248D"/>
    <w:rsid w:val="005F6154"/>
    <w:rsid w:val="00636FDF"/>
    <w:rsid w:val="00637EBD"/>
    <w:rsid w:val="006542C7"/>
    <w:rsid w:val="00656374"/>
    <w:rsid w:val="006572CA"/>
    <w:rsid w:val="00663409"/>
    <w:rsid w:val="0067262E"/>
    <w:rsid w:val="00677B02"/>
    <w:rsid w:val="006934E2"/>
    <w:rsid w:val="006A1CD6"/>
    <w:rsid w:val="006C79FE"/>
    <w:rsid w:val="0071380B"/>
    <w:rsid w:val="007154F6"/>
    <w:rsid w:val="00723D89"/>
    <w:rsid w:val="007356DD"/>
    <w:rsid w:val="00746130"/>
    <w:rsid w:val="00753E3A"/>
    <w:rsid w:val="00757535"/>
    <w:rsid w:val="00762132"/>
    <w:rsid w:val="007629CA"/>
    <w:rsid w:val="00766FB5"/>
    <w:rsid w:val="007674FB"/>
    <w:rsid w:val="00773DB3"/>
    <w:rsid w:val="007819B3"/>
    <w:rsid w:val="007A362E"/>
    <w:rsid w:val="007A5396"/>
    <w:rsid w:val="007B0E90"/>
    <w:rsid w:val="007C34A8"/>
    <w:rsid w:val="007D2919"/>
    <w:rsid w:val="007D2CC5"/>
    <w:rsid w:val="007F009F"/>
    <w:rsid w:val="007F76F5"/>
    <w:rsid w:val="00802C8C"/>
    <w:rsid w:val="00804C58"/>
    <w:rsid w:val="008078AC"/>
    <w:rsid w:val="0081010B"/>
    <w:rsid w:val="008264AB"/>
    <w:rsid w:val="008346A9"/>
    <w:rsid w:val="00841F3B"/>
    <w:rsid w:val="0084736E"/>
    <w:rsid w:val="00855CE2"/>
    <w:rsid w:val="00874396"/>
    <w:rsid w:val="00875B27"/>
    <w:rsid w:val="0088298D"/>
    <w:rsid w:val="00891D98"/>
    <w:rsid w:val="00895E75"/>
    <w:rsid w:val="008A39E3"/>
    <w:rsid w:val="008B7351"/>
    <w:rsid w:val="008C12A5"/>
    <w:rsid w:val="008C20D2"/>
    <w:rsid w:val="008C4EE3"/>
    <w:rsid w:val="008C59B8"/>
    <w:rsid w:val="008D43FE"/>
    <w:rsid w:val="008E1891"/>
    <w:rsid w:val="008E26E1"/>
    <w:rsid w:val="008F0366"/>
    <w:rsid w:val="008F43F2"/>
    <w:rsid w:val="008F4A6F"/>
    <w:rsid w:val="009123D1"/>
    <w:rsid w:val="00936551"/>
    <w:rsid w:val="00940DD5"/>
    <w:rsid w:val="009511EC"/>
    <w:rsid w:val="009746F2"/>
    <w:rsid w:val="00985F61"/>
    <w:rsid w:val="009950CA"/>
    <w:rsid w:val="009A1421"/>
    <w:rsid w:val="009A175D"/>
    <w:rsid w:val="009A6076"/>
    <w:rsid w:val="009B0B10"/>
    <w:rsid w:val="009B5BFF"/>
    <w:rsid w:val="009F2556"/>
    <w:rsid w:val="009F7E61"/>
    <w:rsid w:val="00A342F8"/>
    <w:rsid w:val="00A4233B"/>
    <w:rsid w:val="00A445DF"/>
    <w:rsid w:val="00A50CBD"/>
    <w:rsid w:val="00A563F9"/>
    <w:rsid w:val="00A82376"/>
    <w:rsid w:val="00A84F89"/>
    <w:rsid w:val="00A85D95"/>
    <w:rsid w:val="00A86D67"/>
    <w:rsid w:val="00AA3DF7"/>
    <w:rsid w:val="00AA5B16"/>
    <w:rsid w:val="00AB7BA7"/>
    <w:rsid w:val="00AC51E6"/>
    <w:rsid w:val="00AD3E52"/>
    <w:rsid w:val="00AD702C"/>
    <w:rsid w:val="00B10FC5"/>
    <w:rsid w:val="00B148F2"/>
    <w:rsid w:val="00B234A5"/>
    <w:rsid w:val="00B34A35"/>
    <w:rsid w:val="00B3552C"/>
    <w:rsid w:val="00B36B39"/>
    <w:rsid w:val="00B46D85"/>
    <w:rsid w:val="00B66D49"/>
    <w:rsid w:val="00B80C2A"/>
    <w:rsid w:val="00B81CBE"/>
    <w:rsid w:val="00B90947"/>
    <w:rsid w:val="00B94D92"/>
    <w:rsid w:val="00B9769A"/>
    <w:rsid w:val="00BA37AF"/>
    <w:rsid w:val="00BD37DE"/>
    <w:rsid w:val="00BE08F8"/>
    <w:rsid w:val="00BE222A"/>
    <w:rsid w:val="00BF780C"/>
    <w:rsid w:val="00C15A3E"/>
    <w:rsid w:val="00C261E0"/>
    <w:rsid w:val="00C2768B"/>
    <w:rsid w:val="00C326D0"/>
    <w:rsid w:val="00C74470"/>
    <w:rsid w:val="00C7612E"/>
    <w:rsid w:val="00C763B1"/>
    <w:rsid w:val="00C77877"/>
    <w:rsid w:val="00C81929"/>
    <w:rsid w:val="00C86A42"/>
    <w:rsid w:val="00C940E4"/>
    <w:rsid w:val="00CC1B64"/>
    <w:rsid w:val="00CC7D15"/>
    <w:rsid w:val="00CD2DA7"/>
    <w:rsid w:val="00CE1841"/>
    <w:rsid w:val="00CF52DA"/>
    <w:rsid w:val="00D002A2"/>
    <w:rsid w:val="00D03A1F"/>
    <w:rsid w:val="00D07AB9"/>
    <w:rsid w:val="00D16AEF"/>
    <w:rsid w:val="00D16D9E"/>
    <w:rsid w:val="00D22956"/>
    <w:rsid w:val="00D31636"/>
    <w:rsid w:val="00D33D57"/>
    <w:rsid w:val="00D5016A"/>
    <w:rsid w:val="00D53FB2"/>
    <w:rsid w:val="00D61CB0"/>
    <w:rsid w:val="00D73A9E"/>
    <w:rsid w:val="00D7540D"/>
    <w:rsid w:val="00D924C9"/>
    <w:rsid w:val="00DA02B3"/>
    <w:rsid w:val="00DB2955"/>
    <w:rsid w:val="00DB35E5"/>
    <w:rsid w:val="00DC006F"/>
    <w:rsid w:val="00DD6705"/>
    <w:rsid w:val="00DE633B"/>
    <w:rsid w:val="00DF04EC"/>
    <w:rsid w:val="00DF3F9A"/>
    <w:rsid w:val="00DF62F6"/>
    <w:rsid w:val="00E0550C"/>
    <w:rsid w:val="00E06A39"/>
    <w:rsid w:val="00E06CA0"/>
    <w:rsid w:val="00E06DC8"/>
    <w:rsid w:val="00E40CDD"/>
    <w:rsid w:val="00E40D99"/>
    <w:rsid w:val="00E41147"/>
    <w:rsid w:val="00E55033"/>
    <w:rsid w:val="00E617B1"/>
    <w:rsid w:val="00E660F8"/>
    <w:rsid w:val="00E66CB4"/>
    <w:rsid w:val="00E8181E"/>
    <w:rsid w:val="00E97E45"/>
    <w:rsid w:val="00EE09CF"/>
    <w:rsid w:val="00EE6167"/>
    <w:rsid w:val="00EF15D6"/>
    <w:rsid w:val="00EF4100"/>
    <w:rsid w:val="00F0233D"/>
    <w:rsid w:val="00F1474D"/>
    <w:rsid w:val="00F2174B"/>
    <w:rsid w:val="00F263B3"/>
    <w:rsid w:val="00F30F84"/>
    <w:rsid w:val="00F330E9"/>
    <w:rsid w:val="00F34410"/>
    <w:rsid w:val="00F45AC0"/>
    <w:rsid w:val="00F46D01"/>
    <w:rsid w:val="00F67920"/>
    <w:rsid w:val="00F72BF1"/>
    <w:rsid w:val="00F765BB"/>
    <w:rsid w:val="00F9251B"/>
    <w:rsid w:val="00F933CD"/>
    <w:rsid w:val="00FA6D2D"/>
    <w:rsid w:val="00FB2166"/>
    <w:rsid w:val="00FB399E"/>
    <w:rsid w:val="00FB7C1B"/>
    <w:rsid w:val="00FC263D"/>
    <w:rsid w:val="00FC3C66"/>
    <w:rsid w:val="00FC5445"/>
    <w:rsid w:val="00FC67B4"/>
    <w:rsid w:val="00FD2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364"/>
  </w:style>
  <w:style w:type="paragraph" w:styleId="1">
    <w:name w:val="heading 1"/>
    <w:basedOn w:val="a"/>
    <w:next w:val="a"/>
    <w:link w:val="10"/>
    <w:uiPriority w:val="9"/>
    <w:qFormat/>
    <w:rsid w:val="00855C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E660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60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66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0F8"/>
  </w:style>
  <w:style w:type="paragraph" w:styleId="a5">
    <w:name w:val="footer"/>
    <w:basedOn w:val="a"/>
    <w:link w:val="a6"/>
    <w:uiPriority w:val="99"/>
    <w:unhideWhenUsed/>
    <w:rsid w:val="00E66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0F8"/>
  </w:style>
  <w:style w:type="paragraph" w:styleId="a7">
    <w:name w:val="Balloon Text"/>
    <w:basedOn w:val="a"/>
    <w:link w:val="a8"/>
    <w:uiPriority w:val="99"/>
    <w:semiHidden/>
    <w:unhideWhenUsed/>
    <w:rsid w:val="00AA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3DF7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4A7687"/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39"/>
    <w:rsid w:val="004327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(7)_"/>
    <w:basedOn w:val="a0"/>
    <w:link w:val="70"/>
    <w:rsid w:val="0043271F"/>
    <w:rPr>
      <w:sz w:val="14"/>
      <w:szCs w:val="14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43271F"/>
    <w:rPr>
      <w:rFonts w:ascii="Trebuchet MS" w:eastAsia="Trebuchet MS" w:hAnsi="Trebuchet MS" w:cs="Trebuchet MS"/>
      <w:b/>
      <w:bCs/>
      <w:sz w:val="15"/>
      <w:szCs w:val="1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3271F"/>
    <w:pPr>
      <w:widowControl w:val="0"/>
      <w:shd w:val="clear" w:color="auto" w:fill="FFFFFF"/>
      <w:spacing w:after="180" w:line="178" w:lineRule="exact"/>
      <w:jc w:val="right"/>
    </w:pPr>
    <w:rPr>
      <w:sz w:val="14"/>
      <w:szCs w:val="14"/>
    </w:rPr>
  </w:style>
  <w:style w:type="paragraph" w:customStyle="1" w:styleId="80">
    <w:name w:val="Основной текст (8)"/>
    <w:basedOn w:val="a"/>
    <w:link w:val="8"/>
    <w:rsid w:val="0043271F"/>
    <w:pPr>
      <w:widowControl w:val="0"/>
      <w:shd w:val="clear" w:color="auto" w:fill="FFFFFF"/>
      <w:spacing w:before="180" w:after="60" w:line="0" w:lineRule="atLeast"/>
      <w:jc w:val="center"/>
    </w:pPr>
    <w:rPr>
      <w:rFonts w:ascii="Trebuchet MS" w:eastAsia="Trebuchet MS" w:hAnsi="Trebuchet MS" w:cs="Trebuchet MS"/>
      <w:b/>
      <w:bCs/>
      <w:sz w:val="15"/>
      <w:szCs w:val="15"/>
    </w:rPr>
  </w:style>
  <w:style w:type="paragraph" w:customStyle="1" w:styleId="ConsPlusTitlePage">
    <w:name w:val="ConsPlusTitlePage"/>
    <w:rsid w:val="004327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3271F"/>
    <w:rPr>
      <w:color w:val="0000FF"/>
      <w:u w:val="single"/>
    </w:rPr>
  </w:style>
  <w:style w:type="paragraph" w:customStyle="1" w:styleId="ConsPlusNonformat">
    <w:name w:val="ConsPlusNonformat"/>
    <w:rsid w:val="004327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3271F"/>
  </w:style>
  <w:style w:type="character" w:styleId="ab">
    <w:name w:val="annotation reference"/>
    <w:basedOn w:val="a0"/>
    <w:uiPriority w:val="99"/>
    <w:semiHidden/>
    <w:unhideWhenUsed/>
    <w:rsid w:val="0043271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271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3271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271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271F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8C20D2"/>
    <w:pPr>
      <w:ind w:left="720"/>
      <w:contextualSpacing/>
    </w:pPr>
  </w:style>
  <w:style w:type="paragraph" w:customStyle="1" w:styleId="ParagraphStyle20">
    <w:name w:val="ParagraphStyle20"/>
    <w:hidden/>
    <w:rsid w:val="00437C7C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1">
    <w:name w:val="ParagraphStyle21"/>
    <w:hidden/>
    <w:rsid w:val="00437C7C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CharacterStyle20">
    <w:name w:val="CharacterStyle20"/>
    <w:hidden/>
    <w:rsid w:val="00437C7C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1">
    <w:name w:val="CharacterStyle21"/>
    <w:hidden/>
    <w:rsid w:val="00437C7C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10">
    <w:name w:val="Заголовок 1 Знак"/>
    <w:basedOn w:val="a0"/>
    <w:link w:val="1"/>
    <w:uiPriority w:val="9"/>
    <w:rsid w:val="00855C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5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FEC18-7E8A-4332-9C32-BD929BC3A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Марина Михайловна</dc:creator>
  <cp:lastModifiedBy>VI</cp:lastModifiedBy>
  <cp:revision>28</cp:revision>
  <cp:lastPrinted>2025-08-18T06:34:00Z</cp:lastPrinted>
  <dcterms:created xsi:type="dcterms:W3CDTF">2024-10-17T09:45:00Z</dcterms:created>
  <dcterms:modified xsi:type="dcterms:W3CDTF">2025-08-18T09:55:00Z</dcterms:modified>
</cp:coreProperties>
</file>