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744F4D" w:rsidP="006D07AF">
            <w:pPr>
              <w:suppressAutoHyphens/>
              <w:jc w:val="both"/>
            </w:pPr>
            <w:r>
              <w:t>28</w:t>
            </w:r>
            <w:r w:rsidR="00BC4A55">
              <w:t xml:space="preserve"> </w:t>
            </w:r>
            <w:r w:rsidR="006D07AF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744F4D">
              <w:t>54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744F4D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</w:t>
      </w:r>
      <w:r w:rsidR="00744F4D">
        <w:rPr>
          <w:b/>
          <w:bCs/>
          <w:sz w:val="28"/>
        </w:rPr>
        <w:t xml:space="preserve">Центральной </w:t>
      </w:r>
      <w:r w:rsidR="005C3A17">
        <w:rPr>
          <w:b/>
          <w:bCs/>
          <w:sz w:val="28"/>
        </w:rPr>
        <w:t xml:space="preserve">избирательной комиссии </w:t>
      </w:r>
      <w:r w:rsidR="00CE16A9">
        <w:rPr>
          <w:b/>
          <w:bCs/>
          <w:sz w:val="28"/>
        </w:rPr>
        <w:t xml:space="preserve"> </w:t>
      </w:r>
      <w:r w:rsidR="00744F4D">
        <w:rPr>
          <w:b/>
          <w:bCs/>
          <w:sz w:val="28"/>
        </w:rPr>
        <w:t xml:space="preserve"> Российской Федерации</w:t>
      </w:r>
      <w:r w:rsidR="005C3A17">
        <w:rPr>
          <w:b/>
          <w:bCs/>
          <w:sz w:val="28"/>
        </w:rPr>
        <w:t xml:space="preserve"> от </w:t>
      </w:r>
      <w:r w:rsidR="006D07AF">
        <w:rPr>
          <w:b/>
          <w:bCs/>
          <w:sz w:val="28"/>
        </w:rPr>
        <w:t>1</w:t>
      </w:r>
      <w:r w:rsidR="00744F4D">
        <w:rPr>
          <w:b/>
          <w:bCs/>
          <w:sz w:val="28"/>
        </w:rPr>
        <w:t>4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744F4D">
        <w:rPr>
          <w:b/>
          <w:bCs/>
          <w:sz w:val="28"/>
        </w:rPr>
        <w:t>41</w:t>
      </w:r>
      <w:r w:rsidR="00B72EC4">
        <w:rPr>
          <w:b/>
          <w:bCs/>
          <w:sz w:val="28"/>
        </w:rPr>
        <w:t>/</w:t>
      </w:r>
      <w:r w:rsidR="00744F4D">
        <w:rPr>
          <w:b/>
          <w:bCs/>
          <w:sz w:val="28"/>
        </w:rPr>
        <w:t>1163</w:t>
      </w:r>
      <w:r w:rsidR="005C3A17">
        <w:rPr>
          <w:b/>
          <w:bCs/>
          <w:sz w:val="28"/>
        </w:rPr>
        <w:t>-</w:t>
      </w:r>
      <w:r w:rsidR="00744F4D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744F4D">
        <w:rPr>
          <w:b/>
          <w:bCs/>
          <w:sz w:val="28"/>
        </w:rPr>
        <w:t xml:space="preserve"> Рекомендациях по некоторым вопросам организации голосования избирателей, проживающих в населенных пунктах, отдаленных от помещений для голосования, при проведении </w:t>
      </w:r>
      <w:r w:rsidR="004D729C">
        <w:rPr>
          <w:b/>
          <w:bCs/>
          <w:sz w:val="28"/>
        </w:rPr>
        <w:t xml:space="preserve"> выборов Президента</w:t>
      </w:r>
      <w:r w:rsidR="006D07AF">
        <w:rPr>
          <w:b/>
          <w:bCs/>
          <w:sz w:val="28"/>
        </w:rPr>
        <w:t xml:space="preserve"> Российск</w:t>
      </w:r>
      <w:r w:rsidR="00744F4D">
        <w:rPr>
          <w:b/>
          <w:bCs/>
          <w:sz w:val="28"/>
        </w:rPr>
        <w:t>ой Федерации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744F4D">
      <w:pPr>
        <w:pStyle w:val="ab"/>
        <w:rPr>
          <w:b/>
          <w:bCs/>
          <w:sz w:val="28"/>
        </w:rPr>
      </w:pPr>
    </w:p>
    <w:p w:rsidR="00DB3FA5" w:rsidRPr="00EA4093" w:rsidRDefault="00EF5C4B" w:rsidP="00744F4D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744F4D" w:rsidRPr="00744F4D">
        <w:rPr>
          <w:bCs/>
          <w:sz w:val="28"/>
        </w:rPr>
        <w:t>Центральной избирательной комиссии   Российской Федерации от 14.02.2018 № 141/1163-7 «О  Рекомендациях по некоторым вопросам организации голосования избирателей, проживающих в населенных пунктах, отдаленных от помещений для голосования, при проведении  выборов Президента Российской Федерации»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744F4D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744F4D">
        <w:rPr>
          <w:bCs/>
          <w:sz w:val="28"/>
        </w:rPr>
        <w:t xml:space="preserve"> </w:t>
      </w:r>
      <w:r w:rsidR="00744F4D" w:rsidRPr="00744F4D">
        <w:rPr>
          <w:bCs/>
          <w:sz w:val="28"/>
        </w:rPr>
        <w:t>Центральной избирательной комиссии   Российской Федерации от 14.02.2018 № 141/1163-7 «О  Рекомендациях по некоторым вопросам организации голосования избирателей, проживающих в населенных пунктах, отдаленных от помещений для голосования, при проведении  выборов Президента Российской Федерации»</w:t>
      </w:r>
      <w:r w:rsidR="00744F4D">
        <w:rPr>
          <w:bCs/>
          <w:sz w:val="28"/>
        </w:rPr>
        <w:t>.</w:t>
      </w:r>
    </w:p>
    <w:p w:rsidR="0077176A" w:rsidRDefault="00A153D2" w:rsidP="00744F4D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744F4D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744F4D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744F4D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0D1" w:rsidRDefault="001A50D1">
      <w:pPr>
        <w:pStyle w:val="14-15"/>
      </w:pPr>
      <w:r>
        <w:separator/>
      </w:r>
    </w:p>
  </w:endnote>
  <w:endnote w:type="continuationSeparator" w:id="1">
    <w:p w:rsidR="001A50D1" w:rsidRDefault="001A50D1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0D1" w:rsidRDefault="001A50D1">
      <w:pPr>
        <w:pStyle w:val="14-15"/>
      </w:pPr>
      <w:r>
        <w:separator/>
      </w:r>
    </w:p>
  </w:footnote>
  <w:footnote w:type="continuationSeparator" w:id="1">
    <w:p w:rsidR="001A50D1" w:rsidRDefault="001A50D1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B8468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B8468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44F4D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50D1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D729C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96BD5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4F4D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4684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21C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1456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176</cp:revision>
  <cp:lastPrinted>2018-03-01T06:51:00Z</cp:lastPrinted>
  <dcterms:created xsi:type="dcterms:W3CDTF">2017-01-19T12:25:00Z</dcterms:created>
  <dcterms:modified xsi:type="dcterms:W3CDTF">2018-03-01T06:52:00Z</dcterms:modified>
</cp:coreProperties>
</file>