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A75CD" w:rsidP="00FE79D9">
      <w:pPr>
        <w:jc w:val="both"/>
        <w:rPr>
          <w:sz w:val="28"/>
          <w:szCs w:val="28"/>
        </w:rPr>
      </w:pPr>
      <w:r w:rsidRPr="00FE79D9">
        <w:rPr>
          <w:sz w:val="28"/>
          <w:szCs w:val="28"/>
        </w:rPr>
        <w:t xml:space="preserve">В период с 17 по 23 мая 2021 года по инициативе Организации Объединенных Наций  проводится Шестая Глобальная неделя </w:t>
      </w:r>
      <w:r w:rsidR="00FE79D9" w:rsidRPr="00FE79D9">
        <w:rPr>
          <w:sz w:val="28"/>
          <w:szCs w:val="28"/>
        </w:rPr>
        <w:t>безопасности дорожного движения, главной темой которой является снижен</w:t>
      </w:r>
      <w:r w:rsidR="00FE79D9">
        <w:rPr>
          <w:sz w:val="28"/>
          <w:szCs w:val="28"/>
        </w:rPr>
        <w:t>ие скоростного режима в городах</w:t>
      </w:r>
      <w:r w:rsidR="00FE79D9" w:rsidRPr="00FE79D9">
        <w:rPr>
          <w:sz w:val="28"/>
          <w:szCs w:val="28"/>
        </w:rPr>
        <w:t xml:space="preserve">, в местах пересечения транспортных и пешеходных потоков.  </w:t>
      </w:r>
      <w:r w:rsidR="00FE79D9">
        <w:rPr>
          <w:sz w:val="28"/>
          <w:szCs w:val="28"/>
        </w:rPr>
        <w:t xml:space="preserve"> Мероприятия в рамках Недели в странах-участниках  ООН проводятся под единой концепцией «Дороги для жизни», направленной на привлечение внимания мировой общественности к уязвимому положению пешеходов как участников дорожного движения и принятие мер по повышению их безопасности. </w:t>
      </w:r>
    </w:p>
    <w:p w:rsidR="002B5DD7" w:rsidRDefault="009B27A8" w:rsidP="002B5DD7">
      <w:pPr>
        <w:spacing w:after="16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Уважаемые участники дорожного движения! Соблюдайте Правила дорожного движения! Будьте взаимовежливы! Берегите себя и своих близких! </w:t>
      </w:r>
    </w:p>
    <w:p w:rsidR="009B27A8" w:rsidRPr="007645B6" w:rsidRDefault="009B27A8" w:rsidP="002B5DD7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sz w:val="28"/>
          <w:szCs w:val="28"/>
        </w:rPr>
        <w:t>ОГИБДД «Пугачевский»</w:t>
      </w:r>
    </w:p>
    <w:p w:rsidR="002B5DD7" w:rsidRPr="00FE79D9" w:rsidRDefault="002B5DD7" w:rsidP="00FE79D9">
      <w:pPr>
        <w:jc w:val="both"/>
        <w:rPr>
          <w:sz w:val="28"/>
          <w:szCs w:val="28"/>
        </w:rPr>
      </w:pPr>
    </w:p>
    <w:sectPr w:rsidR="002B5DD7" w:rsidRPr="00FE7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9A75CD"/>
    <w:rsid w:val="00215D50"/>
    <w:rsid w:val="002B5DD7"/>
    <w:rsid w:val="009A75CD"/>
    <w:rsid w:val="009B27A8"/>
    <w:rsid w:val="00AF1E6E"/>
    <w:rsid w:val="00F8724C"/>
    <w:rsid w:val="00FE7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GIBDD</dc:creator>
  <cp:keywords/>
  <dc:description/>
  <cp:lastModifiedBy>GIBDD</cp:lastModifiedBy>
  <cp:revision>5</cp:revision>
  <dcterms:created xsi:type="dcterms:W3CDTF">2021-05-19T12:55:00Z</dcterms:created>
  <dcterms:modified xsi:type="dcterms:W3CDTF">2021-05-19T13:31:00Z</dcterms:modified>
</cp:coreProperties>
</file>