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038" w:rsidRPr="00D80AD3" w:rsidRDefault="00E20AC7" w:rsidP="00AC2B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6"/>
        </w:rPr>
        <w:t>Уплачивать налоги необходимо по реквизитам, указанным в налоговом уведомлении</w:t>
      </w:r>
    </w:p>
    <w:p w:rsidR="00E20AC7" w:rsidRPr="00E20AC7" w:rsidRDefault="00E20AC7" w:rsidP="00E20A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AC7">
        <w:rPr>
          <w:rFonts w:ascii="Times New Roman" w:hAnsi="Times New Roman" w:cs="Times New Roman"/>
          <w:sz w:val="28"/>
          <w:szCs w:val="28"/>
        </w:rPr>
        <w:t>УФНС России по Саратовской области информирует налогоплательщиков региона о том, что в настоящий момент происходит рассылка сводных налоговых уведомлений на уплату налогов за 2020 год.</w:t>
      </w:r>
    </w:p>
    <w:p w:rsidR="00E20AC7" w:rsidRPr="00E20AC7" w:rsidRDefault="00E20AC7" w:rsidP="00E20A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AC7">
        <w:rPr>
          <w:rFonts w:ascii="Times New Roman" w:hAnsi="Times New Roman" w:cs="Times New Roman"/>
          <w:sz w:val="28"/>
          <w:szCs w:val="28"/>
        </w:rPr>
        <w:t>Направленные налоговые уведомления содержат начисления по транспортному налогу, земельному налогу, налогу на имущество физических лиц (в зависимости от наличия объектов налогообложения у налогоплательщиков) и налогу на доходы физических лиц (неудержанному налоговыми агентами).</w:t>
      </w:r>
    </w:p>
    <w:p w:rsidR="00E20AC7" w:rsidRPr="00E20AC7" w:rsidRDefault="00E20AC7" w:rsidP="00E20A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AC7">
        <w:rPr>
          <w:rFonts w:ascii="Times New Roman" w:hAnsi="Times New Roman" w:cs="Times New Roman"/>
          <w:sz w:val="28"/>
          <w:szCs w:val="28"/>
        </w:rPr>
        <w:t>В связи с прошедшей реорганизацией налоговых органов Саратовской области с 20 сентября 2021 года часть налоговых инспекций региона был</w:t>
      </w:r>
      <w:r w:rsidR="00902498">
        <w:rPr>
          <w:rFonts w:ascii="Times New Roman" w:hAnsi="Times New Roman" w:cs="Times New Roman"/>
          <w:sz w:val="28"/>
          <w:szCs w:val="28"/>
        </w:rPr>
        <w:t>а</w:t>
      </w:r>
      <w:r w:rsidRPr="00E20AC7">
        <w:rPr>
          <w:rFonts w:ascii="Times New Roman" w:hAnsi="Times New Roman" w:cs="Times New Roman"/>
          <w:sz w:val="28"/>
          <w:szCs w:val="28"/>
        </w:rPr>
        <w:t xml:space="preserve"> ликвидирована, однако их реквизиты указаны в направленных налогоплательщикам региона налоговых уведомлениях. Это не является ошибкой.</w:t>
      </w:r>
    </w:p>
    <w:p w:rsidR="00E20AC7" w:rsidRPr="00E20AC7" w:rsidRDefault="00E20AC7" w:rsidP="00E20A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0AC7">
        <w:rPr>
          <w:rFonts w:ascii="Times New Roman" w:hAnsi="Times New Roman" w:cs="Times New Roman"/>
          <w:sz w:val="28"/>
          <w:szCs w:val="28"/>
        </w:rPr>
        <w:t>Налогоплательщикам, получившим налоговые уведомления с реквизитами ликвидированных инспекций не нужно обращаться в налоговы</w:t>
      </w:r>
      <w:r w:rsidR="00717DC4">
        <w:rPr>
          <w:rFonts w:ascii="Times New Roman" w:hAnsi="Times New Roman" w:cs="Times New Roman"/>
          <w:sz w:val="28"/>
          <w:szCs w:val="28"/>
        </w:rPr>
        <w:t>е</w:t>
      </w:r>
      <w:r w:rsidRPr="00E20AC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17DC4">
        <w:rPr>
          <w:rFonts w:ascii="Times New Roman" w:hAnsi="Times New Roman" w:cs="Times New Roman"/>
          <w:sz w:val="28"/>
          <w:szCs w:val="28"/>
        </w:rPr>
        <w:t xml:space="preserve">ы </w:t>
      </w:r>
      <w:r w:rsidR="008D6654">
        <w:rPr>
          <w:rFonts w:ascii="Times New Roman" w:hAnsi="Times New Roman" w:cs="Times New Roman"/>
          <w:sz w:val="28"/>
          <w:szCs w:val="28"/>
        </w:rPr>
        <w:t xml:space="preserve">– </w:t>
      </w:r>
      <w:r w:rsidRPr="00E20AC7">
        <w:rPr>
          <w:rFonts w:ascii="Times New Roman" w:hAnsi="Times New Roman" w:cs="Times New Roman"/>
          <w:sz w:val="28"/>
          <w:szCs w:val="28"/>
        </w:rPr>
        <w:t xml:space="preserve"> имущественные налоги и налог на доходы физических лиц (неудержанный налоговыми агентами), указанные в налоговом уведомлении, </w:t>
      </w:r>
      <w:r w:rsidR="00902498">
        <w:rPr>
          <w:rFonts w:ascii="Times New Roman" w:hAnsi="Times New Roman" w:cs="Times New Roman"/>
          <w:sz w:val="28"/>
          <w:szCs w:val="28"/>
        </w:rPr>
        <w:t>необходимо</w:t>
      </w:r>
      <w:r w:rsidRPr="00E20AC7">
        <w:rPr>
          <w:rFonts w:ascii="Times New Roman" w:hAnsi="Times New Roman" w:cs="Times New Roman"/>
          <w:sz w:val="28"/>
          <w:szCs w:val="28"/>
        </w:rPr>
        <w:t xml:space="preserve"> у</w:t>
      </w:r>
      <w:r w:rsidR="008D6654">
        <w:rPr>
          <w:rFonts w:ascii="Times New Roman" w:hAnsi="Times New Roman" w:cs="Times New Roman"/>
          <w:sz w:val="28"/>
          <w:szCs w:val="28"/>
        </w:rPr>
        <w:t xml:space="preserve">плачивать по старым реквизитам – </w:t>
      </w:r>
      <w:r w:rsidRPr="00E20AC7">
        <w:rPr>
          <w:rFonts w:ascii="Times New Roman" w:hAnsi="Times New Roman" w:cs="Times New Roman"/>
          <w:sz w:val="28"/>
          <w:szCs w:val="28"/>
        </w:rPr>
        <w:t>налоговая самостоятельно учтет все платежи.</w:t>
      </w:r>
      <w:proofErr w:type="gramEnd"/>
    </w:p>
    <w:p w:rsidR="00E20AC7" w:rsidRPr="00E20AC7" w:rsidRDefault="008D6654" w:rsidP="00E20A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E20AC7" w:rsidRPr="00E20AC7">
        <w:rPr>
          <w:rFonts w:ascii="Times New Roman" w:hAnsi="Times New Roman" w:cs="Times New Roman"/>
          <w:sz w:val="28"/>
          <w:szCs w:val="28"/>
        </w:rPr>
        <w:t>тобы не допустить ошибок при указании реквизитов, Управление рекомендует уплачивать налоги, используя уникальные идентификаторы начислений (УИН) или QR-коды, указанные в налоговом уведомлении.</w:t>
      </w:r>
    </w:p>
    <w:p w:rsidR="00E20AC7" w:rsidRPr="00E20AC7" w:rsidRDefault="00E20AC7" w:rsidP="00E20A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AC7">
        <w:rPr>
          <w:rFonts w:ascii="Times New Roman" w:hAnsi="Times New Roman" w:cs="Times New Roman"/>
          <w:sz w:val="28"/>
          <w:szCs w:val="28"/>
        </w:rPr>
        <w:t>Напоминаем всем налогоплательщикам региона о том, что уплатить налоги за 2020 год необходимо в срок не позднее 1 декабря 2021 года.</w:t>
      </w:r>
    </w:p>
    <w:p w:rsidR="0032153B" w:rsidRDefault="00E20AC7" w:rsidP="00E20A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AC7">
        <w:rPr>
          <w:rFonts w:ascii="Times New Roman" w:hAnsi="Times New Roman" w:cs="Times New Roman"/>
          <w:sz w:val="28"/>
          <w:szCs w:val="28"/>
        </w:rPr>
        <w:t>Сделать это можно с помощью электронных сервисов ФНС России «</w:t>
      </w:r>
      <w:hyperlink r:id="rId7" w:history="1">
        <w:r w:rsidRPr="008D6654">
          <w:rPr>
            <w:rStyle w:val="a3"/>
            <w:rFonts w:ascii="Times New Roman" w:hAnsi="Times New Roman" w:cs="Times New Roman"/>
            <w:sz w:val="28"/>
            <w:szCs w:val="28"/>
          </w:rPr>
          <w:t>Личный кабинет налогоплательщика для физических лиц</w:t>
        </w:r>
      </w:hyperlink>
      <w:r w:rsidRPr="00E20AC7">
        <w:rPr>
          <w:rFonts w:ascii="Times New Roman" w:hAnsi="Times New Roman" w:cs="Times New Roman"/>
          <w:sz w:val="28"/>
          <w:szCs w:val="28"/>
        </w:rPr>
        <w:t>» и «</w:t>
      </w:r>
      <w:hyperlink r:id="rId8" w:history="1">
        <w:r w:rsidRPr="008D6654">
          <w:rPr>
            <w:rStyle w:val="a3"/>
            <w:rFonts w:ascii="Times New Roman" w:hAnsi="Times New Roman" w:cs="Times New Roman"/>
            <w:sz w:val="28"/>
            <w:szCs w:val="28"/>
          </w:rPr>
          <w:t>Уплата налогов и пошлин</w:t>
        </w:r>
      </w:hyperlink>
      <w:r w:rsidRPr="00E20AC7">
        <w:rPr>
          <w:rFonts w:ascii="Times New Roman" w:hAnsi="Times New Roman" w:cs="Times New Roman"/>
          <w:sz w:val="28"/>
          <w:szCs w:val="28"/>
        </w:rPr>
        <w:t>», через мобильное приложение «Налоги ФЛ», в банках, с помощью мобильных банковских приложений и в отделениях «Почты России».</w:t>
      </w:r>
    </w:p>
    <w:p w:rsidR="000F3458" w:rsidRPr="00D80AD3" w:rsidRDefault="000F3458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6"/>
        </w:rPr>
      </w:pPr>
      <w:r w:rsidRPr="00D80AD3">
        <w:rPr>
          <w:rFonts w:ascii="Times New Roman" w:hAnsi="Times New Roman" w:cs="Times New Roman"/>
          <w:i/>
          <w:sz w:val="28"/>
          <w:szCs w:val="26"/>
        </w:rPr>
        <w:t>УФ</w:t>
      </w:r>
      <w:r w:rsidR="00B75A05" w:rsidRPr="00D80AD3">
        <w:rPr>
          <w:rFonts w:ascii="Times New Roman" w:hAnsi="Times New Roman" w:cs="Times New Roman"/>
          <w:i/>
          <w:sz w:val="28"/>
          <w:szCs w:val="26"/>
        </w:rPr>
        <w:t>НС России по Саратовской области</w:t>
      </w:r>
    </w:p>
    <w:sectPr w:rsidR="000F3458" w:rsidRPr="00D80AD3" w:rsidSect="00C363E9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4183"/>
    <w:rsid w:val="00027143"/>
    <w:rsid w:val="000325BD"/>
    <w:rsid w:val="0003409D"/>
    <w:rsid w:val="0003421A"/>
    <w:rsid w:val="000540E2"/>
    <w:rsid w:val="00064109"/>
    <w:rsid w:val="00064BA6"/>
    <w:rsid w:val="000730DC"/>
    <w:rsid w:val="000814F7"/>
    <w:rsid w:val="000817F5"/>
    <w:rsid w:val="000A7CE7"/>
    <w:rsid w:val="000C3049"/>
    <w:rsid w:val="000F0CB9"/>
    <w:rsid w:val="000F3458"/>
    <w:rsid w:val="000F34D9"/>
    <w:rsid w:val="00122323"/>
    <w:rsid w:val="00130BA7"/>
    <w:rsid w:val="001517F1"/>
    <w:rsid w:val="00193BED"/>
    <w:rsid w:val="001A733D"/>
    <w:rsid w:val="001C0A22"/>
    <w:rsid w:val="001C561E"/>
    <w:rsid w:val="001E62D7"/>
    <w:rsid w:val="001F503C"/>
    <w:rsid w:val="00210C07"/>
    <w:rsid w:val="00210E1E"/>
    <w:rsid w:val="00212AB0"/>
    <w:rsid w:val="0022427E"/>
    <w:rsid w:val="002259EA"/>
    <w:rsid w:val="00231495"/>
    <w:rsid w:val="002426C3"/>
    <w:rsid w:val="00245D49"/>
    <w:rsid w:val="00252038"/>
    <w:rsid w:val="00286F53"/>
    <w:rsid w:val="002C2274"/>
    <w:rsid w:val="002D55C2"/>
    <w:rsid w:val="002F774D"/>
    <w:rsid w:val="00317D06"/>
    <w:rsid w:val="00317EC6"/>
    <w:rsid w:val="00320B7F"/>
    <w:rsid w:val="0032153B"/>
    <w:rsid w:val="003404D7"/>
    <w:rsid w:val="00360F32"/>
    <w:rsid w:val="003772E3"/>
    <w:rsid w:val="0039226E"/>
    <w:rsid w:val="003A146D"/>
    <w:rsid w:val="003B2D6C"/>
    <w:rsid w:val="003B7009"/>
    <w:rsid w:val="003B775B"/>
    <w:rsid w:val="003D7520"/>
    <w:rsid w:val="0041380E"/>
    <w:rsid w:val="00436575"/>
    <w:rsid w:val="00441A10"/>
    <w:rsid w:val="00451FBD"/>
    <w:rsid w:val="00473178"/>
    <w:rsid w:val="0048423E"/>
    <w:rsid w:val="004877F9"/>
    <w:rsid w:val="004A490E"/>
    <w:rsid w:val="004A6FA1"/>
    <w:rsid w:val="004B22D3"/>
    <w:rsid w:val="004B71F2"/>
    <w:rsid w:val="004C0831"/>
    <w:rsid w:val="004D0387"/>
    <w:rsid w:val="004D568D"/>
    <w:rsid w:val="004D7528"/>
    <w:rsid w:val="004E1215"/>
    <w:rsid w:val="004E6758"/>
    <w:rsid w:val="004F648A"/>
    <w:rsid w:val="00505171"/>
    <w:rsid w:val="00515E4D"/>
    <w:rsid w:val="0053151A"/>
    <w:rsid w:val="005347A5"/>
    <w:rsid w:val="00537484"/>
    <w:rsid w:val="00544B04"/>
    <w:rsid w:val="00546A46"/>
    <w:rsid w:val="005618EB"/>
    <w:rsid w:val="005645DC"/>
    <w:rsid w:val="005671DD"/>
    <w:rsid w:val="00575B2C"/>
    <w:rsid w:val="00585E1D"/>
    <w:rsid w:val="005A30A9"/>
    <w:rsid w:val="005F0B44"/>
    <w:rsid w:val="00600247"/>
    <w:rsid w:val="00602BF2"/>
    <w:rsid w:val="00604F00"/>
    <w:rsid w:val="00606236"/>
    <w:rsid w:val="00616562"/>
    <w:rsid w:val="006311CE"/>
    <w:rsid w:val="00654C08"/>
    <w:rsid w:val="0066415C"/>
    <w:rsid w:val="00672F80"/>
    <w:rsid w:val="0069098E"/>
    <w:rsid w:val="0069391E"/>
    <w:rsid w:val="006D0CBF"/>
    <w:rsid w:val="006D4935"/>
    <w:rsid w:val="006E36E7"/>
    <w:rsid w:val="00701863"/>
    <w:rsid w:val="007044C1"/>
    <w:rsid w:val="007117CC"/>
    <w:rsid w:val="00717DC4"/>
    <w:rsid w:val="00746F28"/>
    <w:rsid w:val="00776D61"/>
    <w:rsid w:val="007918F9"/>
    <w:rsid w:val="007A02EF"/>
    <w:rsid w:val="007B6D37"/>
    <w:rsid w:val="007C4F5B"/>
    <w:rsid w:val="007D0C85"/>
    <w:rsid w:val="007E0BA5"/>
    <w:rsid w:val="007E563A"/>
    <w:rsid w:val="007F48A2"/>
    <w:rsid w:val="00810CDD"/>
    <w:rsid w:val="008125EF"/>
    <w:rsid w:val="00837955"/>
    <w:rsid w:val="008466B8"/>
    <w:rsid w:val="00865D0B"/>
    <w:rsid w:val="008872AC"/>
    <w:rsid w:val="008B047A"/>
    <w:rsid w:val="008D5C17"/>
    <w:rsid w:val="008D6654"/>
    <w:rsid w:val="008E01EC"/>
    <w:rsid w:val="008E26AD"/>
    <w:rsid w:val="00902498"/>
    <w:rsid w:val="0091126F"/>
    <w:rsid w:val="00936D00"/>
    <w:rsid w:val="00941340"/>
    <w:rsid w:val="0094285D"/>
    <w:rsid w:val="00943071"/>
    <w:rsid w:val="009A2A8C"/>
    <w:rsid w:val="009B2B0E"/>
    <w:rsid w:val="009B2F5E"/>
    <w:rsid w:val="009D5F01"/>
    <w:rsid w:val="009D610C"/>
    <w:rsid w:val="009E225E"/>
    <w:rsid w:val="00A14B73"/>
    <w:rsid w:val="00A36AB3"/>
    <w:rsid w:val="00A47508"/>
    <w:rsid w:val="00AB4C50"/>
    <w:rsid w:val="00AC2B9C"/>
    <w:rsid w:val="00AC3B3D"/>
    <w:rsid w:val="00AC77EA"/>
    <w:rsid w:val="00AD7021"/>
    <w:rsid w:val="00AE59E8"/>
    <w:rsid w:val="00AF2CC6"/>
    <w:rsid w:val="00B3277E"/>
    <w:rsid w:val="00B32DE0"/>
    <w:rsid w:val="00B3452F"/>
    <w:rsid w:val="00B346C8"/>
    <w:rsid w:val="00B45A83"/>
    <w:rsid w:val="00B52551"/>
    <w:rsid w:val="00B54DF2"/>
    <w:rsid w:val="00B64E43"/>
    <w:rsid w:val="00B73BB0"/>
    <w:rsid w:val="00B75A05"/>
    <w:rsid w:val="00B841C3"/>
    <w:rsid w:val="00B936F2"/>
    <w:rsid w:val="00B943B0"/>
    <w:rsid w:val="00B95988"/>
    <w:rsid w:val="00BB6BFD"/>
    <w:rsid w:val="00BD1931"/>
    <w:rsid w:val="00BE581D"/>
    <w:rsid w:val="00BF673D"/>
    <w:rsid w:val="00C1185C"/>
    <w:rsid w:val="00C25C87"/>
    <w:rsid w:val="00C363E9"/>
    <w:rsid w:val="00C44F78"/>
    <w:rsid w:val="00C66CFA"/>
    <w:rsid w:val="00C80B70"/>
    <w:rsid w:val="00C84BDD"/>
    <w:rsid w:val="00CA4A8F"/>
    <w:rsid w:val="00CC2A73"/>
    <w:rsid w:val="00CC3433"/>
    <w:rsid w:val="00CE316D"/>
    <w:rsid w:val="00CF62F5"/>
    <w:rsid w:val="00D06566"/>
    <w:rsid w:val="00D23C98"/>
    <w:rsid w:val="00D47797"/>
    <w:rsid w:val="00D5768A"/>
    <w:rsid w:val="00D613EC"/>
    <w:rsid w:val="00D70D83"/>
    <w:rsid w:val="00D80AD3"/>
    <w:rsid w:val="00D83456"/>
    <w:rsid w:val="00D97E33"/>
    <w:rsid w:val="00DA5F36"/>
    <w:rsid w:val="00DD1689"/>
    <w:rsid w:val="00DE40A6"/>
    <w:rsid w:val="00E20AC7"/>
    <w:rsid w:val="00E23BEF"/>
    <w:rsid w:val="00E5343B"/>
    <w:rsid w:val="00E54C80"/>
    <w:rsid w:val="00E62D8E"/>
    <w:rsid w:val="00E65191"/>
    <w:rsid w:val="00E65859"/>
    <w:rsid w:val="00E664EB"/>
    <w:rsid w:val="00E74F8C"/>
    <w:rsid w:val="00E82D0F"/>
    <w:rsid w:val="00E9430C"/>
    <w:rsid w:val="00E9470C"/>
    <w:rsid w:val="00E9507E"/>
    <w:rsid w:val="00E96C8B"/>
    <w:rsid w:val="00EC1432"/>
    <w:rsid w:val="00EF4456"/>
    <w:rsid w:val="00EF5C19"/>
    <w:rsid w:val="00F01F72"/>
    <w:rsid w:val="00F328BD"/>
    <w:rsid w:val="00F4340D"/>
    <w:rsid w:val="00F54F4D"/>
    <w:rsid w:val="00F85C48"/>
    <w:rsid w:val="00FA7184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payment/index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lkfl2.nalog.ru/lkfl/log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E5AA4-44A1-45BE-BED7-FC014CB43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Силаева Надежда Александровна</cp:lastModifiedBy>
  <cp:revision>2</cp:revision>
  <cp:lastPrinted>2021-10-07T13:30:00Z</cp:lastPrinted>
  <dcterms:created xsi:type="dcterms:W3CDTF">2021-10-13T07:02:00Z</dcterms:created>
  <dcterms:modified xsi:type="dcterms:W3CDTF">2021-10-13T07:02:00Z</dcterms:modified>
</cp:coreProperties>
</file>