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2" w:rsidRDefault="002873B2">
      <w:pPr>
        <w:spacing w:after="0" w:line="259" w:lineRule="auto"/>
        <w:ind w:left="10" w:right="86" w:hanging="10"/>
        <w:jc w:val="center"/>
      </w:pPr>
      <w:r>
        <w:rPr>
          <w:sz w:val="30"/>
        </w:rPr>
        <w:t>Рекомендации Министерства труда и социальной защиты</w:t>
      </w:r>
    </w:p>
    <w:p w:rsidR="00DB2832" w:rsidRDefault="002873B2">
      <w:pPr>
        <w:spacing w:after="311" w:line="259" w:lineRule="auto"/>
        <w:ind w:left="10" w:right="106" w:hanging="10"/>
        <w:jc w:val="center"/>
      </w:pPr>
      <w:r>
        <w:rPr>
          <w:sz w:val="30"/>
        </w:rPr>
        <w:t>Российской Федерации</w:t>
      </w:r>
    </w:p>
    <w:p w:rsidR="00DB2832" w:rsidRDefault="002873B2">
      <w:pPr>
        <w:spacing w:after="39"/>
        <w:ind w:left="62" w:right="86"/>
      </w:pPr>
      <w:r>
        <w:t>Министерство труда и социальной защиты Российской Федерации в связи с вступлением в силу с 1 января 2021 года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(«регуляторной гильотины», разъясняет следующее.</w:t>
      </w:r>
    </w:p>
    <w:p w:rsidR="00DB2832" w:rsidRDefault="002873B2">
      <w:pPr>
        <w:ind w:left="62" w:right="23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6029350</wp:posOffset>
            </wp:positionH>
            <wp:positionV relativeFrom="paragraph">
              <wp:posOffset>1648937</wp:posOffset>
            </wp:positionV>
            <wp:extent cx="3048" cy="24390"/>
            <wp:effectExtent l="0" t="0" r="0" b="0"/>
            <wp:wrapSquare wrapText="bothSides"/>
            <wp:docPr id="3152" name="Picture 3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" name="Picture 31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4855791</wp:posOffset>
            </wp:positionH>
            <wp:positionV relativeFrom="paragraph">
              <wp:posOffset>2240390</wp:posOffset>
            </wp:positionV>
            <wp:extent cx="6096" cy="435968"/>
            <wp:effectExtent l="0" t="0" r="0" b="0"/>
            <wp:wrapSquare wrapText="bothSides"/>
            <wp:docPr id="3372" name="Picture 3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" name="Picture 3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3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6029350</wp:posOffset>
            </wp:positionH>
            <wp:positionV relativeFrom="paragraph">
              <wp:posOffset>2258682</wp:posOffset>
            </wp:positionV>
            <wp:extent cx="3048" cy="24390"/>
            <wp:effectExtent l="0" t="0" r="0" b="0"/>
            <wp:wrapSquare wrapText="bothSides"/>
            <wp:docPr id="3153" name="Picture 3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" name="Picture 31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</w:t>
      </w:r>
      <w:proofErr w:type="gramStart"/>
      <w:r>
        <w:t xml:space="preserve">При этом в силу </w:t>
      </w:r>
      <w:r>
        <w:rPr>
          <w:noProof/>
        </w:rPr>
        <w:drawing>
          <wp:inline distT="0" distB="0" distL="0" distR="0">
            <wp:extent cx="15241" cy="121949"/>
            <wp:effectExtent l="0" t="0" r="0" b="0"/>
            <wp:docPr id="7803" name="Picture 7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3" name="Picture 780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пункта 2.2.3 порядка обучения по охране труда утвержденным постановлением Минтруда России и Минобразования России от 13 января </w:t>
      </w:r>
      <w:r>
        <w:rPr>
          <w:noProof/>
        </w:rPr>
        <w:drawing>
          <wp:inline distT="0" distB="0" distL="0" distR="0">
            <wp:extent cx="3048" cy="85365"/>
            <wp:effectExtent l="0" t="0" r="0" b="0"/>
            <wp:docPr id="7805" name="Picture 7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5" name="Picture 78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2003 г. N2 1/29 «Об утверждении Порядка обучения по охране труда и проверки знаний требований охраны</w:t>
      </w:r>
      <w:r w:rsidR="00F30A93">
        <w:t xml:space="preserve"> труда работников организаций </w:t>
      </w:r>
      <w:r>
        <w:t xml:space="preserve">(далее </w:t>
      </w:r>
      <w:r>
        <w:rPr>
          <w:noProof/>
        </w:rPr>
        <w:drawing>
          <wp:inline distT="0" distB="0" distL="0" distR="0">
            <wp:extent cx="97542" cy="18292"/>
            <wp:effectExtent l="0" t="0" r="0" b="0"/>
            <wp:docPr id="3151" name="Picture 3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Picture 315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Порядок)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</w:t>
      </w:r>
      <w:proofErr w:type="gramEnd"/>
      <w:r>
        <w:t xml:space="preserve"> им лицом) в соответствии с нормативными правовыми актами, регулирующим</w:t>
      </w:r>
      <w:r w:rsidR="00F30A93">
        <w:t xml:space="preserve">и безопасность конкретных видов </w:t>
      </w:r>
      <w:r>
        <w:t>работ.</w:t>
      </w:r>
    </w:p>
    <w:p w:rsidR="00DB2832" w:rsidRDefault="002873B2">
      <w:pPr>
        <w:ind w:left="62" w:right="23"/>
      </w:pPr>
      <w:r>
        <w:t xml:space="preserve">Работодатель вправе организовать проведение внеочередной проверки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154" name="Picture 3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" name="Picture 3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знания новых правил по охране труда в своей комиссии, созданной в соответствии с Порядком.</w:t>
      </w:r>
    </w:p>
    <w:p w:rsidR="00DB2832" w:rsidRPr="00D52EB6" w:rsidRDefault="002873B2">
      <w:pPr>
        <w:ind w:left="62" w:right="23"/>
      </w:pPr>
      <w:r w:rsidRPr="00D52EB6">
        <w:t>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DB2832" w:rsidRDefault="002873B2">
      <w:pPr>
        <w:ind w:left="62" w:right="23"/>
      </w:pPr>
      <w:r>
        <w:t>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3.6. Порядка. При этом согласно форме протокола указывается тип проверки знаний «внеочередная».</w:t>
      </w:r>
    </w:p>
    <w:p w:rsidR="00DB2832" w:rsidRDefault="002873B2">
      <w:pPr>
        <w:ind w:left="62" w:right="23"/>
      </w:pPr>
      <w:r>
        <w:t>Рекомендуется сведения о внеочередной проверке знаний вносить в раздел удостоверения «Сведения о повторных проверках знаний требований охраны труда».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871E14" w:rsidRPr="00D52EB6" w:rsidRDefault="002873B2">
      <w:pPr>
        <w:spacing w:after="333"/>
        <w:ind w:left="62" w:right="23"/>
      </w:pPr>
      <w:proofErr w:type="gramStart"/>
      <w:r>
        <w:t xml:space="preserve">В соответствии с абзацами 7, 21-23 статьи 212 Трудового кодекса Российской Федерации и </w:t>
      </w:r>
      <w:r w:rsidRPr="00D52EB6">
        <w:t xml:space="preserve">в связи с вступлением в силу с 1 января 2021 года новых правил по охране труда должна быть организована работа по </w:t>
      </w:r>
      <w:r w:rsidRPr="00D52EB6">
        <w:lastRenderedPageBreak/>
        <w:t xml:space="preserve">актуализации комплекта нормативных правовых актов, содержащих требования охраны труда в соответствии со спецификой своей деятельности, </w:t>
      </w:r>
      <w:r w:rsidRPr="00D52EB6">
        <w:rPr>
          <w:noProof/>
        </w:rPr>
        <w:drawing>
          <wp:inline distT="0" distB="0" distL="0" distR="0">
            <wp:extent cx="3048" cy="6097"/>
            <wp:effectExtent l="0" t="0" r="0" b="0"/>
            <wp:docPr id="4340" name="Picture 4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0" name="Picture 43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EB6">
        <w:t>в том числе инструкций по охране труда, программ обучения по охране</w:t>
      </w:r>
      <w:proofErr w:type="gramEnd"/>
      <w:r w:rsidRPr="00D52EB6">
        <w:t xml:space="preserve"> труда работников, информационных материалов, использующихся в целях </w:t>
      </w:r>
      <w:r w:rsidRPr="00D52EB6">
        <w:rPr>
          <w:noProof/>
        </w:rPr>
        <w:drawing>
          <wp:inline distT="0" distB="0" distL="0" distR="0">
            <wp:extent cx="3048" cy="6097"/>
            <wp:effectExtent l="0" t="0" r="0" b="0"/>
            <wp:docPr id="4341" name="Picture 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" name="Picture 43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EB6">
        <w:t>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DB2832" w:rsidRPr="00871E14" w:rsidRDefault="00871E14" w:rsidP="00871E14">
      <w:pPr>
        <w:tabs>
          <w:tab w:val="left" w:pos="7680"/>
        </w:tabs>
      </w:pPr>
      <w:r>
        <w:tab/>
      </w:r>
    </w:p>
    <w:p w:rsidR="00DB2832" w:rsidRDefault="002873B2">
      <w:pPr>
        <w:ind w:left="62" w:right="1882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4855791</wp:posOffset>
            </wp:positionH>
            <wp:positionV relativeFrom="paragraph">
              <wp:posOffset>-53836</wp:posOffset>
            </wp:positionV>
            <wp:extent cx="6096" cy="1365829"/>
            <wp:effectExtent l="0" t="0" r="0" b="0"/>
            <wp:wrapSquare wrapText="bothSides"/>
            <wp:docPr id="7807" name="Picture 7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7" name="Picture 780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173" cy="136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Перечень новых правил по охране труда:</w:t>
      </w:r>
    </w:p>
    <w:p w:rsidR="00DB2832" w:rsidRDefault="002873B2">
      <w:pPr>
        <w:pStyle w:val="3"/>
      </w:pPr>
      <w:r>
        <w:t>http://www.ot-dist.ru/news/13_01 21/2021-01-13-1421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4342" name="Picture 4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" name="Picture 43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32" w:rsidRDefault="002873B2" w:rsidP="00871E14">
      <w:pPr>
        <w:spacing w:after="621"/>
        <w:ind w:left="72" w:right="1882" w:hanging="10"/>
        <w:rPr>
          <w:u w:val="single" w:color="000000"/>
        </w:rPr>
      </w:pPr>
      <w:proofErr w:type="gramStart"/>
      <w:r>
        <w:t xml:space="preserve">Алгоритм действий при изменении требований охраны труда: </w:t>
      </w:r>
      <w:r>
        <w:rPr>
          <w:u w:val="single" w:color="000000"/>
        </w:rPr>
        <w:t>http://www.ot-dist.ru/news/19_01 _21 [2021-01-19-1423</w:t>
      </w:r>
      <w:proofErr w:type="gramEnd"/>
    </w:p>
    <w:p w:rsidR="003137F3" w:rsidRPr="003137F3" w:rsidRDefault="003137F3" w:rsidP="003137F3">
      <w:pPr>
        <w:spacing w:after="621"/>
        <w:ind w:left="72" w:right="1882" w:hanging="10"/>
      </w:pPr>
      <w:r w:rsidRPr="003137F3">
        <w:t>Источник</w:t>
      </w:r>
      <w:r>
        <w:t>: http://social.saratov.gov.ru</w:t>
      </w:r>
    </w:p>
    <w:p w:rsidR="00DB2832" w:rsidRDefault="002873B2">
      <w:pPr>
        <w:spacing w:after="615" w:line="259" w:lineRule="auto"/>
        <w:ind w:left="7647" w:right="0" w:firstLine="0"/>
        <w:jc w:val="left"/>
      </w:pPr>
      <w:r>
        <w:rPr>
          <w:noProof/>
        </w:rPr>
        <w:drawing>
          <wp:inline distT="0" distB="0" distL="0" distR="0">
            <wp:extent cx="6096" cy="2432882"/>
            <wp:effectExtent l="0" t="0" r="0" b="0"/>
            <wp:docPr id="4383" name="Picture 4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3" name="Picture 43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32" w:rsidRDefault="002873B2">
      <w:pPr>
        <w:spacing w:after="0" w:line="259" w:lineRule="auto"/>
        <w:ind w:left="7647" w:right="0" w:firstLine="0"/>
        <w:jc w:val="left"/>
      </w:pPr>
      <w:r>
        <w:rPr>
          <w:noProof/>
        </w:rPr>
        <w:drawing>
          <wp:inline distT="0" distB="0" distL="0" distR="0">
            <wp:extent cx="6097" cy="1054859"/>
            <wp:effectExtent l="0" t="0" r="0" b="0"/>
            <wp:docPr id="4384" name="Picture 4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4" name="Picture 438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05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832" w:rsidSect="004E666C">
      <w:type w:val="continuous"/>
      <w:pgSz w:w="11900" w:h="16833"/>
      <w:pgMar w:top="527" w:right="797" w:bottom="1221" w:left="15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832"/>
    <w:rsid w:val="002873B2"/>
    <w:rsid w:val="003137F3"/>
    <w:rsid w:val="004E666C"/>
    <w:rsid w:val="00871E14"/>
    <w:rsid w:val="00D52EB6"/>
    <w:rsid w:val="00DB2832"/>
    <w:rsid w:val="00F21940"/>
    <w:rsid w:val="00F3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6C"/>
    <w:pPr>
      <w:spacing w:after="15" w:line="239" w:lineRule="auto"/>
      <w:ind w:left="58" w:right="38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4E666C"/>
    <w:pPr>
      <w:keepNext/>
      <w:keepLines/>
      <w:spacing w:after="0"/>
      <w:ind w:right="691"/>
      <w:outlineLvl w:val="0"/>
    </w:pPr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4E666C"/>
    <w:pPr>
      <w:keepNext/>
      <w:keepLines/>
      <w:spacing w:after="0"/>
      <w:ind w:left="230" w:right="691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4E666C"/>
    <w:pPr>
      <w:keepNext/>
      <w:keepLines/>
      <w:spacing w:after="318"/>
      <w:ind w:left="19" w:right="1882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E666C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30">
    <w:name w:val="Заголовок 3 Знак"/>
    <w:link w:val="3"/>
    <w:rsid w:val="004E666C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4E666C"/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table" w:customStyle="1" w:styleId="TableGrid">
    <w:name w:val="TableGrid"/>
    <w:rsid w:val="004E66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9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ADM05</dc:creator>
  <cp:lastModifiedBy>Пользователь Windows</cp:lastModifiedBy>
  <cp:revision>4</cp:revision>
  <dcterms:created xsi:type="dcterms:W3CDTF">2021-01-27T04:58:00Z</dcterms:created>
  <dcterms:modified xsi:type="dcterms:W3CDTF">2021-01-27T09:48:00Z</dcterms:modified>
</cp:coreProperties>
</file>