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087" w:rsidRPr="00BA3087" w:rsidRDefault="00BA3087" w:rsidP="00BA3087">
      <w:pPr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bookmarkStart w:id="0" w:name="_GoBack"/>
      <w:bookmarkEnd w:id="0"/>
      <w:r w:rsidRPr="00BA308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Как будет работать Единый налоговый счет, можно узнать на </w:t>
      </w:r>
      <w:proofErr w:type="spellStart"/>
      <w:r w:rsidRPr="00BA308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промостранице</w:t>
      </w:r>
      <w:proofErr w:type="spellEnd"/>
      <w:r w:rsidRPr="00BA308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на сайте ФНС России</w:t>
      </w:r>
    </w:p>
    <w:p w:rsidR="00BA3087" w:rsidRPr="00BA3087" w:rsidRDefault="00BA3087" w:rsidP="00BA308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0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сайте ФНС России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5" w:history="1">
        <w:r w:rsidRPr="000B48E5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Pr="000B48E5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0B48E5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nalog</w:t>
        </w:r>
        <w:proofErr w:type="spellEnd"/>
        <w:r w:rsidRPr="000B48E5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0B48E5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gov</w:t>
        </w:r>
        <w:proofErr w:type="spellEnd"/>
        <w:r w:rsidRPr="000B48E5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0B48E5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hyperlink r:id="rId6" w:tgtFrame="_blank" w:history="1">
        <w:r w:rsidRPr="00BA308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создана </w:t>
        </w:r>
        <w:proofErr w:type="spellStart"/>
        <w:r w:rsidRPr="00BA308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промостраница</w:t>
        </w:r>
        <w:proofErr w:type="spellEnd"/>
      </w:hyperlink>
      <w:r w:rsidRPr="00BA3087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поможет налогоплательщикам разобраться во всех нюансах перехода на новый порядок учета обязательных платежей – Единый налоговый счет. Нововведение заработает с 1 января 2023 года.</w:t>
      </w:r>
    </w:p>
    <w:p w:rsidR="00BA3087" w:rsidRPr="00BA3087" w:rsidRDefault="00BA3087" w:rsidP="00BA308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08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налоговый счет – это возможность платить налоги просто и без ошибок. Универсальная платежка с одинаковыми реквизитами для всех налогов, ошибиться с заполнением будет невозможно. Сроки сдачи отчетности и уплаты единые – больше не придется помнить сроки по разным налогам. В результате, платежи без ошибок, пеней и штрафов, что экономит бизнесу время и деньги.</w:t>
      </w:r>
    </w:p>
    <w:p w:rsidR="00BA3087" w:rsidRPr="00BA3087" w:rsidRDefault="00BA3087" w:rsidP="00BA308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08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на ЕНС образовалась переплата, налогоплательщик может ее вернуть или перевести другому плательщику. Причем независимо от срока давности этой переплаты. Кроме того, благодаря единому сальдо расчетов с бюджетом арест с банковского счета будет сниматься всего за день, а пени будут рассчитываться не по каждому налогу, а на общую сумму отрицательного сальдо.</w:t>
      </w:r>
    </w:p>
    <w:p w:rsidR="00BA3087" w:rsidRPr="00BA3087" w:rsidRDefault="00BA3087" w:rsidP="00BA308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удобства пользователей на </w:t>
      </w:r>
      <w:proofErr w:type="spellStart"/>
      <w:r w:rsidRPr="00BA30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промостранице</w:t>
      </w:r>
      <w:proofErr w:type="spellEnd"/>
      <w:r w:rsidRPr="00BA3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 ссылка к разделу, </w:t>
      </w:r>
      <w:hyperlink r:id="rId7" w:tgtFrame="_blank" w:history="1">
        <w:r w:rsidRPr="00BA308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посвященному ЕНС</w:t>
        </w:r>
      </w:hyperlink>
      <w:r w:rsidRPr="00BA3087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котором собраны наиболее распространенные вопросы и ответы по этой тематике</w:t>
      </w:r>
    </w:p>
    <w:p w:rsidR="00BA3087" w:rsidRDefault="00BA3087" w:rsidP="00BA3087">
      <w:pPr>
        <w:shd w:val="clear" w:color="auto" w:fill="FFFFFF"/>
        <w:spacing w:after="30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Необходимую информацию по вопросам ведения Единого налогового счета можно получить в </w:t>
      </w:r>
      <w:proofErr w:type="gramStart"/>
      <w:r w:rsidRPr="00BA30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Контакт-центре</w:t>
      </w:r>
      <w:proofErr w:type="gramEnd"/>
      <w:r w:rsidRPr="00BA3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ФНС России по телефону 8-800-222-22-22, а также у чат-бота Таксика.</w:t>
      </w:r>
    </w:p>
    <w:p w:rsidR="00BA3087" w:rsidRPr="00BA3087" w:rsidRDefault="00BA3087" w:rsidP="00BA3087">
      <w:pPr>
        <w:shd w:val="clear" w:color="auto" w:fill="FFFFFF"/>
        <w:spacing w:after="30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A308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УФНС России по Саратовской области</w:t>
      </w:r>
    </w:p>
    <w:p w:rsidR="007F3D8F" w:rsidRDefault="00872676"/>
    <w:sectPr w:rsidR="007F3D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087"/>
    <w:rsid w:val="001D1E43"/>
    <w:rsid w:val="00393241"/>
    <w:rsid w:val="00872676"/>
    <w:rsid w:val="00BA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30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30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A3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A30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30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30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A3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A30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5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6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9935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1966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02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87024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95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71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40888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rn77/service/kb/?t1=102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gov.ru/rn77/ens/" TargetMode="External"/><Relationship Id="rId5" Type="http://schemas.openxmlformats.org/officeDocument/2006/relationships/hyperlink" Target="http://www.nalog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(6400-00-845) Полищук Елена Александровна</dc:creator>
  <cp:lastModifiedBy>Силаева Надежда Александровна</cp:lastModifiedBy>
  <cp:revision>2</cp:revision>
  <dcterms:created xsi:type="dcterms:W3CDTF">2022-12-09T09:33:00Z</dcterms:created>
  <dcterms:modified xsi:type="dcterms:W3CDTF">2022-12-09T09:33:00Z</dcterms:modified>
</cp:coreProperties>
</file>