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DD" w:rsidRPr="002149DD" w:rsidRDefault="002149DD" w:rsidP="002149DD">
      <w:pPr>
        <w:shd w:val="clear" w:color="auto" w:fill="F5F5F5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b/>
          <w:bCs/>
          <w:i/>
          <w:iCs/>
          <w:color w:val="000080"/>
          <w:spacing w:val="-38"/>
          <w:sz w:val="72"/>
          <w:szCs w:val="72"/>
          <w:lang w:eastAsia="ru-RU"/>
        </w:rPr>
        <w:br/>
        <w:t>ПАМЯТКА</w:t>
      </w:r>
    </w:p>
    <w:p w:rsidR="002149DD" w:rsidRPr="002149DD" w:rsidRDefault="002149DD" w:rsidP="002149DD">
      <w:pPr>
        <w:shd w:val="clear" w:color="auto" w:fill="F5F5F5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b/>
          <w:bCs/>
          <w:color w:val="000080"/>
          <w:spacing w:val="-8"/>
          <w:sz w:val="32"/>
          <w:szCs w:val="32"/>
          <w:lang w:eastAsia="ru-RU"/>
        </w:rPr>
        <w:t>по пожарной безопасности</w:t>
      </w:r>
    </w:p>
    <w:p w:rsidR="002149DD" w:rsidRPr="002149DD" w:rsidRDefault="002149DD" w:rsidP="002149DD">
      <w:pPr>
        <w:shd w:val="clear" w:color="auto" w:fill="F5F5F5"/>
        <w:spacing w:after="0" w:line="240" w:lineRule="auto"/>
        <w:rPr>
          <w:rFonts w:ascii="Verdana" w:eastAsia="Times New Roman" w:hAnsi="Verdana" w:cs="Times New Roman"/>
          <w:color w:val="000000"/>
          <w:sz w:val="13"/>
          <w:szCs w:val="13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0"/>
          <w:szCs w:val="20"/>
          <w:lang w:eastAsia="ru-RU"/>
        </w:rPr>
        <w:br w:type="textWrapping" w:clear="all"/>
        <w:t> 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4"/>
          <w:sz w:val="24"/>
          <w:szCs w:val="24"/>
          <w:lang w:eastAsia="ru-RU"/>
        </w:rPr>
        <w:t>С наступлением новогодних праздников возрастает опасность пожаров и </w:t>
      </w:r>
      <w:r w:rsidRPr="002149DD">
        <w:rPr>
          <w:rFonts w:ascii="Arial" w:eastAsia="Times New Roman" w:hAnsi="Arial" w:cs="Arial"/>
          <w:color w:val="000080"/>
          <w:spacing w:val="-2"/>
          <w:sz w:val="24"/>
          <w:szCs w:val="24"/>
          <w:lang w:eastAsia="ru-RU"/>
        </w:rPr>
        <w:t>травматизма людей из-за неосторожного обращения и использования </w:t>
      </w: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пиротехнических средств, нарушений правил установки елок и подключения </w:t>
      </w: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электрических гирлянд. Страдают как дети, так и взрослые. Наиболее типичные </w:t>
      </w:r>
      <w:r w:rsidRPr="002149DD">
        <w:rPr>
          <w:rFonts w:ascii="Arial" w:eastAsia="Times New Roman" w:hAnsi="Arial" w:cs="Arial"/>
          <w:color w:val="000080"/>
          <w:spacing w:val="-4"/>
          <w:sz w:val="24"/>
          <w:szCs w:val="24"/>
          <w:lang w:eastAsia="ru-RU"/>
        </w:rPr>
        <w:t xml:space="preserve">последствия неосторожного обращения и использования пиротехнических средств </w:t>
      </w:r>
      <w:proofErr w:type="gramStart"/>
      <w:r w:rsidRPr="002149DD">
        <w:rPr>
          <w:rFonts w:ascii="Arial" w:eastAsia="Times New Roman" w:hAnsi="Arial" w:cs="Arial"/>
          <w:color w:val="000080"/>
          <w:spacing w:val="-4"/>
          <w:sz w:val="24"/>
          <w:szCs w:val="24"/>
          <w:lang w:eastAsia="ru-RU"/>
        </w:rPr>
        <w:t>-</w:t>
      </w:r>
      <w:r w:rsidRPr="002149DD">
        <w:rPr>
          <w:rFonts w:ascii="Arial" w:eastAsia="Times New Roman" w:hAnsi="Arial" w:cs="Arial"/>
          <w:color w:val="000080"/>
          <w:spacing w:val="-6"/>
          <w:sz w:val="24"/>
          <w:szCs w:val="24"/>
          <w:lang w:eastAsia="ru-RU"/>
        </w:rPr>
        <w:t>э</w:t>
      </w:r>
      <w:proofErr w:type="gramEnd"/>
      <w:r w:rsidRPr="002149DD">
        <w:rPr>
          <w:rFonts w:ascii="Arial" w:eastAsia="Times New Roman" w:hAnsi="Arial" w:cs="Arial"/>
          <w:color w:val="000080"/>
          <w:spacing w:val="-6"/>
          <w:sz w:val="24"/>
          <w:szCs w:val="24"/>
          <w:lang w:eastAsia="ru-RU"/>
        </w:rPr>
        <w:t>то ожог рук, ног, лица, а также травмы.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Чтобы беда не пришла в ваш дом, необходимо выполнять следующие правила: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6"/>
          <w:sz w:val="24"/>
          <w:szCs w:val="24"/>
          <w:lang w:eastAsia="ru-RU"/>
        </w:rPr>
        <w:t>- устанавливать елку на устойчивой подставке;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3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не использовать для украшения елки легковоспламеняющиеся игрушки, вату, </w:t>
      </w:r>
      <w:r w:rsidRPr="002149DD">
        <w:rPr>
          <w:rFonts w:ascii="Arial" w:eastAsia="Times New Roman" w:hAnsi="Arial" w:cs="Arial"/>
          <w:color w:val="000080"/>
          <w:spacing w:val="-8"/>
          <w:sz w:val="24"/>
          <w:szCs w:val="24"/>
          <w:lang w:eastAsia="ru-RU"/>
        </w:rPr>
        <w:t>свечи, бумагу;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 xml:space="preserve">- не устанавливать елку вблизи отопительных приборов и </w:t>
      </w:r>
      <w:proofErr w:type="gramStart"/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путях</w:t>
      </w:r>
      <w:proofErr w:type="gramEnd"/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 xml:space="preserve"> эвакуации людей;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не допускать использования в помещениях,  вблизи елки,  бенгальских огней, </w:t>
      </w:r>
      <w:r w:rsidRPr="002149DD">
        <w:rPr>
          <w:rFonts w:ascii="Arial" w:eastAsia="Times New Roman" w:hAnsi="Arial" w:cs="Arial"/>
          <w:color w:val="000080"/>
          <w:spacing w:val="-7"/>
          <w:sz w:val="24"/>
          <w:szCs w:val="24"/>
          <w:lang w:eastAsia="ru-RU"/>
        </w:rPr>
        <w:t>пиротехнических средств;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 xml:space="preserve">- не разрешать детям самостоятельно включать на елке </w:t>
      </w:r>
      <w:proofErr w:type="spellStart"/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электрогирлянды</w:t>
      </w:r>
      <w:proofErr w:type="spellEnd"/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не оставлять без присмотра включенные в электрическую сеть электроприборы;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4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электрические гирлянды должны быть заводского  изготовления  и  полностью </w:t>
      </w:r>
      <w:r w:rsidRPr="002149DD">
        <w:rPr>
          <w:rFonts w:ascii="Arial" w:eastAsia="Times New Roman" w:hAnsi="Arial" w:cs="Arial"/>
          <w:color w:val="000080"/>
          <w:spacing w:val="-10"/>
          <w:sz w:val="24"/>
          <w:szCs w:val="24"/>
          <w:lang w:eastAsia="ru-RU"/>
        </w:rPr>
        <w:t>исправные.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В случае пожара немедленно вызвать пожарную охрану по телефону «01»,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принять меры по эвакуации людей и тушению пожара подручными средствами;</w:t>
      </w:r>
    </w:p>
    <w:p w:rsidR="002149DD" w:rsidRPr="002149DD" w:rsidRDefault="002149DD" w:rsidP="002149DD">
      <w:pPr>
        <w:shd w:val="clear" w:color="auto" w:fill="F5F5F5"/>
        <w:spacing w:after="0" w:line="341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отключить от электрической сети бытовые электроприборы - гирлянды, телевизор </w:t>
      </w:r>
      <w:r w:rsidRPr="002149DD">
        <w:rPr>
          <w:rFonts w:ascii="Arial" w:eastAsia="Times New Roman" w:hAnsi="Arial" w:cs="Arial"/>
          <w:color w:val="000080"/>
          <w:spacing w:val="-8"/>
          <w:sz w:val="24"/>
          <w:szCs w:val="24"/>
          <w:lang w:eastAsia="ru-RU"/>
        </w:rPr>
        <w:t>и др.;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5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4"/>
          <w:sz w:val="24"/>
          <w:szCs w:val="24"/>
          <w:lang w:eastAsia="ru-RU"/>
        </w:rPr>
        <w:t>- при загорании искусственной елки нельзя браться за нее руками, следует накинуть </w:t>
      </w: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на нее плотное одеяло или кошму;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указать место пожара прибывшим пожарным подразделениям.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6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4"/>
          <w:sz w:val="24"/>
          <w:szCs w:val="24"/>
          <w:lang w:eastAsia="ru-RU"/>
        </w:rPr>
        <w:t>Если Вы решили в новогодние праздники использовать пиротехнические </w:t>
      </w: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средства, запомните правила их применения: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не пользуйтесь пиротехникой дома;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не запускайте фейерверки через форточки и с балкона;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не бросайте петарды в окна квартир, подъезды жилых домов, лифты;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8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t>- не бросайте петарды в толпу людей, под ноги, в карманы и капюшоны верхней </w:t>
      </w:r>
      <w:r w:rsidRPr="002149DD">
        <w:rPr>
          <w:rFonts w:ascii="Arial" w:eastAsia="Times New Roman" w:hAnsi="Arial" w:cs="Arial"/>
          <w:color w:val="000080"/>
          <w:spacing w:val="-7"/>
          <w:sz w:val="24"/>
          <w:szCs w:val="24"/>
          <w:lang w:eastAsia="ru-RU"/>
        </w:rPr>
        <w:t>одежды и т. д.;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pacing w:val="-5"/>
          <w:sz w:val="24"/>
          <w:szCs w:val="24"/>
          <w:lang w:eastAsia="ru-RU"/>
        </w:rPr>
        <w:t>- не направляйте фейерверки в сторону людей;</w:t>
      </w:r>
    </w:p>
    <w:p w:rsidR="002149DD" w:rsidRPr="002149DD" w:rsidRDefault="002149DD" w:rsidP="002149DD">
      <w:pPr>
        <w:shd w:val="clear" w:color="auto" w:fill="F5F5F5"/>
        <w:spacing w:after="0" w:line="317" w:lineRule="atLeast"/>
        <w:ind w:right="18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color w:val="000080"/>
          <w:sz w:val="24"/>
          <w:szCs w:val="24"/>
          <w:lang w:eastAsia="ru-RU"/>
        </w:rPr>
        <w:lastRenderedPageBreak/>
        <w:t>- не проводите фейерверк ближе 20 метров от животных, проводов, зданий и </w:t>
      </w:r>
      <w:r w:rsidRPr="002149DD">
        <w:rPr>
          <w:rFonts w:ascii="Arial" w:eastAsia="Times New Roman" w:hAnsi="Arial" w:cs="Arial"/>
          <w:color w:val="000080"/>
          <w:spacing w:val="-8"/>
          <w:sz w:val="24"/>
          <w:szCs w:val="24"/>
          <w:lang w:eastAsia="ru-RU"/>
        </w:rPr>
        <w:t>деревьев.</w:t>
      </w:r>
    </w:p>
    <w:p w:rsidR="002149DD" w:rsidRPr="002149DD" w:rsidRDefault="002149DD" w:rsidP="002149DD">
      <w:pPr>
        <w:shd w:val="clear" w:color="auto" w:fill="F5F5F5"/>
        <w:spacing w:before="100" w:beforeAutospacing="1" w:after="100" w:afterAutospacing="1" w:line="317" w:lineRule="atLeast"/>
        <w:ind w:right="192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9DD">
        <w:rPr>
          <w:rFonts w:ascii="Arial" w:eastAsia="Times New Roman" w:hAnsi="Arial" w:cs="Arial"/>
          <w:b/>
          <w:bCs/>
          <w:color w:val="000080"/>
          <w:spacing w:val="-8"/>
          <w:sz w:val="24"/>
          <w:szCs w:val="24"/>
          <w:lang w:eastAsia="ru-RU"/>
        </w:rPr>
        <w:t>Соблюдайте меры безопасности при пользовании современными пиротехническими средствами. Не позволяйте маленьким детям и подросткам </w:t>
      </w:r>
      <w:r w:rsidRPr="002149DD">
        <w:rPr>
          <w:rFonts w:ascii="Arial" w:eastAsia="Times New Roman" w:hAnsi="Arial" w:cs="Arial"/>
          <w:b/>
          <w:bCs/>
          <w:color w:val="000080"/>
          <w:spacing w:val="-7"/>
          <w:sz w:val="24"/>
          <w:szCs w:val="24"/>
          <w:lang w:eastAsia="ru-RU"/>
        </w:rPr>
        <w:t>самостоятельно, а также без наблюдения взрослых пользоваться этой </w:t>
      </w:r>
      <w:r w:rsidRPr="002149DD">
        <w:rPr>
          <w:rFonts w:ascii="Arial" w:eastAsia="Times New Roman" w:hAnsi="Arial" w:cs="Arial"/>
          <w:b/>
          <w:bCs/>
          <w:color w:val="000080"/>
          <w:spacing w:val="-11"/>
          <w:sz w:val="24"/>
          <w:szCs w:val="24"/>
          <w:lang w:eastAsia="ru-RU"/>
        </w:rPr>
        <w:t>продукцией, не приобретайте пиротехнику с рук.</w:t>
      </w:r>
    </w:p>
    <w:p w:rsidR="00596B29" w:rsidRDefault="00596B29"/>
    <w:sectPr w:rsidR="00596B29" w:rsidSect="00596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9DD"/>
    <w:rsid w:val="002149DD"/>
    <w:rsid w:val="00596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2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13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8065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и ЧС</dc:creator>
  <cp:keywords/>
  <dc:description/>
  <cp:lastModifiedBy>ГО и ЧС</cp:lastModifiedBy>
  <cp:revision>2</cp:revision>
  <dcterms:created xsi:type="dcterms:W3CDTF">2018-11-27T05:54:00Z</dcterms:created>
  <dcterms:modified xsi:type="dcterms:W3CDTF">2018-11-27T05:55:00Z</dcterms:modified>
</cp:coreProperties>
</file>