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50AAA" w14:textId="77777777" w:rsidR="00A54EFF" w:rsidRDefault="00A54EFF" w:rsidP="00042567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164541D" w14:textId="74C16A44" w:rsidR="00F14BC1" w:rsidRPr="00EB4EF4" w:rsidRDefault="00F14BC1" w:rsidP="00042567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Более </w:t>
      </w:r>
      <w:r w:rsidR="00A54EFF"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>5</w:t>
      </w:r>
      <w:r w:rsidR="00031051"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00 </w:t>
      </w:r>
      <w:r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>сведений о границах внесены в ЕГРН</w:t>
      </w:r>
    </w:p>
    <w:p w14:paraId="2D117F3E" w14:textId="31554436" w:rsidR="00F14BC1" w:rsidRPr="00EB4EF4" w:rsidRDefault="00F924C1" w:rsidP="0004256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>С</w:t>
      </w:r>
      <w:r w:rsidR="00F14BC1"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аратовским Роскадастром в </w:t>
      </w:r>
      <w:r w:rsidR="00A54EFF"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>октябре</w:t>
      </w:r>
      <w:r w:rsidR="00F14BC1" w:rsidRPr="00EB4EF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2024 года</w:t>
      </w:r>
    </w:p>
    <w:p w14:paraId="46125997" w14:textId="77777777" w:rsidR="00F14BC1" w:rsidRPr="00EB4EF4" w:rsidRDefault="00F14BC1" w:rsidP="00042567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</w:rPr>
      </w:pPr>
    </w:p>
    <w:p w14:paraId="459BF39A" w14:textId="679ADD0E" w:rsidR="00031051" w:rsidRPr="00EB4EF4" w:rsidRDefault="00F14BC1" w:rsidP="000310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proofErr w:type="gramStart"/>
      <w:r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Саратовский</w:t>
      </w:r>
      <w:proofErr w:type="gramEnd"/>
      <w:r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продолжает активную работу по наполнению </w:t>
      </w:r>
      <w:r w:rsidR="00686712"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Единого государственного реестра недвижимости (ЕГРН) </w:t>
      </w:r>
      <w:r w:rsidR="00265C0C"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актуальными</w:t>
      </w:r>
      <w:r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сведениями</w:t>
      </w:r>
      <w:r w:rsidR="00686712" w:rsidRPr="00EB4E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</w:t>
      </w:r>
    </w:p>
    <w:p w14:paraId="53ACEF5B" w14:textId="09B30A0A" w:rsidR="00F14BC1" w:rsidRPr="00EB4EF4" w:rsidRDefault="00F14BC1" w:rsidP="000310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proofErr w:type="gramStart"/>
      <w:r w:rsidRPr="00EB4E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Саратовский</w:t>
      </w:r>
      <w:proofErr w:type="gramEnd"/>
      <w:r w:rsidRPr="00EB4E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B4E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Pr="00EB4E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рассказал о проделанной работе по наполнению ЕГРН актуальными и достоверными сведениями реестра границ в </w:t>
      </w:r>
      <w:r w:rsidR="00A54EFF" w:rsidRPr="00EB4E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октябре</w:t>
      </w:r>
      <w:r w:rsidRPr="00EB4E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2024 года</w:t>
      </w:r>
      <w:r w:rsidRPr="00EB4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2351A8FA" w14:textId="77777777" w:rsidR="00265C0C" w:rsidRPr="00EB4EF4" w:rsidRDefault="00265C0C" w:rsidP="00265C0C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EB4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Саратовский </w:t>
      </w:r>
      <w:proofErr w:type="spellStart"/>
      <w:r w:rsidRPr="00EB4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Pr="00EB4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уделяет огромное внимание этой деятельности, которая осуществляется, в том числе, в рамках государственной программы «Национальная система пространственных данных».</w:t>
      </w:r>
      <w:proofErr w:type="gramEnd"/>
    </w:p>
    <w:p w14:paraId="41D5705D" w14:textId="58DD92C8" w:rsidR="00A13AA5" w:rsidRPr="00EB4EF4" w:rsidRDefault="00A13AA5" w:rsidP="00CA274C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по внесению данных о границах и зонах в ЕГРН является крайне важной, поскольку она гарантирует надежное и точное хранение информации о земельных участках и объектах недвижимости. Такая информация играет ключевую роль в предотвращении потенциальных споров и конфликтов, связанных с правами собственности на земельные участки, а также в обеспечении безопасности и устойчивого развития территорий. Поэтому точность и своевременность обновления данных о границах и зонах в ЕГРН имеют огромное значение для эффективного регулирования земельных отношений и порядка в использовании земельных ресурсов.</w:t>
      </w:r>
    </w:p>
    <w:p w14:paraId="1638FE93" w14:textId="7D592E43" w:rsidR="00976C27" w:rsidRPr="00BF6206" w:rsidRDefault="00BF6206" w:rsidP="00BF62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итогам </w:t>
      </w:r>
      <w:r w:rsidR="00A54EFF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октябр</w:t>
      </w:r>
      <w:r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F14BC1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2024 года </w:t>
      </w:r>
      <w:r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A6109E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аратовским </w:t>
      </w:r>
      <w:proofErr w:type="spellStart"/>
      <w:r w:rsidR="00A6109E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Роскадастром</w:t>
      </w:r>
      <w:proofErr w:type="spellEnd"/>
      <w:r w:rsidR="00A6109E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4BC1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успешно внесено в ЕГРН более </w:t>
      </w:r>
      <w:r w:rsidR="00A54EFF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031051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00 </w:t>
      </w:r>
      <w:r w:rsidR="00F14BC1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сведений о границах</w:t>
      </w:r>
      <w:r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таких как</w:t>
      </w:r>
      <w:r w:rsidR="00976C27" w:rsidRPr="00BF6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30F5DE16" w14:textId="7CFE27B0" w:rsidR="00042567" w:rsidRPr="00BF6206" w:rsidRDefault="00F14BC1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 xml:space="preserve">- </w:t>
      </w:r>
      <w:r w:rsidR="00042567"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охранных зон тепловых сетей – </w:t>
      </w:r>
      <w:r w:rsidR="00C068B6"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234</w:t>
      </w:r>
      <w:r w:rsidR="00042567"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3B7B05B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территориальных зон – 131;</w:t>
      </w:r>
    </w:p>
    <w:p w14:paraId="139110CC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охранных зон пунктов государственной геодезической сети, государственной нивелирной сети и государственной гравиметрической сети – 64;</w:t>
      </w:r>
    </w:p>
    <w:p w14:paraId="7B640785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охранных зон объектов электроэнергетики (объектов электросетевого хозяйства и объектов по производству электрической энергии) – 40;</w:t>
      </w:r>
    </w:p>
    <w:p w14:paraId="41E07691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территорий, в отношении которых устанавливаются публичные сервитуты – 40; </w:t>
      </w:r>
    </w:p>
    <w:p w14:paraId="161A809C" w14:textId="2F2B77D4" w:rsidR="00BF6206" w:rsidRPr="00BF6206" w:rsidRDefault="00BF6206" w:rsidP="00BF6206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охранных зон трубопроводов (газопроводов, нефтепроводов и нефтепродуктопроводов, </w:t>
      </w:r>
      <w:proofErr w:type="spellStart"/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аммиакопроводов</w:t>
      </w:r>
      <w:proofErr w:type="spellEnd"/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) – 21;</w:t>
      </w:r>
    </w:p>
    <w:p w14:paraId="105A17B1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санитарно-защитных зон – 11;</w:t>
      </w:r>
    </w:p>
    <w:p w14:paraId="73C3B639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территорий объектов культурного наследия – 8;</w:t>
      </w:r>
    </w:p>
    <w:p w14:paraId="0B35118C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населенных пунктов – 4;</w:t>
      </w:r>
    </w:p>
    <w:p w14:paraId="6150C470" w14:textId="66A039F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охранных зон линий и сооружений связи – 3;</w:t>
      </w:r>
    </w:p>
    <w:p w14:paraId="70903077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зон санитарной охраны источников питьевого и хозяйственно – бытового водоснабжения – 3;</w:t>
      </w:r>
    </w:p>
    <w:p w14:paraId="163932F7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зон охраны объектов культурного наследия – 2;</w:t>
      </w:r>
    </w:p>
    <w:p w14:paraId="2B64EA59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муниципальных образований – 2; </w:t>
      </w:r>
    </w:p>
    <w:p w14:paraId="597F3026" w14:textId="77777777" w:rsidR="00BF6206" w:rsidRPr="00BF6206" w:rsidRDefault="00BF6206" w:rsidP="00BF6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- защитных зон объектов культурного наследия – 1;</w:t>
      </w:r>
    </w:p>
    <w:p w14:paraId="2167BB33" w14:textId="0063C8D2" w:rsidR="00BF6206" w:rsidRDefault="00A0424B" w:rsidP="00031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0424B">
        <w:rPr>
          <w:rFonts w:ascii="Times New Roman" w:hAnsi="Times New Roman" w:cs="Times New Roman"/>
          <w:sz w:val="28"/>
          <w:szCs w:val="28"/>
          <w:shd w:val="clear" w:color="auto" w:fill="FFFFFF"/>
        </w:rPr>
        <w:t>аполнени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04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ЕГРН актуальными и достоверными сведениями реестра границ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значительно влияет на </w:t>
      </w:r>
      <w:r w:rsidR="00357C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инвестиционный климат,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экономическое развитие региона в части туристической</w:t>
      </w:r>
      <w:r w:rsidR="00357C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строительной сферы</w:t>
      </w:r>
      <w:bookmarkStart w:id="0" w:name="_GoBack"/>
      <w:bookmarkEnd w:id="0"/>
      <w:r w:rsidR="00BF6206" w:rsidRPr="00BF62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3854AE7" w14:textId="77777777" w:rsidR="00BF6206" w:rsidRPr="00EB4EF4" w:rsidRDefault="00BF6206" w:rsidP="00031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BF6206" w:rsidRPr="00EB4EF4" w:rsidSect="00BF6206">
      <w:pgSz w:w="11906" w:h="16838"/>
      <w:pgMar w:top="142" w:right="56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B1"/>
    <w:rsid w:val="00031051"/>
    <w:rsid w:val="00042567"/>
    <w:rsid w:val="000A0295"/>
    <w:rsid w:val="000B602E"/>
    <w:rsid w:val="001A1BAE"/>
    <w:rsid w:val="00265C0C"/>
    <w:rsid w:val="0031681B"/>
    <w:rsid w:val="00357CFE"/>
    <w:rsid w:val="0053488D"/>
    <w:rsid w:val="00563F99"/>
    <w:rsid w:val="00686712"/>
    <w:rsid w:val="006A34B9"/>
    <w:rsid w:val="00976C27"/>
    <w:rsid w:val="00A0424B"/>
    <w:rsid w:val="00A13AA5"/>
    <w:rsid w:val="00A26FCF"/>
    <w:rsid w:val="00A54EFF"/>
    <w:rsid w:val="00A6109E"/>
    <w:rsid w:val="00BA31B1"/>
    <w:rsid w:val="00BF6206"/>
    <w:rsid w:val="00C068B6"/>
    <w:rsid w:val="00C924F8"/>
    <w:rsid w:val="00CA274C"/>
    <w:rsid w:val="00D2033E"/>
    <w:rsid w:val="00D579E5"/>
    <w:rsid w:val="00EB4EF4"/>
    <w:rsid w:val="00F14BC1"/>
    <w:rsid w:val="00F4642C"/>
    <w:rsid w:val="00F924C1"/>
    <w:rsid w:val="00F9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1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4B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A274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4B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A274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Макарова Светлана Михайловна</cp:lastModifiedBy>
  <cp:revision>18</cp:revision>
  <cp:lastPrinted>2024-08-19T08:48:00Z</cp:lastPrinted>
  <dcterms:created xsi:type="dcterms:W3CDTF">2024-08-18T16:41:00Z</dcterms:created>
  <dcterms:modified xsi:type="dcterms:W3CDTF">2024-11-12T13:21:00Z</dcterms:modified>
</cp:coreProperties>
</file>