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5FFD5">
    <v:background id="_x0000_s1025" o:bwmode="white" fillcolor="#d5ffd5" o:targetscreensize="800,600">
      <v:fill color2="white [3212]" angle="-135" focusposition=".5,.5" focussize="" type="gradientRadial"/>
    </v:background>
  </w:background>
  <w:body>
    <w:p w:rsidR="002244A4" w:rsidRDefault="00500FC9" w:rsidP="002244A4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40"/>
          <w:szCs w:val="40"/>
        </w:rPr>
      </w:pPr>
      <w:r>
        <w:rPr>
          <w:rFonts w:eastAsia="+mn-ea"/>
          <w:b/>
          <w:bCs/>
          <w:i/>
          <w:kern w:val="24"/>
          <w:sz w:val="40"/>
          <w:szCs w:val="40"/>
        </w:rPr>
        <w:t>Уважаемые жители Перелюбского</w:t>
      </w:r>
      <w:r w:rsidR="002244A4" w:rsidRPr="005F5C4C">
        <w:rPr>
          <w:rFonts w:eastAsia="+mn-ea"/>
          <w:b/>
          <w:bCs/>
          <w:i/>
          <w:kern w:val="24"/>
          <w:sz w:val="40"/>
          <w:szCs w:val="40"/>
        </w:rPr>
        <w:t xml:space="preserve"> района!</w:t>
      </w:r>
    </w:p>
    <w:p w:rsidR="001817AD" w:rsidRPr="005F5C4C" w:rsidRDefault="001817AD" w:rsidP="002244A4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40"/>
          <w:szCs w:val="40"/>
        </w:rPr>
      </w:pPr>
    </w:p>
    <w:p w:rsidR="002244A4" w:rsidRPr="005F5C4C" w:rsidRDefault="00500FC9" w:rsidP="002244A4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0"/>
          <w:szCs w:val="30"/>
        </w:rPr>
      </w:pPr>
      <w:r>
        <w:rPr>
          <w:rFonts w:ascii="Verdana" w:hAnsi="Verdana" w:cs="Arial"/>
          <w:b/>
          <w:i/>
          <w:sz w:val="30"/>
          <w:szCs w:val="30"/>
        </w:rPr>
        <w:t>15 ноября 20</w:t>
      </w:r>
      <w:r w:rsidR="00193A21" w:rsidRPr="00193A21">
        <w:rPr>
          <w:rFonts w:ascii="Verdana" w:hAnsi="Verdana" w:cs="Arial"/>
          <w:b/>
          <w:i/>
          <w:sz w:val="30"/>
          <w:szCs w:val="30"/>
        </w:rPr>
        <w:t>20</w:t>
      </w:r>
      <w:r w:rsidR="002244A4" w:rsidRPr="005F5C4C">
        <w:rPr>
          <w:rFonts w:ascii="Verdana" w:hAnsi="Verdana" w:cs="Arial"/>
          <w:b/>
          <w:i/>
          <w:sz w:val="30"/>
          <w:szCs w:val="30"/>
        </w:rPr>
        <w:t xml:space="preserve"> года проект Ре</w:t>
      </w:r>
      <w:r>
        <w:rPr>
          <w:rFonts w:ascii="Verdana" w:hAnsi="Verdana" w:cs="Arial"/>
          <w:b/>
          <w:i/>
          <w:sz w:val="30"/>
          <w:szCs w:val="30"/>
        </w:rPr>
        <w:t>шения о районном бюджете Перелюб</w:t>
      </w:r>
      <w:r w:rsidR="002244A4" w:rsidRPr="005F5C4C">
        <w:rPr>
          <w:rFonts w:ascii="Verdana" w:hAnsi="Verdana" w:cs="Arial"/>
          <w:b/>
          <w:i/>
          <w:sz w:val="30"/>
          <w:szCs w:val="30"/>
        </w:rPr>
        <w:t>ско</w:t>
      </w:r>
      <w:r>
        <w:rPr>
          <w:rFonts w:ascii="Verdana" w:hAnsi="Verdana" w:cs="Arial"/>
          <w:b/>
          <w:i/>
          <w:sz w:val="30"/>
          <w:szCs w:val="30"/>
        </w:rPr>
        <w:t>го муниципального района на 20</w:t>
      </w:r>
      <w:r w:rsidR="00DA0761" w:rsidRPr="00DA0761">
        <w:rPr>
          <w:rFonts w:ascii="Verdana" w:hAnsi="Verdana" w:cs="Arial"/>
          <w:b/>
          <w:i/>
          <w:sz w:val="30"/>
          <w:szCs w:val="30"/>
        </w:rPr>
        <w:t>2</w:t>
      </w:r>
      <w:r w:rsidR="00193A21" w:rsidRPr="00193A21">
        <w:rPr>
          <w:rFonts w:ascii="Verdana" w:hAnsi="Verdana" w:cs="Arial"/>
          <w:b/>
          <w:i/>
          <w:sz w:val="30"/>
          <w:szCs w:val="30"/>
        </w:rPr>
        <w:t>1</w:t>
      </w:r>
      <w:r w:rsidR="002244A4" w:rsidRPr="005F5C4C">
        <w:rPr>
          <w:rFonts w:ascii="Verdana" w:hAnsi="Verdana" w:cs="Arial"/>
          <w:b/>
          <w:i/>
          <w:sz w:val="30"/>
          <w:szCs w:val="30"/>
        </w:rPr>
        <w:t xml:space="preserve"> год</w:t>
      </w:r>
      <w:r>
        <w:rPr>
          <w:rFonts w:ascii="Verdana" w:hAnsi="Verdana" w:cs="Arial"/>
          <w:b/>
          <w:i/>
          <w:sz w:val="30"/>
          <w:szCs w:val="30"/>
        </w:rPr>
        <w:t xml:space="preserve"> и плановый период 20</w:t>
      </w:r>
      <w:r w:rsidR="00746FA1" w:rsidRPr="00746FA1">
        <w:rPr>
          <w:rFonts w:ascii="Verdana" w:hAnsi="Verdana" w:cs="Arial"/>
          <w:b/>
          <w:i/>
          <w:sz w:val="30"/>
          <w:szCs w:val="30"/>
        </w:rPr>
        <w:t>2</w:t>
      </w:r>
      <w:r w:rsidR="00193A21" w:rsidRPr="00193A21">
        <w:rPr>
          <w:rFonts w:ascii="Verdana" w:hAnsi="Verdana" w:cs="Arial"/>
          <w:b/>
          <w:i/>
          <w:sz w:val="30"/>
          <w:szCs w:val="30"/>
        </w:rPr>
        <w:t>2</w:t>
      </w:r>
      <w:r>
        <w:rPr>
          <w:rFonts w:ascii="Verdana" w:hAnsi="Verdana" w:cs="Arial"/>
          <w:b/>
          <w:i/>
          <w:sz w:val="30"/>
          <w:szCs w:val="30"/>
        </w:rPr>
        <w:t xml:space="preserve"> и 202</w:t>
      </w:r>
      <w:r w:rsidR="00193A21" w:rsidRPr="00193A21">
        <w:rPr>
          <w:rFonts w:ascii="Verdana" w:hAnsi="Verdana" w:cs="Arial"/>
          <w:b/>
          <w:i/>
          <w:sz w:val="30"/>
          <w:szCs w:val="30"/>
        </w:rPr>
        <w:t>3</w:t>
      </w:r>
      <w:r>
        <w:rPr>
          <w:rFonts w:ascii="Verdana" w:hAnsi="Verdana" w:cs="Arial"/>
          <w:b/>
          <w:i/>
          <w:sz w:val="30"/>
          <w:szCs w:val="30"/>
        </w:rPr>
        <w:t xml:space="preserve"> годов</w:t>
      </w:r>
      <w:r w:rsidR="002244A4" w:rsidRPr="005F5C4C">
        <w:rPr>
          <w:rFonts w:ascii="Verdana" w:hAnsi="Verdana" w:cs="Arial"/>
          <w:b/>
          <w:i/>
          <w:sz w:val="30"/>
          <w:szCs w:val="30"/>
        </w:rPr>
        <w:t xml:space="preserve"> сформирован и пре</w:t>
      </w:r>
      <w:r w:rsidR="002244A4">
        <w:rPr>
          <w:rFonts w:ascii="Verdana" w:hAnsi="Verdana" w:cs="Arial"/>
          <w:b/>
          <w:i/>
          <w:sz w:val="30"/>
          <w:szCs w:val="30"/>
        </w:rPr>
        <w:t>дставлен на рассмотрение в</w:t>
      </w:r>
      <w:r w:rsidR="002244A4" w:rsidRPr="005F5C4C">
        <w:rPr>
          <w:rFonts w:ascii="Verdana" w:hAnsi="Verdana" w:cs="Arial"/>
          <w:b/>
          <w:i/>
          <w:sz w:val="30"/>
          <w:szCs w:val="30"/>
        </w:rPr>
        <w:t xml:space="preserve"> </w:t>
      </w:r>
      <w:r>
        <w:rPr>
          <w:rFonts w:ascii="Verdana" w:hAnsi="Verdana" w:cs="Arial"/>
          <w:b/>
          <w:i/>
          <w:sz w:val="30"/>
          <w:szCs w:val="30"/>
        </w:rPr>
        <w:t xml:space="preserve">Районное </w:t>
      </w:r>
      <w:r w:rsidR="002244A4" w:rsidRPr="005F5C4C">
        <w:rPr>
          <w:rFonts w:ascii="Verdana" w:hAnsi="Verdana" w:cs="Arial"/>
          <w:b/>
          <w:i/>
          <w:sz w:val="30"/>
          <w:szCs w:val="30"/>
        </w:rPr>
        <w:t>Собрани</w:t>
      </w:r>
      <w:r w:rsidR="002244A4">
        <w:rPr>
          <w:rFonts w:ascii="Verdana" w:hAnsi="Verdana" w:cs="Arial"/>
          <w:b/>
          <w:i/>
          <w:sz w:val="30"/>
          <w:szCs w:val="30"/>
        </w:rPr>
        <w:t>е</w:t>
      </w:r>
      <w:r>
        <w:rPr>
          <w:rFonts w:ascii="Verdana" w:hAnsi="Verdana" w:cs="Arial"/>
          <w:b/>
          <w:i/>
          <w:sz w:val="30"/>
          <w:szCs w:val="30"/>
        </w:rPr>
        <w:t xml:space="preserve"> Перелюбского</w:t>
      </w:r>
      <w:r w:rsidR="002244A4" w:rsidRPr="005F5C4C">
        <w:rPr>
          <w:rFonts w:ascii="Verdana" w:hAnsi="Verdana" w:cs="Arial"/>
          <w:b/>
          <w:i/>
          <w:sz w:val="30"/>
          <w:szCs w:val="30"/>
        </w:rPr>
        <w:t xml:space="preserve"> муниципального района.</w:t>
      </w:r>
    </w:p>
    <w:p w:rsidR="002244A4" w:rsidRPr="005F5C4C" w:rsidRDefault="002244A4" w:rsidP="002244A4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0"/>
          <w:szCs w:val="30"/>
        </w:rPr>
      </w:pPr>
      <w:r w:rsidRPr="005F5C4C">
        <w:rPr>
          <w:rFonts w:ascii="Verdana" w:hAnsi="Verdana" w:cs="Arial"/>
          <w:b/>
          <w:i/>
          <w:sz w:val="30"/>
          <w:szCs w:val="30"/>
        </w:rPr>
        <w:t xml:space="preserve"> Одновременно, в целях о</w:t>
      </w:r>
      <w:r w:rsidR="00500FC9">
        <w:rPr>
          <w:rFonts w:ascii="Verdana" w:hAnsi="Verdana" w:cs="Arial"/>
          <w:b/>
          <w:i/>
          <w:sz w:val="30"/>
          <w:szCs w:val="30"/>
        </w:rPr>
        <w:t>знакомления жителей Перелюбского</w:t>
      </w:r>
      <w:r w:rsidRPr="005F5C4C">
        <w:rPr>
          <w:rFonts w:ascii="Verdana" w:hAnsi="Verdana" w:cs="Arial"/>
          <w:b/>
          <w:i/>
          <w:sz w:val="30"/>
          <w:szCs w:val="30"/>
        </w:rPr>
        <w:t xml:space="preserve"> муниципального района с основными тенденциями социально-экон</w:t>
      </w:r>
      <w:r w:rsidR="00500FC9">
        <w:rPr>
          <w:rFonts w:ascii="Verdana" w:hAnsi="Verdana" w:cs="Arial"/>
          <w:b/>
          <w:i/>
          <w:sz w:val="30"/>
          <w:szCs w:val="30"/>
        </w:rPr>
        <w:t>омического развития Перелюбского</w:t>
      </w:r>
      <w:r w:rsidRPr="005F5C4C">
        <w:rPr>
          <w:rFonts w:ascii="Verdana" w:hAnsi="Verdana" w:cs="Arial"/>
          <w:b/>
          <w:i/>
          <w:sz w:val="30"/>
          <w:szCs w:val="30"/>
        </w:rPr>
        <w:t xml:space="preserve"> района и показателями про</w:t>
      </w:r>
      <w:r w:rsidR="00500FC9">
        <w:rPr>
          <w:rFonts w:ascii="Verdana" w:hAnsi="Verdana" w:cs="Arial"/>
          <w:b/>
          <w:i/>
          <w:sz w:val="30"/>
          <w:szCs w:val="30"/>
        </w:rPr>
        <w:t>екта бюджета на предстоящий 20</w:t>
      </w:r>
      <w:r w:rsidR="00DA0761" w:rsidRPr="00DA0761">
        <w:rPr>
          <w:rFonts w:ascii="Verdana" w:hAnsi="Verdana" w:cs="Arial"/>
          <w:b/>
          <w:i/>
          <w:sz w:val="30"/>
          <w:szCs w:val="30"/>
        </w:rPr>
        <w:t>2</w:t>
      </w:r>
      <w:r w:rsidR="00193A21" w:rsidRPr="00193A21">
        <w:rPr>
          <w:rFonts w:ascii="Verdana" w:hAnsi="Verdana" w:cs="Arial"/>
          <w:b/>
          <w:i/>
          <w:sz w:val="30"/>
          <w:szCs w:val="30"/>
        </w:rPr>
        <w:t>1</w:t>
      </w:r>
      <w:r w:rsidRPr="005F5C4C">
        <w:rPr>
          <w:rFonts w:ascii="Verdana" w:hAnsi="Verdana" w:cs="Arial"/>
          <w:b/>
          <w:i/>
          <w:sz w:val="30"/>
          <w:szCs w:val="30"/>
        </w:rPr>
        <w:t xml:space="preserve"> финансовый год</w:t>
      </w:r>
      <w:r w:rsidR="00500FC9">
        <w:rPr>
          <w:rFonts w:ascii="Verdana" w:hAnsi="Verdana" w:cs="Arial"/>
          <w:b/>
          <w:i/>
          <w:sz w:val="30"/>
          <w:szCs w:val="30"/>
        </w:rPr>
        <w:t xml:space="preserve"> и на плановый период 20</w:t>
      </w:r>
      <w:r w:rsidR="00746FA1" w:rsidRPr="00746FA1">
        <w:rPr>
          <w:rFonts w:ascii="Verdana" w:hAnsi="Verdana" w:cs="Arial"/>
          <w:b/>
          <w:i/>
          <w:sz w:val="30"/>
          <w:szCs w:val="30"/>
        </w:rPr>
        <w:t>2</w:t>
      </w:r>
      <w:r w:rsidR="00193A21" w:rsidRPr="00193A21">
        <w:rPr>
          <w:rFonts w:ascii="Verdana" w:hAnsi="Verdana" w:cs="Arial"/>
          <w:b/>
          <w:i/>
          <w:sz w:val="30"/>
          <w:szCs w:val="30"/>
        </w:rPr>
        <w:t>2</w:t>
      </w:r>
      <w:r w:rsidR="00500FC9">
        <w:rPr>
          <w:rFonts w:ascii="Verdana" w:hAnsi="Verdana" w:cs="Arial"/>
          <w:b/>
          <w:i/>
          <w:sz w:val="30"/>
          <w:szCs w:val="30"/>
        </w:rPr>
        <w:t xml:space="preserve"> и 202</w:t>
      </w:r>
      <w:r w:rsidR="00193A21" w:rsidRPr="00193A21">
        <w:rPr>
          <w:rFonts w:ascii="Verdana" w:hAnsi="Verdana" w:cs="Arial"/>
          <w:b/>
          <w:i/>
          <w:sz w:val="30"/>
          <w:szCs w:val="30"/>
        </w:rPr>
        <w:t>3</w:t>
      </w:r>
      <w:r w:rsidR="00500FC9">
        <w:rPr>
          <w:rFonts w:ascii="Verdana" w:hAnsi="Verdana" w:cs="Arial"/>
          <w:b/>
          <w:i/>
          <w:sz w:val="30"/>
          <w:szCs w:val="30"/>
        </w:rPr>
        <w:t xml:space="preserve"> годов</w:t>
      </w:r>
      <w:r w:rsidRPr="005F5C4C">
        <w:rPr>
          <w:rFonts w:ascii="Verdana" w:hAnsi="Verdana" w:cs="Arial"/>
          <w:b/>
          <w:i/>
          <w:sz w:val="30"/>
          <w:szCs w:val="30"/>
        </w:rPr>
        <w:t xml:space="preserve"> подготовлен  «Бюджет для граждан</w:t>
      </w:r>
      <w:r w:rsidR="00DA5EF1">
        <w:rPr>
          <w:rFonts w:ascii="Verdana" w:hAnsi="Verdana" w:cs="Arial"/>
          <w:b/>
          <w:i/>
          <w:sz w:val="30"/>
          <w:szCs w:val="30"/>
        </w:rPr>
        <w:t>»</w:t>
      </w:r>
      <w:r w:rsidRPr="005F5C4C">
        <w:rPr>
          <w:rFonts w:ascii="Verdana" w:hAnsi="Verdana" w:cs="Arial"/>
          <w:b/>
          <w:i/>
          <w:sz w:val="30"/>
          <w:szCs w:val="30"/>
        </w:rPr>
        <w:t xml:space="preserve"> к проект</w:t>
      </w:r>
      <w:r w:rsidR="00500FC9">
        <w:rPr>
          <w:rFonts w:ascii="Verdana" w:hAnsi="Verdana" w:cs="Arial"/>
          <w:b/>
          <w:i/>
          <w:sz w:val="30"/>
          <w:szCs w:val="30"/>
        </w:rPr>
        <w:t>у районного бюджета Перелюбского муниципального района на 20</w:t>
      </w:r>
      <w:r w:rsidR="00DA0761" w:rsidRPr="00DA0761">
        <w:rPr>
          <w:rFonts w:ascii="Verdana" w:hAnsi="Verdana" w:cs="Arial"/>
          <w:b/>
          <w:i/>
          <w:sz w:val="30"/>
          <w:szCs w:val="30"/>
        </w:rPr>
        <w:t>2</w:t>
      </w:r>
      <w:r w:rsidR="00193A21" w:rsidRPr="00193A21">
        <w:rPr>
          <w:rFonts w:ascii="Verdana" w:hAnsi="Verdana" w:cs="Arial"/>
          <w:b/>
          <w:i/>
          <w:sz w:val="30"/>
          <w:szCs w:val="30"/>
        </w:rPr>
        <w:t>1</w:t>
      </w:r>
      <w:r w:rsidRPr="005F5C4C">
        <w:rPr>
          <w:rFonts w:ascii="Verdana" w:hAnsi="Verdana" w:cs="Arial"/>
          <w:b/>
          <w:i/>
          <w:sz w:val="30"/>
          <w:szCs w:val="30"/>
        </w:rPr>
        <w:t xml:space="preserve"> год</w:t>
      </w:r>
      <w:r w:rsidR="00500FC9">
        <w:rPr>
          <w:rFonts w:ascii="Verdana" w:hAnsi="Verdana" w:cs="Arial"/>
          <w:b/>
          <w:i/>
          <w:sz w:val="30"/>
          <w:szCs w:val="30"/>
        </w:rPr>
        <w:t xml:space="preserve"> и на 20</w:t>
      </w:r>
      <w:r w:rsidR="00746FA1" w:rsidRPr="00746FA1">
        <w:rPr>
          <w:rFonts w:ascii="Verdana" w:hAnsi="Verdana" w:cs="Arial"/>
          <w:b/>
          <w:i/>
          <w:sz w:val="30"/>
          <w:szCs w:val="30"/>
        </w:rPr>
        <w:t>2</w:t>
      </w:r>
      <w:r w:rsidR="00193A21" w:rsidRPr="00193A21">
        <w:rPr>
          <w:rFonts w:ascii="Verdana" w:hAnsi="Verdana" w:cs="Arial"/>
          <w:b/>
          <w:i/>
          <w:sz w:val="30"/>
          <w:szCs w:val="30"/>
        </w:rPr>
        <w:t>2-</w:t>
      </w:r>
      <w:r w:rsidR="00500FC9">
        <w:rPr>
          <w:rFonts w:ascii="Verdana" w:hAnsi="Verdana" w:cs="Arial"/>
          <w:b/>
          <w:i/>
          <w:sz w:val="30"/>
          <w:szCs w:val="30"/>
        </w:rPr>
        <w:t xml:space="preserve"> 202</w:t>
      </w:r>
      <w:r w:rsidR="00193A21" w:rsidRPr="00193A21">
        <w:rPr>
          <w:rFonts w:ascii="Verdana" w:hAnsi="Verdana" w:cs="Arial"/>
          <w:b/>
          <w:i/>
          <w:sz w:val="30"/>
          <w:szCs w:val="30"/>
        </w:rPr>
        <w:t>3</w:t>
      </w:r>
      <w:r w:rsidR="00500FC9">
        <w:rPr>
          <w:rFonts w:ascii="Verdana" w:hAnsi="Verdana" w:cs="Arial"/>
          <w:b/>
          <w:i/>
          <w:sz w:val="30"/>
          <w:szCs w:val="30"/>
        </w:rPr>
        <w:t xml:space="preserve"> годов</w:t>
      </w:r>
      <w:r w:rsidRPr="005F5C4C">
        <w:rPr>
          <w:rFonts w:ascii="Verdana" w:hAnsi="Verdana" w:cs="Arial"/>
          <w:b/>
          <w:i/>
          <w:sz w:val="30"/>
          <w:szCs w:val="30"/>
        </w:rPr>
        <w:t>, который в простой и доступной для всех форме содержит:</w:t>
      </w:r>
    </w:p>
    <w:p w:rsidR="002244A4" w:rsidRPr="005F5C4C" w:rsidRDefault="002244A4" w:rsidP="002244A4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0"/>
          <w:szCs w:val="30"/>
        </w:rPr>
      </w:pPr>
      <w:r w:rsidRPr="005F5C4C">
        <w:rPr>
          <w:rFonts w:ascii="Verdana" w:hAnsi="Verdana" w:cs="Arial"/>
          <w:b/>
          <w:i/>
          <w:sz w:val="30"/>
          <w:szCs w:val="30"/>
        </w:rPr>
        <w:t>- основные понятия, тер</w:t>
      </w:r>
      <w:r w:rsidR="003C6C4F">
        <w:rPr>
          <w:rFonts w:ascii="Verdana" w:hAnsi="Verdana" w:cs="Arial"/>
          <w:b/>
          <w:i/>
          <w:sz w:val="30"/>
          <w:szCs w:val="30"/>
        </w:rPr>
        <w:t>м</w:t>
      </w:r>
      <w:r w:rsidRPr="005F5C4C">
        <w:rPr>
          <w:rFonts w:ascii="Verdana" w:hAnsi="Verdana" w:cs="Arial"/>
          <w:b/>
          <w:i/>
          <w:sz w:val="30"/>
          <w:szCs w:val="30"/>
        </w:rPr>
        <w:t>ины, этапы формирования</w:t>
      </w:r>
      <w:r w:rsidR="003C6C4F">
        <w:rPr>
          <w:rFonts w:ascii="Verdana" w:hAnsi="Verdana" w:cs="Arial"/>
          <w:b/>
          <w:i/>
          <w:sz w:val="30"/>
          <w:szCs w:val="30"/>
        </w:rPr>
        <w:t xml:space="preserve"> </w:t>
      </w:r>
      <w:r w:rsidRPr="005F5C4C">
        <w:rPr>
          <w:rFonts w:ascii="Verdana" w:hAnsi="Verdana" w:cs="Arial"/>
          <w:b/>
          <w:i/>
          <w:sz w:val="30"/>
          <w:szCs w:val="30"/>
        </w:rPr>
        <w:t>и</w:t>
      </w:r>
      <w:r w:rsidR="00A05136">
        <w:rPr>
          <w:rFonts w:ascii="Verdana" w:hAnsi="Verdana" w:cs="Arial"/>
          <w:b/>
          <w:i/>
          <w:sz w:val="30"/>
          <w:szCs w:val="30"/>
        </w:rPr>
        <w:t xml:space="preserve"> </w:t>
      </w:r>
      <w:r w:rsidR="00DA5EF1">
        <w:rPr>
          <w:rFonts w:ascii="Verdana" w:hAnsi="Verdana" w:cs="Arial"/>
          <w:b/>
          <w:i/>
          <w:sz w:val="30"/>
          <w:szCs w:val="30"/>
        </w:rPr>
        <w:t>исполнения районного  бюджета;</w:t>
      </w:r>
    </w:p>
    <w:p w:rsidR="002244A4" w:rsidRPr="005F5C4C" w:rsidRDefault="002244A4" w:rsidP="002244A4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0"/>
          <w:szCs w:val="30"/>
        </w:rPr>
      </w:pPr>
      <w:r w:rsidRPr="005F5C4C">
        <w:rPr>
          <w:rFonts w:ascii="Verdana" w:hAnsi="Verdana" w:cs="Arial"/>
          <w:b/>
          <w:i/>
          <w:sz w:val="30"/>
          <w:szCs w:val="30"/>
        </w:rPr>
        <w:t>- информацию о бюджетообразующих  показателях социально-экономическог</w:t>
      </w:r>
      <w:r>
        <w:rPr>
          <w:rFonts w:ascii="Verdana" w:hAnsi="Verdana" w:cs="Arial"/>
          <w:b/>
          <w:i/>
          <w:sz w:val="30"/>
          <w:szCs w:val="30"/>
        </w:rPr>
        <w:t>о</w:t>
      </w:r>
      <w:r w:rsidR="00500FC9">
        <w:rPr>
          <w:rFonts w:ascii="Verdana" w:hAnsi="Verdana" w:cs="Arial"/>
          <w:b/>
          <w:i/>
          <w:sz w:val="30"/>
          <w:szCs w:val="30"/>
        </w:rPr>
        <w:t xml:space="preserve"> развития Перелюбского</w:t>
      </w:r>
      <w:r w:rsidRPr="005F5C4C">
        <w:rPr>
          <w:rFonts w:ascii="Verdana" w:hAnsi="Verdana" w:cs="Arial"/>
          <w:b/>
          <w:i/>
          <w:sz w:val="30"/>
          <w:szCs w:val="30"/>
        </w:rPr>
        <w:t xml:space="preserve"> района,</w:t>
      </w:r>
    </w:p>
    <w:p w:rsidR="002244A4" w:rsidRPr="005F5C4C" w:rsidRDefault="002244A4" w:rsidP="002244A4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0"/>
          <w:szCs w:val="30"/>
        </w:rPr>
      </w:pPr>
      <w:r w:rsidRPr="005F5C4C">
        <w:rPr>
          <w:rFonts w:ascii="Verdana" w:hAnsi="Verdana" w:cs="Arial"/>
          <w:b/>
          <w:i/>
          <w:sz w:val="30"/>
          <w:szCs w:val="30"/>
        </w:rPr>
        <w:t>- осно</w:t>
      </w:r>
      <w:r w:rsidR="00DA5EF1">
        <w:rPr>
          <w:rFonts w:ascii="Verdana" w:hAnsi="Verdana" w:cs="Arial"/>
          <w:b/>
          <w:i/>
          <w:sz w:val="30"/>
          <w:szCs w:val="30"/>
        </w:rPr>
        <w:t>вные показатели доходов бюджета;</w:t>
      </w:r>
    </w:p>
    <w:p w:rsidR="002244A4" w:rsidRPr="005F5C4C" w:rsidRDefault="002244A4" w:rsidP="002244A4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0"/>
          <w:szCs w:val="30"/>
        </w:rPr>
      </w:pPr>
      <w:r w:rsidRPr="005F5C4C">
        <w:rPr>
          <w:rFonts w:ascii="Verdana" w:hAnsi="Verdana" w:cs="Arial"/>
          <w:b/>
          <w:i/>
          <w:sz w:val="30"/>
          <w:szCs w:val="30"/>
        </w:rPr>
        <w:t>- сведения об основных направлениях расходования средств бюджета</w:t>
      </w:r>
      <w:r w:rsidR="00DA5EF1">
        <w:rPr>
          <w:rFonts w:ascii="Verdana" w:hAnsi="Verdana" w:cs="Arial"/>
          <w:b/>
          <w:i/>
          <w:sz w:val="30"/>
          <w:szCs w:val="30"/>
        </w:rPr>
        <w:t>;</w:t>
      </w:r>
    </w:p>
    <w:p w:rsidR="002244A4" w:rsidRPr="005F5C4C" w:rsidRDefault="002244A4" w:rsidP="002244A4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0"/>
          <w:szCs w:val="30"/>
        </w:rPr>
      </w:pPr>
      <w:r w:rsidRPr="005F5C4C">
        <w:rPr>
          <w:rFonts w:ascii="Verdana" w:hAnsi="Verdana" w:cs="Arial"/>
          <w:b/>
          <w:i/>
          <w:sz w:val="30"/>
          <w:szCs w:val="30"/>
        </w:rPr>
        <w:t>- информацию об основных направлениях деятельности органо</w:t>
      </w:r>
      <w:r w:rsidR="00500FC9">
        <w:rPr>
          <w:rFonts w:ascii="Verdana" w:hAnsi="Verdana" w:cs="Arial"/>
          <w:b/>
          <w:i/>
          <w:sz w:val="30"/>
          <w:szCs w:val="30"/>
        </w:rPr>
        <w:t>в местного самоуправления в 20</w:t>
      </w:r>
      <w:r w:rsidR="00DA0761" w:rsidRPr="00DA0761">
        <w:rPr>
          <w:rFonts w:ascii="Verdana" w:hAnsi="Verdana" w:cs="Arial"/>
          <w:b/>
          <w:i/>
          <w:sz w:val="30"/>
          <w:szCs w:val="30"/>
        </w:rPr>
        <w:t>2</w:t>
      </w:r>
      <w:r w:rsidR="00193A21" w:rsidRPr="00193A21">
        <w:rPr>
          <w:rFonts w:ascii="Verdana" w:hAnsi="Verdana" w:cs="Arial"/>
          <w:b/>
          <w:i/>
          <w:sz w:val="30"/>
          <w:szCs w:val="30"/>
        </w:rPr>
        <w:t>1</w:t>
      </w:r>
      <w:r w:rsidRPr="005F5C4C">
        <w:rPr>
          <w:rFonts w:ascii="Verdana" w:hAnsi="Verdana" w:cs="Arial"/>
          <w:b/>
          <w:i/>
          <w:sz w:val="30"/>
          <w:szCs w:val="30"/>
        </w:rPr>
        <w:t xml:space="preserve"> году</w:t>
      </w:r>
      <w:r w:rsidR="00500FC9">
        <w:rPr>
          <w:rFonts w:ascii="Verdana" w:hAnsi="Verdana" w:cs="Arial"/>
          <w:b/>
          <w:i/>
          <w:sz w:val="30"/>
          <w:szCs w:val="30"/>
        </w:rPr>
        <w:t xml:space="preserve"> и в плановом периоде 20</w:t>
      </w:r>
      <w:r w:rsidR="00746FA1" w:rsidRPr="00746FA1">
        <w:rPr>
          <w:rFonts w:ascii="Verdana" w:hAnsi="Verdana" w:cs="Arial"/>
          <w:b/>
          <w:i/>
          <w:sz w:val="30"/>
          <w:szCs w:val="30"/>
        </w:rPr>
        <w:t>2</w:t>
      </w:r>
      <w:r w:rsidR="00193A21" w:rsidRPr="00193A21">
        <w:rPr>
          <w:rFonts w:ascii="Verdana" w:hAnsi="Verdana" w:cs="Arial"/>
          <w:b/>
          <w:i/>
          <w:sz w:val="30"/>
          <w:szCs w:val="30"/>
        </w:rPr>
        <w:t>2</w:t>
      </w:r>
      <w:r w:rsidR="00500FC9">
        <w:rPr>
          <w:rFonts w:ascii="Verdana" w:hAnsi="Verdana" w:cs="Arial"/>
          <w:b/>
          <w:i/>
          <w:sz w:val="30"/>
          <w:szCs w:val="30"/>
        </w:rPr>
        <w:t xml:space="preserve"> и 202</w:t>
      </w:r>
      <w:r w:rsidR="00193A21" w:rsidRPr="00193A21">
        <w:rPr>
          <w:rFonts w:ascii="Verdana" w:hAnsi="Verdana" w:cs="Arial"/>
          <w:b/>
          <w:i/>
          <w:sz w:val="30"/>
          <w:szCs w:val="30"/>
        </w:rPr>
        <w:t>3</w:t>
      </w:r>
      <w:r w:rsidR="00500FC9">
        <w:rPr>
          <w:rFonts w:ascii="Verdana" w:hAnsi="Verdana" w:cs="Arial"/>
          <w:b/>
          <w:i/>
          <w:sz w:val="30"/>
          <w:szCs w:val="30"/>
        </w:rPr>
        <w:t xml:space="preserve"> годов</w:t>
      </w:r>
      <w:r w:rsidRPr="005F5C4C">
        <w:rPr>
          <w:rFonts w:ascii="Verdana" w:hAnsi="Verdana" w:cs="Arial"/>
          <w:b/>
          <w:i/>
          <w:sz w:val="30"/>
          <w:szCs w:val="30"/>
        </w:rPr>
        <w:t xml:space="preserve">, направленных на обеспечение </w:t>
      </w:r>
      <w:r w:rsidR="003C6C4F" w:rsidRPr="005F5C4C">
        <w:rPr>
          <w:rFonts w:ascii="Verdana" w:hAnsi="Verdana" w:cs="Arial"/>
          <w:b/>
          <w:i/>
          <w:sz w:val="30"/>
          <w:szCs w:val="30"/>
        </w:rPr>
        <w:t>сбалансированности</w:t>
      </w:r>
      <w:r w:rsidRPr="005F5C4C">
        <w:rPr>
          <w:rFonts w:ascii="Verdana" w:hAnsi="Verdana" w:cs="Arial"/>
          <w:b/>
          <w:i/>
          <w:sz w:val="30"/>
          <w:szCs w:val="30"/>
        </w:rPr>
        <w:t xml:space="preserve"> и устойчивости бюджета.</w:t>
      </w:r>
    </w:p>
    <w:p w:rsidR="002244A4" w:rsidRPr="005F5C4C" w:rsidRDefault="002244A4" w:rsidP="002244A4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0"/>
          <w:szCs w:val="30"/>
        </w:rPr>
      </w:pPr>
      <w:r w:rsidRPr="005F5C4C">
        <w:rPr>
          <w:rFonts w:ascii="Verdana" w:hAnsi="Verdana" w:cs="Arial"/>
          <w:b/>
          <w:i/>
          <w:sz w:val="30"/>
          <w:szCs w:val="30"/>
        </w:rPr>
        <w:t xml:space="preserve">В целях </w:t>
      </w:r>
      <w:r w:rsidR="003C6C4F" w:rsidRPr="005F5C4C">
        <w:rPr>
          <w:rFonts w:ascii="Verdana" w:hAnsi="Verdana" w:cs="Arial"/>
          <w:b/>
          <w:i/>
          <w:sz w:val="30"/>
          <w:szCs w:val="30"/>
        </w:rPr>
        <w:t>организации</w:t>
      </w:r>
      <w:r w:rsidRPr="005F5C4C">
        <w:rPr>
          <w:rFonts w:ascii="Verdana" w:hAnsi="Verdana" w:cs="Arial"/>
          <w:b/>
          <w:i/>
          <w:sz w:val="30"/>
          <w:szCs w:val="30"/>
        </w:rPr>
        <w:t xml:space="preserve"> общественного обсуждения по проекту бюджета ежегодно проводятся Публичные слушания.</w:t>
      </w:r>
    </w:p>
    <w:p w:rsidR="002244A4" w:rsidRPr="005F5C4C" w:rsidRDefault="002244A4" w:rsidP="002244A4">
      <w:pPr>
        <w:pStyle w:val="af5"/>
        <w:spacing w:before="0" w:beforeAutospacing="0" w:after="0" w:afterAutospacing="0"/>
        <w:ind w:firstLine="1134"/>
        <w:jc w:val="both"/>
        <w:rPr>
          <w:b/>
          <w:i/>
          <w:sz w:val="30"/>
          <w:szCs w:val="30"/>
        </w:rPr>
      </w:pPr>
      <w:r w:rsidRPr="005F5C4C">
        <w:rPr>
          <w:rFonts w:ascii="Verdana" w:hAnsi="Verdana" w:cs="Arial"/>
          <w:b/>
          <w:i/>
          <w:sz w:val="30"/>
          <w:szCs w:val="30"/>
        </w:rPr>
        <w:t>Информация о проведении Публичных слушаний, проект Решения</w:t>
      </w:r>
      <w:r w:rsidR="00500FC9">
        <w:rPr>
          <w:rFonts w:ascii="Verdana" w:hAnsi="Verdana" w:cs="Arial"/>
          <w:b/>
          <w:i/>
          <w:sz w:val="30"/>
          <w:szCs w:val="30"/>
        </w:rPr>
        <w:t xml:space="preserve"> о районном бюджете Перелюбского муниципального района на 20</w:t>
      </w:r>
      <w:r w:rsidR="00DA0761" w:rsidRPr="00DA0761">
        <w:rPr>
          <w:rFonts w:ascii="Verdana" w:hAnsi="Verdana" w:cs="Arial"/>
          <w:b/>
          <w:i/>
          <w:sz w:val="30"/>
          <w:szCs w:val="30"/>
        </w:rPr>
        <w:t>2</w:t>
      </w:r>
      <w:r w:rsidR="00193A21" w:rsidRPr="00193A21">
        <w:rPr>
          <w:rFonts w:ascii="Verdana" w:hAnsi="Verdana" w:cs="Arial"/>
          <w:b/>
          <w:i/>
          <w:sz w:val="30"/>
          <w:szCs w:val="30"/>
        </w:rPr>
        <w:t>1</w:t>
      </w:r>
      <w:r w:rsidRPr="005F5C4C">
        <w:rPr>
          <w:rFonts w:ascii="Verdana" w:hAnsi="Verdana" w:cs="Arial"/>
          <w:b/>
          <w:i/>
          <w:sz w:val="30"/>
          <w:szCs w:val="30"/>
        </w:rPr>
        <w:t xml:space="preserve"> год</w:t>
      </w:r>
      <w:r w:rsidR="00500FC9">
        <w:rPr>
          <w:rFonts w:ascii="Verdana" w:hAnsi="Verdana" w:cs="Arial"/>
          <w:b/>
          <w:i/>
          <w:sz w:val="30"/>
          <w:szCs w:val="30"/>
        </w:rPr>
        <w:t xml:space="preserve"> и плановый период 20</w:t>
      </w:r>
      <w:r w:rsidR="00746FA1" w:rsidRPr="00746FA1">
        <w:rPr>
          <w:rFonts w:ascii="Verdana" w:hAnsi="Verdana" w:cs="Arial"/>
          <w:b/>
          <w:i/>
          <w:sz w:val="30"/>
          <w:szCs w:val="30"/>
        </w:rPr>
        <w:t>2</w:t>
      </w:r>
      <w:r w:rsidR="00193A21" w:rsidRPr="00193A21">
        <w:rPr>
          <w:rFonts w:ascii="Verdana" w:hAnsi="Verdana" w:cs="Arial"/>
          <w:b/>
          <w:i/>
          <w:sz w:val="30"/>
          <w:szCs w:val="30"/>
        </w:rPr>
        <w:t>2-</w:t>
      </w:r>
      <w:r w:rsidR="00500FC9">
        <w:rPr>
          <w:rFonts w:ascii="Verdana" w:hAnsi="Verdana" w:cs="Arial"/>
          <w:b/>
          <w:i/>
          <w:sz w:val="30"/>
          <w:szCs w:val="30"/>
        </w:rPr>
        <w:t xml:space="preserve"> 202</w:t>
      </w:r>
      <w:r w:rsidR="00193A21" w:rsidRPr="00193A21">
        <w:rPr>
          <w:rFonts w:ascii="Verdana" w:hAnsi="Verdana" w:cs="Arial"/>
          <w:b/>
          <w:i/>
          <w:sz w:val="30"/>
          <w:szCs w:val="30"/>
        </w:rPr>
        <w:t>3</w:t>
      </w:r>
      <w:r w:rsidR="00500FC9">
        <w:rPr>
          <w:rFonts w:ascii="Verdana" w:hAnsi="Verdana" w:cs="Arial"/>
          <w:b/>
          <w:i/>
          <w:sz w:val="30"/>
          <w:szCs w:val="30"/>
        </w:rPr>
        <w:t xml:space="preserve"> годов</w:t>
      </w:r>
      <w:r w:rsidRPr="005F5C4C">
        <w:rPr>
          <w:rFonts w:ascii="Verdana" w:hAnsi="Verdana" w:cs="Arial"/>
          <w:b/>
          <w:i/>
          <w:sz w:val="30"/>
          <w:szCs w:val="30"/>
        </w:rPr>
        <w:t xml:space="preserve"> и «Бюджет для граждан» размещается в средствах массовой информации и на официал</w:t>
      </w:r>
      <w:r w:rsidR="00500FC9">
        <w:rPr>
          <w:rFonts w:ascii="Verdana" w:hAnsi="Verdana" w:cs="Arial"/>
          <w:b/>
          <w:i/>
          <w:sz w:val="30"/>
          <w:szCs w:val="30"/>
        </w:rPr>
        <w:t>ьном сайте администрации Перелюб</w:t>
      </w:r>
      <w:r w:rsidRPr="005F5C4C">
        <w:rPr>
          <w:rFonts w:ascii="Verdana" w:hAnsi="Verdana" w:cs="Arial"/>
          <w:b/>
          <w:i/>
          <w:sz w:val="30"/>
          <w:szCs w:val="30"/>
        </w:rPr>
        <w:t>ского муниципального района</w:t>
      </w:r>
      <w:r w:rsidR="00500FC9">
        <w:rPr>
          <w:b/>
          <w:i/>
          <w:sz w:val="30"/>
          <w:szCs w:val="30"/>
        </w:rPr>
        <w:t>.</w:t>
      </w:r>
    </w:p>
    <w:p w:rsidR="002244A4" w:rsidRDefault="002244A4" w:rsidP="002244A4">
      <w:pPr>
        <w:pStyle w:val="af5"/>
        <w:spacing w:before="0" w:beforeAutospacing="0" w:after="0" w:afterAutospacing="0"/>
        <w:rPr>
          <w:b/>
          <w:i/>
          <w:sz w:val="40"/>
          <w:szCs w:val="40"/>
        </w:rPr>
      </w:pPr>
    </w:p>
    <w:p w:rsidR="002244A4" w:rsidRDefault="002244A4" w:rsidP="002244A4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</w:p>
    <w:p w:rsidR="00500FC9" w:rsidRPr="004E2195" w:rsidRDefault="00500FC9" w:rsidP="00500FC9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000000" w:themeColor="text1"/>
          <w:kern w:val="24"/>
          <w:sz w:val="44"/>
          <w:szCs w:val="44"/>
        </w:rPr>
      </w:pPr>
      <w:r>
        <w:rPr>
          <w:rFonts w:eastAsia="+mn-ea"/>
          <w:b/>
          <w:bCs/>
          <w:color w:val="000000" w:themeColor="text1"/>
          <w:kern w:val="24"/>
          <w:sz w:val="44"/>
          <w:szCs w:val="44"/>
        </w:rPr>
        <w:t xml:space="preserve">Финансовое управление </w:t>
      </w:r>
      <w:r w:rsidRPr="004E2195">
        <w:rPr>
          <w:rFonts w:eastAsia="+mn-ea"/>
          <w:b/>
          <w:bCs/>
          <w:color w:val="000000" w:themeColor="text1"/>
          <w:kern w:val="24"/>
          <w:sz w:val="44"/>
          <w:szCs w:val="44"/>
        </w:rPr>
        <w:t xml:space="preserve"> администрации </w:t>
      </w:r>
    </w:p>
    <w:p w:rsidR="00500FC9" w:rsidRPr="004E2195" w:rsidRDefault="00500FC9" w:rsidP="00500FC9">
      <w:pPr>
        <w:pStyle w:val="af5"/>
        <w:spacing w:before="0" w:beforeAutospacing="0" w:after="0" w:afterAutospacing="0"/>
        <w:ind w:left="7080"/>
        <w:rPr>
          <w:color w:val="000000" w:themeColor="text1"/>
          <w:sz w:val="44"/>
          <w:szCs w:val="44"/>
        </w:rPr>
      </w:pPr>
      <w:r>
        <w:rPr>
          <w:rFonts w:eastAsia="+mn-ea"/>
          <w:b/>
          <w:bCs/>
          <w:color w:val="000000" w:themeColor="text1"/>
          <w:kern w:val="24"/>
          <w:sz w:val="44"/>
          <w:szCs w:val="44"/>
        </w:rPr>
        <w:t>Перелюбского</w:t>
      </w:r>
      <w:r w:rsidRPr="004E2195">
        <w:rPr>
          <w:rFonts w:eastAsia="+mn-ea"/>
          <w:b/>
          <w:bCs/>
          <w:color w:val="000000" w:themeColor="text1"/>
          <w:kern w:val="24"/>
          <w:sz w:val="44"/>
          <w:szCs w:val="44"/>
        </w:rPr>
        <w:t xml:space="preserve"> муниципального района</w:t>
      </w:r>
    </w:p>
    <w:p w:rsidR="0063027C" w:rsidRDefault="0063027C" w:rsidP="006302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4E2195" w:rsidRDefault="004E2195" w:rsidP="0063027C">
      <w:pPr>
        <w:jc w:val="right"/>
        <w:rPr>
          <w:rFonts w:ascii="Times New Roman" w:hAnsi="Times New Roman"/>
          <w:b/>
          <w:sz w:val="28"/>
          <w:szCs w:val="28"/>
        </w:rPr>
      </w:pPr>
    </w:p>
    <w:p w:rsidR="00312C9C" w:rsidRDefault="00FD499F" w:rsidP="006302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D313D" w:rsidRPr="00CD313D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9.65pt;height:72.95pt" fillcolor="#205867 [1608]" strokecolor="#205867 [1608]" strokeweight="1.5pt">
            <v:shadow color="#ccc0d9 [1303]"/>
            <v:textpath style="font-family:&quot;Impact&quot;;v-text-kern:t" trim="t" fitpath="t" string="Бюджет для граждан"/>
          </v:shape>
        </w:pict>
      </w:r>
    </w:p>
    <w:p w:rsidR="00500FC9" w:rsidRDefault="00500FC9" w:rsidP="00500FC9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4E2195">
        <w:rPr>
          <w:rFonts w:ascii="Times New Roman" w:hAnsi="Times New Roman"/>
          <w:b/>
          <w:i/>
          <w:sz w:val="40"/>
          <w:szCs w:val="40"/>
        </w:rPr>
        <w:t xml:space="preserve">к </w:t>
      </w:r>
      <w:r w:rsidR="007E3633">
        <w:rPr>
          <w:rFonts w:ascii="Times New Roman" w:hAnsi="Times New Roman"/>
          <w:b/>
          <w:i/>
          <w:sz w:val="40"/>
          <w:szCs w:val="40"/>
        </w:rPr>
        <w:t>проекту</w:t>
      </w:r>
      <w:r w:rsidRPr="004E2195">
        <w:rPr>
          <w:rFonts w:ascii="Times New Roman" w:hAnsi="Times New Roman"/>
          <w:b/>
          <w:i/>
          <w:sz w:val="40"/>
          <w:szCs w:val="40"/>
        </w:rPr>
        <w:t xml:space="preserve"> районно</w:t>
      </w:r>
      <w:r w:rsidR="007E3633">
        <w:rPr>
          <w:rFonts w:ascii="Times New Roman" w:hAnsi="Times New Roman"/>
          <w:b/>
          <w:i/>
          <w:sz w:val="40"/>
          <w:szCs w:val="40"/>
        </w:rPr>
        <w:t>го</w:t>
      </w:r>
      <w:r w:rsidRPr="004E2195">
        <w:rPr>
          <w:rFonts w:ascii="Times New Roman" w:hAnsi="Times New Roman"/>
          <w:b/>
          <w:i/>
          <w:sz w:val="40"/>
          <w:szCs w:val="40"/>
        </w:rPr>
        <w:t xml:space="preserve"> бюджет</w:t>
      </w:r>
      <w:r w:rsidR="007E3633">
        <w:rPr>
          <w:rFonts w:ascii="Times New Roman" w:hAnsi="Times New Roman"/>
          <w:b/>
          <w:i/>
          <w:sz w:val="40"/>
          <w:szCs w:val="40"/>
        </w:rPr>
        <w:t>а</w:t>
      </w:r>
      <w:r w:rsidRPr="004E2195">
        <w:rPr>
          <w:rFonts w:ascii="Times New Roman" w:hAnsi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sz w:val="40"/>
          <w:szCs w:val="40"/>
        </w:rPr>
        <w:t>Перелюб</w:t>
      </w:r>
      <w:r w:rsidRPr="004E2195">
        <w:rPr>
          <w:rFonts w:ascii="Times New Roman" w:hAnsi="Times New Roman"/>
          <w:b/>
          <w:i/>
          <w:sz w:val="40"/>
          <w:szCs w:val="40"/>
        </w:rPr>
        <w:t xml:space="preserve">ского муниципального района </w:t>
      </w:r>
      <w:r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4E2195">
        <w:rPr>
          <w:rFonts w:ascii="Times New Roman" w:hAnsi="Times New Roman"/>
          <w:b/>
          <w:i/>
          <w:sz w:val="40"/>
          <w:szCs w:val="40"/>
        </w:rPr>
        <w:t>на 20</w:t>
      </w:r>
      <w:r w:rsidR="00DA0761" w:rsidRPr="00DA0761">
        <w:rPr>
          <w:rFonts w:ascii="Times New Roman" w:hAnsi="Times New Roman"/>
          <w:b/>
          <w:i/>
          <w:sz w:val="40"/>
          <w:szCs w:val="40"/>
        </w:rPr>
        <w:t>2</w:t>
      </w:r>
      <w:r w:rsidR="00193A21" w:rsidRPr="00193A21">
        <w:rPr>
          <w:rFonts w:ascii="Times New Roman" w:hAnsi="Times New Roman"/>
          <w:b/>
          <w:i/>
          <w:sz w:val="40"/>
          <w:szCs w:val="40"/>
        </w:rPr>
        <w:t>1</w:t>
      </w:r>
      <w:r w:rsidRPr="004E2195">
        <w:rPr>
          <w:rFonts w:ascii="Times New Roman" w:hAnsi="Times New Roman"/>
          <w:b/>
          <w:i/>
          <w:sz w:val="40"/>
          <w:szCs w:val="40"/>
        </w:rPr>
        <w:t xml:space="preserve"> год</w:t>
      </w:r>
      <w:r>
        <w:rPr>
          <w:rFonts w:ascii="Times New Roman" w:hAnsi="Times New Roman"/>
          <w:b/>
          <w:i/>
          <w:sz w:val="40"/>
          <w:szCs w:val="40"/>
        </w:rPr>
        <w:t xml:space="preserve"> и на плановый период 20</w:t>
      </w:r>
      <w:r w:rsidR="00746FA1" w:rsidRPr="00746FA1">
        <w:rPr>
          <w:rFonts w:ascii="Times New Roman" w:hAnsi="Times New Roman"/>
          <w:b/>
          <w:i/>
          <w:sz w:val="40"/>
          <w:szCs w:val="40"/>
        </w:rPr>
        <w:t>2</w:t>
      </w:r>
      <w:r w:rsidR="00193A21" w:rsidRPr="00193A21">
        <w:rPr>
          <w:rFonts w:ascii="Times New Roman" w:hAnsi="Times New Roman"/>
          <w:b/>
          <w:i/>
          <w:sz w:val="40"/>
          <w:szCs w:val="40"/>
        </w:rPr>
        <w:t>2</w:t>
      </w:r>
      <w:r>
        <w:rPr>
          <w:rFonts w:ascii="Times New Roman" w:hAnsi="Times New Roman"/>
          <w:b/>
          <w:i/>
          <w:sz w:val="40"/>
          <w:szCs w:val="40"/>
        </w:rPr>
        <w:t xml:space="preserve"> и 202</w:t>
      </w:r>
      <w:r w:rsidR="00193A21" w:rsidRPr="00193A21">
        <w:rPr>
          <w:rFonts w:ascii="Times New Roman" w:hAnsi="Times New Roman"/>
          <w:b/>
          <w:i/>
          <w:sz w:val="40"/>
          <w:szCs w:val="40"/>
        </w:rPr>
        <w:t>3</w:t>
      </w:r>
      <w:r>
        <w:rPr>
          <w:rFonts w:ascii="Times New Roman" w:hAnsi="Times New Roman"/>
          <w:b/>
          <w:i/>
          <w:sz w:val="40"/>
          <w:szCs w:val="40"/>
        </w:rPr>
        <w:t xml:space="preserve"> годов</w:t>
      </w:r>
      <w:r w:rsidRPr="004E2195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061359" w:rsidRPr="004E2195" w:rsidRDefault="00061359" w:rsidP="00312C9C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61D0E" w:rsidRPr="00312C9C" w:rsidRDefault="00F61D0E" w:rsidP="00F61D0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36"/>
          <w:szCs w:val="36"/>
        </w:rPr>
      </w:pPr>
      <w:r w:rsidRPr="00312C9C">
        <w:rPr>
          <w:rFonts w:ascii="Times New Roman" w:hAnsi="Times New Roman"/>
          <w:b/>
          <w:sz w:val="36"/>
          <w:szCs w:val="36"/>
        </w:rPr>
        <w:t>Вводная часть</w:t>
      </w:r>
    </w:p>
    <w:p w:rsidR="00312C9C" w:rsidRDefault="00312C9C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</w:p>
    <w:p w:rsidR="00F61D0E" w:rsidRPr="003751C2" w:rsidRDefault="009B7FA4" w:rsidP="009B7FA4">
      <w:pPr>
        <w:pStyle w:val="a3"/>
        <w:ind w:left="780"/>
        <w:jc w:val="center"/>
        <w:rPr>
          <w:rFonts w:ascii="Times New Roman" w:hAnsi="Times New Roman"/>
          <w:b/>
          <w:i/>
          <w:sz w:val="36"/>
          <w:szCs w:val="36"/>
        </w:rPr>
      </w:pPr>
      <w:r w:rsidRPr="003751C2">
        <w:rPr>
          <w:rFonts w:ascii="Times New Roman" w:hAnsi="Times New Roman"/>
          <w:b/>
          <w:i/>
          <w:sz w:val="36"/>
          <w:szCs w:val="36"/>
        </w:rPr>
        <w:t>ОСНОВНЫЕ ПОНЯТИЯ И ТЕРМИНЫ</w:t>
      </w:r>
    </w:p>
    <w:p w:rsidR="00BF2FBB" w:rsidRDefault="00061359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55644" cy="1855366"/>
            <wp:effectExtent l="19050" t="0" r="0" b="0"/>
            <wp:docPr id="30" name="Рисунок 8" descr="C:\Users\aaa\Desktop\byudzhet-dlya-grazhdan_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aa\Desktop\byudzhet-dlya-grazhdan_view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471" cy="18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BF" w:rsidRPr="008D470E" w:rsidRDefault="008C38BF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</w:pPr>
      <w:r w:rsidRPr="008D470E"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  <w:t xml:space="preserve">Бюджетный процесс – ежегодное формирование и исполнение бюджета </w:t>
      </w:r>
    </w:p>
    <w:p w:rsidR="008C38BF" w:rsidRDefault="008C38BF" w:rsidP="008C38BF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F2FBB" w:rsidRDefault="008C38BF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41933" cy="6226222"/>
            <wp:effectExtent l="76200" t="19050" r="68817" b="41228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A00DE" w:rsidRPr="00AE1373" w:rsidRDefault="005A00DE" w:rsidP="005A00DE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lastRenderedPageBreak/>
        <w:t xml:space="preserve">Бюджет -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</w:t>
      </w:r>
    </w:p>
    <w:p w:rsidR="00A63ECD" w:rsidRPr="009327EE" w:rsidRDefault="00A63ECD" w:rsidP="009B7FA4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0E427B" w:rsidRPr="009327EE" w:rsidRDefault="000E427B" w:rsidP="000E427B">
      <w:pPr>
        <w:pStyle w:val="a3"/>
        <w:ind w:left="780"/>
        <w:jc w:val="center"/>
        <w:rPr>
          <w:rFonts w:ascii="Cambria" w:hAnsi="Cambria"/>
          <w:sz w:val="28"/>
          <w:szCs w:val="28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26887" w:rsidRDefault="00CD313D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left:0;text-align:left;margin-left:253.25pt;margin-top:71.4pt;width:100.5pt;height:45pt;z-index:251644928" arcsize="10923f" filled="f" stroked="f">
            <v:textbox style="mso-next-textbox:#_x0000_s1040">
              <w:txbxContent>
                <w:p w:rsidR="007E3633" w:rsidRPr="009327EE" w:rsidRDefault="007E3633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1" style="position:absolute;left:0;text-align:left;margin-left:470.35pt;margin-top:76.7pt;width:100.5pt;height:45pt;z-index:251646976" arcsize="10923f" filled="f" stroked="f">
            <v:textbox style="mso-next-textbox:#_x0000_s1041">
              <w:txbxContent>
                <w:p w:rsidR="007E3633" w:rsidRPr="009327EE" w:rsidRDefault="007E3633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2" style="position:absolute;left:0;text-align:left;margin-left:570.85pt;margin-top:105.95pt;width:100.5pt;height:45pt;z-index:251648000" arcsize="10923f" filled="f" stroked="f">
            <v:textbox style="mso-next-textbox:#_x0000_s1042">
              <w:txbxContent>
                <w:p w:rsidR="007E3633" w:rsidRPr="009327EE" w:rsidRDefault="007E3633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left:0;text-align:left;margin-left:142.2pt;margin-top:105.95pt;width:100.5pt;height:45pt;z-index:251643904" arcsize="10923f" filled="f" stroked="f">
            <v:textbox style="mso-next-textbox:#_x0000_s1039">
              <w:txbxContent>
                <w:p w:rsidR="007E3633" w:rsidRPr="009327EE" w:rsidRDefault="007E3633" w:rsidP="00C36EA3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="00526887"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</w:t>
      </w:r>
      <w:r w:rsidR="001478D4">
        <w:rPr>
          <w:rFonts w:ascii="Times New Roman" w:hAnsi="Times New Roman"/>
          <w:sz w:val="28"/>
          <w:szCs w:val="28"/>
        </w:rPr>
        <w:t xml:space="preserve">  </w:t>
      </w:r>
      <w:r w:rsidR="00C36EA3">
        <w:rPr>
          <w:rFonts w:ascii="Times New Roman" w:hAnsi="Times New Roman"/>
          <w:sz w:val="28"/>
          <w:szCs w:val="28"/>
        </w:rPr>
        <w:t xml:space="preserve">               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1295400"/>
            <wp:effectExtent l="19050" t="0" r="8255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 w:rsidRPr="00526887">
        <w:rPr>
          <w:rFonts w:ascii="Times New Roman" w:hAnsi="Times New Roman"/>
          <w:sz w:val="28"/>
          <w:szCs w:val="28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7610" cy="2155190"/>
            <wp:effectExtent l="19050" t="0" r="254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C36EA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</w:t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40790" cy="214439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8405" cy="1393190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Default="001478D4" w:rsidP="002A3736">
      <w:pPr>
        <w:pStyle w:val="a3"/>
        <w:ind w:left="780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8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9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CD313D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1.6pt;margin-top:-10.1pt;width:789.6pt;height:47.05pt;z-index:251689984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28">
              <w:txbxContent>
                <w:p w:rsidR="007E3633" w:rsidRPr="00272417" w:rsidRDefault="007E3633" w:rsidP="005A00DE">
                  <w:pPr>
                    <w:pStyle w:val="Default"/>
                    <w:jc w:val="center"/>
                    <w:rPr>
                      <w:b/>
                      <w:bCs/>
                      <w:iCs/>
                      <w:color w:val="auto"/>
                      <w:sz w:val="32"/>
                      <w:szCs w:val="32"/>
                    </w:rPr>
                  </w:pPr>
                  <w:r w:rsidRPr="00272417">
                    <w:rPr>
                      <w:b/>
                      <w:bCs/>
                      <w:iCs/>
                      <w:color w:val="auto"/>
                      <w:sz w:val="40"/>
                      <w:szCs w:val="40"/>
                    </w:rPr>
                    <w:t>ДОХОДЫ БЮДЖЕТА</w:t>
                  </w:r>
                  <w:r w:rsidRPr="00272417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 xml:space="preserve"> - </w:t>
                  </w:r>
                  <w:r w:rsidRPr="005A00DE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>поступающие в бюджет денежные средства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CD313D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CD313D">
        <w:rPr>
          <w:rFonts w:ascii="Times New Roman" w:hAnsi="Times New Roman"/>
          <w:b/>
          <w:noProof/>
          <w:sz w:val="28"/>
          <w:szCs w:val="28"/>
          <w:highlight w:val="yellow"/>
        </w:rPr>
        <w:pict>
          <v:shape id="_x0000_s1119" type="#_x0000_t202" style="position:absolute;left:0;text-align:left;margin-left:0;margin-top:14.1pt;width:310.95pt;height:99.35pt;z-index:251680768;mso-width-percent:400;mso-position-horizontal:center;mso-width-percent:400;mso-width-relative:margin;mso-height-relative:margin" fillcolor="#00b0f0" strokecolor="#4f81bd" strokeweight="3pt">
            <v:fill opacity="22938f" color2="fill lighten(36)" rotate="t" method="linear sigma" focus="100%" type="gradient"/>
            <v:textbox style="mso-next-textbox:#_x0000_s1119">
              <w:txbxContent>
                <w:p w:rsidR="007E3633" w:rsidRDefault="007E3633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Доходы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районного </w:t>
                  </w: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бюджета </w:t>
                  </w:r>
                </w:p>
                <w:p w:rsidR="007E3633" w:rsidRPr="00FC57DC" w:rsidRDefault="007E3633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Перелюбского</w:t>
                  </w: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муниципально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го района на 20</w:t>
                  </w:r>
                  <w:r w:rsidRPr="00DA0761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</w:t>
                  </w:r>
                  <w:r w:rsidRPr="00357A8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год и на плановый период 20</w:t>
                  </w:r>
                  <w:r w:rsidRPr="00746FA1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</w:t>
                  </w:r>
                  <w:r w:rsidRPr="00357A8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и 202</w:t>
                  </w:r>
                  <w:r w:rsidRPr="00357A82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годов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CD313D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051" o:spid="_x0000_s1124" type="#_x0000_t34" style="position:absolute;left:0;text-align:left;margin-left:5in;margin-top:23.95pt;width:48.65pt;height:.05pt;rotation:90;z-index:251685888" o:connectortype="elbow" adj="10789,-87609600,-183234" strokecolor="#4f81bd" strokeweight="2.25pt"/>
        </w:pict>
      </w:r>
    </w:p>
    <w:p w:rsidR="00E231C3" w:rsidRDefault="00CD313D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left:0;text-align:left;margin-left:103.3pt;margin-top:17.8pt;width:28.8pt;height:0;rotation:270;z-index:251688960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6" type="#_x0000_t32" style="position:absolute;left:0;text-align:left;margin-left:117.7pt;margin-top:3.4pt;width:266.6pt;height:0;rotation:180;z-index:251687936" o:connectortype="elbow" adj="-55037,-1,-55037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5" type="#_x0000_t32" style="position:absolute;left:0;text-align:left;margin-left:636.55pt;margin-top:17.8pt;width:28.8pt;height:0;rotation:270;z-index:251686912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s1040" o:spid="_x0000_s1123" type="#_x0000_t32" style="position:absolute;left:0;text-align:left;margin-left:384.35pt;margin-top:3.4pt;width:266.6pt;height:0;rotation:180;z-index:251684864" o:connectortype="elbow" adj="-55037,-1,-55037" strokecolor="#4f81bd" strokeweight="2.25pt"/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CD313D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0" type="#_x0000_t202" style="position:absolute;left:0;text-align:left;margin-left:5.95pt;margin-top:0;width:230pt;height:302.6pt;z-index:251681792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0">
              <w:txbxContent>
                <w:p w:rsidR="007E3633" w:rsidRPr="00F736D0" w:rsidRDefault="007E3633" w:rsidP="00E231C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736D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Налоговые доходы:</w:t>
                  </w:r>
                </w:p>
                <w:p w:rsidR="007E3633" w:rsidRPr="00F736D0" w:rsidRDefault="007E3633" w:rsidP="00E231C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6D0">
                    <w:rPr>
                      <w:rFonts w:ascii="Times New Roman" w:hAnsi="Times New Roman"/>
                      <w:sz w:val="28"/>
                      <w:szCs w:val="28"/>
                    </w:rPr>
                    <w:t>- налог на доходы физических лиц,</w:t>
                  </w:r>
                </w:p>
                <w:p w:rsidR="007E3633" w:rsidRPr="00F736D0" w:rsidRDefault="007E3633" w:rsidP="00E231C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6D0">
                    <w:rPr>
                      <w:rFonts w:ascii="Times New Roman" w:hAnsi="Times New Roman"/>
                      <w:sz w:val="28"/>
                      <w:szCs w:val="28"/>
                    </w:rPr>
                    <w:t>- акцизы по подакцизным товарам,</w:t>
                  </w:r>
                </w:p>
                <w:p w:rsidR="007E3633" w:rsidRPr="00F736D0" w:rsidRDefault="007E3633" w:rsidP="00E231C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6D0">
                    <w:rPr>
                      <w:rFonts w:ascii="Times New Roman" w:hAnsi="Times New Roman"/>
                      <w:sz w:val="28"/>
                      <w:szCs w:val="28"/>
                    </w:rPr>
                    <w:t>-единый налог на вмененный доход,</w:t>
                  </w:r>
                </w:p>
                <w:p w:rsidR="007E3633" w:rsidRPr="00F736D0" w:rsidRDefault="007E3633" w:rsidP="00E231C3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736D0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F736D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единый сельскохозяйственный налог, </w:t>
                  </w:r>
                </w:p>
                <w:p w:rsidR="007E3633" w:rsidRDefault="007E3633" w:rsidP="00E231C3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F736D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-налог, взимаемый в связи с применением патентной системы налогообложения,</w:t>
                  </w:r>
                </w:p>
                <w:p w:rsidR="007E3633" w:rsidRPr="00F736D0" w:rsidRDefault="007E3633" w:rsidP="00E231C3">
                  <w:pPr>
                    <w:spacing w:after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-транспортный налог</w:t>
                  </w:r>
                </w:p>
                <w:p w:rsidR="007E3633" w:rsidRPr="00F736D0" w:rsidRDefault="007E3633" w:rsidP="00E231C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6D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государственная пошлина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2" type="#_x0000_t202" style="position:absolute;left:0;text-align:left;margin-left:535.85pt;margin-top:0;width:255.35pt;height:302.6pt;z-index:251683840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2">
              <w:txbxContent>
                <w:p w:rsidR="007E3633" w:rsidRPr="005F1E75" w:rsidRDefault="007E3633" w:rsidP="00E231C3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Безвозмездные поступления:</w:t>
                  </w:r>
                </w:p>
                <w:p w:rsidR="007E3633" w:rsidRPr="00815100" w:rsidRDefault="007E363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дотации,</w:t>
                  </w:r>
                </w:p>
                <w:p w:rsidR="007E3633" w:rsidRDefault="007E363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-субсидии,</w:t>
                  </w:r>
                </w:p>
                <w:p w:rsidR="007E3633" w:rsidRDefault="007E363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-субвенции,</w:t>
                  </w:r>
                </w:p>
                <w:p w:rsidR="007E3633" w:rsidRPr="00815100" w:rsidRDefault="007E363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 xml:space="preserve"> иные межбюджетные трансферты,</w:t>
                  </w:r>
                </w:p>
                <w:p w:rsidR="007E3633" w:rsidRPr="00815100" w:rsidRDefault="007E363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прочие безвозмездные поступления</w:t>
                  </w:r>
                </w:p>
                <w:p w:rsidR="007E3633" w:rsidRPr="005F1E75" w:rsidRDefault="007E3633" w:rsidP="00E231C3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1" type="#_x0000_t202" style="position:absolute;left:0;text-align:left;margin-left:250.95pt;margin-top:0;width:263.4pt;height:302.6pt;z-index:251682816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1">
              <w:txbxContent>
                <w:p w:rsidR="007E3633" w:rsidRPr="005F1E75" w:rsidRDefault="007E3633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Нен</w:t>
                  </w: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алоговые доходы:</w:t>
                  </w:r>
                </w:p>
                <w:p w:rsidR="007E3633" w:rsidRPr="006F4D06" w:rsidRDefault="007E363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использования муниципального имущества,</w:t>
                  </w:r>
                </w:p>
                <w:p w:rsidR="007E3633" w:rsidRPr="006F4D06" w:rsidRDefault="007E363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плата за негативное воздействие на окружающую среду,</w:t>
                  </w:r>
                </w:p>
                <w:p w:rsidR="007E3633" w:rsidRPr="006F4D06" w:rsidRDefault="007E363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доходы от продажи материальных и нематериальных активов,</w:t>
                  </w:r>
                </w:p>
                <w:p w:rsidR="007E3633" w:rsidRPr="006F4D06" w:rsidRDefault="007E363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штрафы, санкции, возмещение ущерба,</w:t>
                  </w:r>
                </w:p>
                <w:p w:rsidR="007E3633" w:rsidRPr="006F4D06" w:rsidRDefault="007E3633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F4D06">
                    <w:rPr>
                      <w:rFonts w:ascii="Times New Roman" w:hAnsi="Times New Roman"/>
                      <w:sz w:val="36"/>
                      <w:szCs w:val="36"/>
                    </w:rPr>
                    <w:t>- прочие неналоговые доходы</w:t>
                  </w:r>
                </w:p>
                <w:p w:rsidR="007E3633" w:rsidRPr="005F1E75" w:rsidRDefault="007E3633" w:rsidP="00E231C3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7E3633" w:rsidRPr="005F1E75" w:rsidRDefault="007E3633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9327EE" w:rsidRDefault="00E231C3" w:rsidP="00E231C3">
      <w:pPr>
        <w:pStyle w:val="a3"/>
        <w:ind w:left="0"/>
        <w:rPr>
          <w:rFonts w:ascii="Cambria" w:hAnsi="Cambria"/>
          <w:b/>
          <w:bCs/>
          <w:sz w:val="40"/>
          <w:szCs w:val="40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4F40E5" w:rsidRPr="009B7FA4" w:rsidRDefault="004F40E5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E231C3" w:rsidRDefault="00CD313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98" style="position:absolute;left:0;text-align:left;margin-left:8.2pt;margin-top:-11.15pt;width:782.3pt;height:35.45pt;z-index:25172480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98">
              <w:txbxContent>
                <w:p w:rsidR="007E3633" w:rsidRPr="002C0090" w:rsidRDefault="007E3633" w:rsidP="002C009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r w:rsidRPr="002C0090">
                    <w:rPr>
                      <w:rFonts w:ascii="Times New Roman" w:hAnsi="Times New Roman"/>
                      <w:b/>
                      <w:bCs/>
                      <w:i/>
                      <w:sz w:val="40"/>
                      <w:szCs w:val="40"/>
                    </w:rPr>
                    <w:t xml:space="preserve">РАСХОДЫ БЮДЖЕТА </w:t>
                  </w:r>
                  <w:r w:rsidRPr="002C0090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– выплачиваемые из бюджета денежные средства</w:t>
                  </w:r>
                </w:p>
                <w:p w:rsidR="007E3633" w:rsidRDefault="007E3633"/>
              </w:txbxContent>
            </v:textbox>
          </v:roundrect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CD313D" w:rsidP="00E231C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7" type="#_x0000_t32" style="position:absolute;left:0;text-align:left;margin-left:169.4pt;margin-top:458.35pt;width:31.55pt;height:0;z-index:251710464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6" type="#_x0000_t32" style="position:absolute;left:0;text-align:left;margin-left:170.8pt;margin-top:406.25pt;width:31.55pt;height:0;z-index:251709440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5" type="#_x0000_t32" style="position:absolute;left:0;text-align:left;margin-left:170.8pt;margin-top:354.6pt;width:31.55pt;height:0;z-index:251708416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4" type="#_x0000_t32" style="position:absolute;left:0;text-align:left;margin-left:170.8pt;margin-top:295.9pt;width:31.55pt;height:0;z-index:251707392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3" type="#_x0000_t32" style="position:absolute;left:0;text-align:left;margin-left:170.8pt;margin-top:241.15pt;width:31.55pt;height:0;z-index:251706368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2" type="#_x0000_t32" style="position:absolute;left:0;text-align:left;margin-left:170.8pt;margin-top:187.9pt;width:31.55pt;height:0;z-index:251705344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1" type="#_x0000_t32" style="position:absolute;left:0;text-align:left;margin-left:169.4pt;margin-top:129.55pt;width:31.55pt;height:0;z-index:251704320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40" type="#_x0000_t32" style="position:absolute;left:0;text-align:left;margin-left:169.4pt;margin-top:86.55pt;width:0;height:371.8pt;z-index:251703296" o:connectortype="straight" strokecolor="#1f497d [3215]" strokeweight="1.5pt"/>
        </w:pict>
      </w:r>
      <w:r w:rsidRPr="00CD313D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139" style="position:absolute;left:0;text-align:left;margin-left:202.35pt;margin-top:385.3pt;width:552.75pt;height:44.8pt;z-index:25170227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E3633" w:rsidRPr="002C0090" w:rsidRDefault="007E3633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2C0090"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обслуживание долга;</w:t>
                  </w:r>
                </w:p>
                <w:p w:rsidR="007E3633" w:rsidRPr="002C0090" w:rsidRDefault="007E3633" w:rsidP="00E231C3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CD313D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138" style="position:absolute;left:0;text-align:left;margin-left:200.95pt;margin-top:332.65pt;width:552.75pt;height:44.8pt;z-index:25170124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E3633" w:rsidRPr="002C0090" w:rsidRDefault="007E3633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2C0090"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предоставление межбюджетных трансфертов;</w:t>
                  </w:r>
                </w:p>
                <w:p w:rsidR="007E3633" w:rsidRPr="002C0090" w:rsidRDefault="007E3633" w:rsidP="00E231C3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CD313D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137" style="position:absolute;left:0;text-align:left;margin-left:202.35pt;margin-top:274.6pt;width:552.75pt;height:44.8pt;z-index:2517002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E3633" w:rsidRPr="002C0090" w:rsidRDefault="007E3633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2C0090"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предоставление субсидий;</w:t>
                  </w:r>
                </w:p>
                <w:p w:rsidR="007E3633" w:rsidRPr="002C0090" w:rsidRDefault="007E3633" w:rsidP="00E231C3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CD313D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136" style="position:absolute;left:0;text-align:left;margin-left:202.35pt;margin-top:218.75pt;width:552.75pt;height:44.8pt;z-index:25169920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E3633" w:rsidRPr="002C0090" w:rsidRDefault="007E3633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2C0090"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предоставление бюджетных инвестиций;</w:t>
                  </w:r>
                </w:p>
                <w:p w:rsidR="007E3633" w:rsidRPr="002C0090" w:rsidRDefault="007E3633" w:rsidP="00E231C3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CD313D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135" style="position:absolute;left:0;text-align:left;margin-left:202.35pt;margin-top:166.05pt;width:552.75pt;height:44.8pt;z-index:25169817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E3633" w:rsidRPr="002C0090" w:rsidRDefault="007E3633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2C0090"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социальное обеспечение населения;</w:t>
                  </w:r>
                </w:p>
                <w:p w:rsidR="007E3633" w:rsidRPr="002C0090" w:rsidRDefault="007E3633" w:rsidP="00E231C3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CD313D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134" style="position:absolute;left:0;text-align:left;margin-left:202.35pt;margin-top:111.25pt;width:552.75pt;height:44.8pt;z-index:2516971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34">
              <w:txbxContent>
                <w:p w:rsidR="007E3633" w:rsidRPr="002C0090" w:rsidRDefault="007E3633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2C0090"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оказание услуг, выполнение работ;</w:t>
                  </w:r>
                </w:p>
                <w:p w:rsidR="007E3633" w:rsidRPr="002C0090" w:rsidRDefault="007E3633" w:rsidP="00E231C3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Pr="00CD313D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pict>
          <v:roundrect id="_x0000_s1133" style="position:absolute;left:0;text-align:left;margin-left:200.95pt;margin-top:437.95pt;width:552.75pt;height:44.8pt;z-index:2516961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E3633" w:rsidRPr="002C0090" w:rsidRDefault="007E3633" w:rsidP="00E231C3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2C0090">
                    <w:rPr>
                      <w:rFonts w:ascii="Times New Roman" w:hAnsi="Times New Roman"/>
                      <w:b/>
                      <w:i/>
                      <w:color w:val="000000" w:themeColor="text1"/>
                      <w:sz w:val="40"/>
                      <w:szCs w:val="40"/>
                    </w:rPr>
                    <w:t>исполнение судебных актов.</w:t>
                  </w:r>
                </w:p>
                <w:p w:rsidR="007E3633" w:rsidRPr="002C0090" w:rsidRDefault="007E3633" w:rsidP="00E231C3">
                  <w:pPr>
                    <w:spacing w:after="0"/>
                    <w:rPr>
                      <w:color w:val="000000" w:themeColor="text1"/>
                      <w:sz w:val="40"/>
                      <w:szCs w:val="40"/>
                    </w:rPr>
                  </w:pPr>
                  <w:r w:rsidRPr="002C0090">
                    <w:rPr>
                      <w:color w:val="000000" w:themeColor="text1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2" style="position:absolute;left:0;text-align:left;margin-left:117.8pt;margin-top:14.55pt;width:637.3pt;height:1in;z-index:251695104" arcsize="10923f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7E3633" w:rsidRPr="006903B8" w:rsidRDefault="007E3633" w:rsidP="00E231C3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</w:pPr>
                  <w:r w:rsidRPr="006903B8"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  <w:t>Бюджетные ассигнования</w:t>
                  </w:r>
                </w:p>
              </w:txbxContent>
            </v:textbox>
          </v:roundrect>
        </w:pic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Pr="0038441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771DCC" w:rsidRDefault="00CD313D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30" style="position:absolute;left:0;text-align:left;margin-left:6.95pt;margin-top:14.65pt;width:775.7pt;height:124.65pt;z-index:2516930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130">
              <w:txbxContent>
                <w:p w:rsidR="007E3633" w:rsidRDefault="007E3633" w:rsidP="00D701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3633" w:rsidRDefault="007E3633" w:rsidP="00D701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Государственная (муниципальная)</w:t>
                  </w:r>
                </w:p>
                <w:p w:rsidR="007E3633" w:rsidRPr="00771DCC" w:rsidRDefault="007E3633" w:rsidP="00D701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программа – это документ, определяющий:</w:t>
                  </w:r>
                </w:p>
                <w:p w:rsidR="007E3633" w:rsidRPr="00771DCC" w:rsidRDefault="007E3633" w:rsidP="00D701D7">
                  <w:pPr>
                    <w:jc w:val="center"/>
                    <w:rPr>
                      <w:sz w:val="66"/>
                      <w:szCs w:val="66"/>
                    </w:rPr>
                  </w:pPr>
                </w:p>
              </w:txbxContent>
            </v:textbox>
          </v:roundrect>
        </w:pict>
      </w:r>
    </w:p>
    <w:p w:rsidR="00771DCC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D701D7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9438848" cy="3957851"/>
            <wp:effectExtent l="57150" t="0" r="67102" b="42649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771DCC" w:rsidRPr="008F1203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5A00DE" w:rsidRDefault="005A00DE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71DCC" w:rsidRPr="00EF5D8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0F243E" w:themeColor="text2" w:themeShade="80"/>
          <w:sz w:val="44"/>
          <w:szCs w:val="44"/>
        </w:rPr>
      </w:pPr>
      <w:r w:rsidRPr="00EF5D8C">
        <w:rPr>
          <w:rFonts w:ascii="Times New Roman" w:hAnsi="Times New Roman"/>
          <w:b/>
          <w:color w:val="0F243E" w:themeColor="text2" w:themeShade="80"/>
          <w:sz w:val="44"/>
          <w:szCs w:val="44"/>
        </w:rPr>
        <w:t>Межбюджетные отношения –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</w:t>
      </w: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drawing>
          <wp:inline distT="0" distB="0" distL="0" distR="0">
            <wp:extent cx="9563757" cy="5231524"/>
            <wp:effectExtent l="95250" t="76200" r="94593" b="83426"/>
            <wp:docPr id="2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E427B" w:rsidRPr="002E6A74" w:rsidRDefault="000E427B" w:rsidP="000E427B">
      <w:pPr>
        <w:pStyle w:val="a3"/>
        <w:ind w:left="780"/>
        <w:jc w:val="center"/>
        <w:rPr>
          <w:rFonts w:ascii="Times New Roman" w:hAnsi="Times New Roman"/>
          <w:b/>
          <w:bCs/>
          <w:sz w:val="48"/>
          <w:szCs w:val="40"/>
        </w:rPr>
      </w:pPr>
      <w:r w:rsidRPr="002E6A74">
        <w:rPr>
          <w:rFonts w:ascii="Times New Roman" w:hAnsi="Times New Roman"/>
          <w:b/>
          <w:bCs/>
          <w:sz w:val="48"/>
          <w:szCs w:val="40"/>
        </w:rPr>
        <w:t>Основные характеристики бюджет</w:t>
      </w:r>
      <w:r w:rsidR="00ED1854" w:rsidRPr="002E6A74">
        <w:rPr>
          <w:rFonts w:ascii="Times New Roman" w:hAnsi="Times New Roman"/>
          <w:b/>
          <w:bCs/>
          <w:sz w:val="48"/>
          <w:szCs w:val="40"/>
        </w:rPr>
        <w:t>а</w:t>
      </w:r>
    </w:p>
    <w:p w:rsidR="00200C9B" w:rsidRDefault="00CD313D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CD313D">
        <w:rPr>
          <w:noProof/>
          <w:lang w:eastAsia="ru-RU"/>
        </w:rPr>
        <w:pict>
          <v:roundrect id="_x0000_s1098" style="position:absolute;left:0;text-align:left;margin-left:275.1pt;margin-top:2.35pt;width:444.05pt;height:164.55pt;z-index:251663360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98">
              <w:txbxContent>
                <w:p w:rsidR="007E3633" w:rsidRPr="00FC69A7" w:rsidRDefault="007E3633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>на 201</w:t>
                  </w:r>
                  <w:r w:rsidRPr="00357A82">
                    <w:rPr>
                      <w:rFonts w:ascii="Times New Roman" w:hAnsi="Times New Roman"/>
                      <w:sz w:val="40"/>
                      <w:szCs w:val="40"/>
                    </w:rPr>
                    <w:t>9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357A82">
                    <w:rPr>
                      <w:rFonts w:ascii="Times New Roman" w:hAnsi="Times New Roman"/>
                      <w:sz w:val="40"/>
                      <w:szCs w:val="40"/>
                    </w:rPr>
                    <w:t>441289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,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>тыс. рублей</w:t>
                  </w:r>
                </w:p>
                <w:p w:rsidR="007E3633" w:rsidRDefault="007E3633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 w:rsidRPr="00357A82">
                    <w:rPr>
                      <w:rFonts w:ascii="Times New Roman" w:hAnsi="Times New Roman"/>
                      <w:sz w:val="40"/>
                      <w:szCs w:val="40"/>
                    </w:rPr>
                    <w:t>20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513557,6 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>тыс. рублей</w:t>
                  </w:r>
                </w:p>
                <w:p w:rsidR="007E3633" w:rsidRDefault="007E3633" w:rsidP="0094514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 w:rsidRPr="006D2D9C">
                    <w:rPr>
                      <w:rFonts w:ascii="Times New Roman" w:hAnsi="Times New Roman"/>
                      <w:sz w:val="40"/>
                      <w:szCs w:val="40"/>
                    </w:rPr>
                    <w:t>2</w:t>
                  </w:r>
                  <w:r w:rsidRPr="00357A82">
                    <w:rPr>
                      <w:rFonts w:ascii="Times New Roman" w:hAnsi="Times New Roman"/>
                      <w:sz w:val="40"/>
                      <w:szCs w:val="40"/>
                    </w:rPr>
                    <w:t>1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– 380513,8 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>тыс. рублей</w:t>
                  </w:r>
                </w:p>
                <w:p w:rsidR="007E3633" w:rsidRDefault="007E3633" w:rsidP="0094514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</w:t>
                  </w:r>
                  <w:r w:rsidRPr="00357A82">
                    <w:rPr>
                      <w:rFonts w:ascii="Times New Roman" w:hAnsi="Times New Roman"/>
                      <w:sz w:val="40"/>
                      <w:szCs w:val="40"/>
                    </w:rPr>
                    <w:t>2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349322,8 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>тыс. рублей</w:t>
                  </w:r>
                </w:p>
                <w:p w:rsidR="007E3633" w:rsidRDefault="007E3633" w:rsidP="00746FA1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</w:t>
                  </w:r>
                  <w:r w:rsidRPr="00357A82">
                    <w:rPr>
                      <w:rFonts w:ascii="Times New Roman" w:hAnsi="Times New Roman"/>
                      <w:sz w:val="40"/>
                      <w:szCs w:val="40"/>
                    </w:rPr>
                    <w:t>3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342804,2 </w:t>
                  </w:r>
                  <w:r w:rsidRPr="00FC69A7">
                    <w:rPr>
                      <w:rFonts w:ascii="Times New Roman" w:hAnsi="Times New Roman"/>
                      <w:sz w:val="40"/>
                      <w:szCs w:val="40"/>
                    </w:rPr>
                    <w:t>тыс. рублей</w:t>
                  </w:r>
                </w:p>
                <w:p w:rsidR="007E3633" w:rsidRDefault="007E3633" w:rsidP="0094514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7E3633" w:rsidRDefault="007E3633" w:rsidP="0094514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7E3633" w:rsidRPr="00FC69A7" w:rsidRDefault="007E3633" w:rsidP="0094514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200C9B" w:rsidRDefault="00200C9B" w:rsidP="00200C9B"/>
    <w:p w:rsidR="00200C9B" w:rsidRPr="00F17910" w:rsidRDefault="00200C9B" w:rsidP="00200C9B"/>
    <w:p w:rsidR="00200C9B" w:rsidRPr="00830605" w:rsidRDefault="00835AF8" w:rsidP="00835AF8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   </w: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>бщий объем</w:t>
      </w:r>
    </w:p>
    <w:p w:rsidR="00200C9B" w:rsidRPr="00830605" w:rsidRDefault="00200C9B" w:rsidP="00835AF8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доходов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Pr="00F17910" w:rsidRDefault="00200C9B" w:rsidP="00835AF8"/>
    <w:p w:rsidR="00200C9B" w:rsidRPr="00F17910" w:rsidRDefault="00CD313D" w:rsidP="00835AF8">
      <w:r>
        <w:rPr>
          <w:noProof/>
          <w:lang w:eastAsia="ru-RU"/>
        </w:rPr>
        <w:pict>
          <v:roundrect id="_x0000_s1099" style="position:absolute;margin-left:275.1pt;margin-top:19.55pt;width:444.05pt;height:159.6pt;z-index:251664384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99">
              <w:txbxContent>
                <w:p w:rsidR="007E3633" w:rsidRPr="0000292D" w:rsidRDefault="007E3633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на 201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9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442351,1 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тыс. рублей</w:t>
                  </w:r>
                </w:p>
                <w:p w:rsidR="007E3633" w:rsidRDefault="007E3633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20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519038,1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7E3633" w:rsidRDefault="007E3633" w:rsidP="0094514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1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371864,8 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7E3633" w:rsidRDefault="007E3633" w:rsidP="0094514D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2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332882,8 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7E3633" w:rsidRDefault="007E3633" w:rsidP="002632CA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</w:t>
                  </w:r>
                  <w:r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3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342804,2 </w:t>
                  </w:r>
                  <w:r w:rsidRPr="0000292D">
                    <w:rPr>
                      <w:rFonts w:ascii="Times New Roman" w:hAnsi="Times New Roman"/>
                      <w:sz w:val="40"/>
                      <w:szCs w:val="40"/>
                    </w:rPr>
                    <w:t>тыс.рублей</w:t>
                  </w:r>
                </w:p>
                <w:p w:rsidR="007E3633" w:rsidRPr="0000292D" w:rsidRDefault="007E3633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7E3633" w:rsidRDefault="007E3633" w:rsidP="00200C9B">
                  <w:pPr>
                    <w:pStyle w:val="a3"/>
                  </w:pPr>
                </w:p>
              </w:txbxContent>
            </v:textbox>
          </v:roundrect>
        </w:pict>
      </w:r>
    </w:p>
    <w:p w:rsidR="00200C9B" w:rsidRPr="00F17910" w:rsidRDefault="00CD313D" w:rsidP="00835AF8"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14" type="#_x0000_t87" style="position:absolute;margin-left:226.15pt;margin-top:141.2pt;width:21.45pt;height:97.2pt;z-index:251730944" fillcolor="white [3201]" strokecolor="#4bacc6 [3208]" strokeweight="5pt">
            <v:shadow color="#868686"/>
          </v:shape>
        </w:pict>
      </w:r>
      <w:r>
        <w:rPr>
          <w:noProof/>
          <w:lang w:eastAsia="ru-RU"/>
        </w:rPr>
        <w:pict>
          <v:shape id="_x0000_s1213" type="#_x0000_t87" style="position:absolute;margin-left:226.15pt;margin-top:-138.35pt;width:21.45pt;height:97.2pt;z-index:251729920" fillcolor="white [3201]" strokecolor="#4bacc6 [3208]" strokeweight="5pt">
            <v:shadow color="#868686"/>
          </v:shape>
        </w:pict>
      </w:r>
      <w:r>
        <w:rPr>
          <w:noProof/>
          <w:lang w:eastAsia="ru-RU"/>
        </w:rPr>
        <w:pict>
          <v:shape id="_x0000_s1101" type="#_x0000_t87" style="position:absolute;margin-left:226.15pt;margin-top:1.7pt;width:21.45pt;height:97.2pt;z-index:251666432" fillcolor="white [3201]" strokecolor="#4bacc6 [3208]" strokeweight="5pt">
            <v:shadow color="#868686"/>
          </v:shape>
        </w:pict>
      </w:r>
    </w:p>
    <w:p w:rsidR="00200C9B" w:rsidRPr="00830605" w:rsidRDefault="00835AF8" w:rsidP="00835AF8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   </w: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>бщий объем</w:t>
      </w:r>
    </w:p>
    <w:p w:rsidR="00200C9B" w:rsidRPr="00830605" w:rsidRDefault="00200C9B" w:rsidP="00835AF8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расходов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771FCD" w:rsidRDefault="00CD313D" w:rsidP="00835AF8">
      <w:pPr>
        <w:spacing w:after="0"/>
        <w:rPr>
          <w:b/>
          <w:color w:val="365F91"/>
          <w:sz w:val="32"/>
          <w:szCs w:val="32"/>
        </w:rPr>
      </w:pPr>
      <w:r>
        <w:rPr>
          <w:b/>
          <w:noProof/>
          <w:color w:val="365F91"/>
          <w:sz w:val="32"/>
          <w:szCs w:val="32"/>
          <w:lang w:eastAsia="ru-RU"/>
        </w:rPr>
        <w:pict>
          <v:roundrect id="_x0000_s1102" style="position:absolute;margin-left:275.1pt;margin-top:5.75pt;width:444.05pt;height:136.55pt;z-index:251667456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102">
              <w:txbxContent>
                <w:p w:rsidR="007E3633" w:rsidRPr="00411730" w:rsidRDefault="007E3633" w:rsidP="0005436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201</w:t>
                  </w:r>
                  <w:r w:rsidRPr="00357A82">
                    <w:rPr>
                      <w:rFonts w:ascii="Times New Roman" w:hAnsi="Times New Roman"/>
                      <w:sz w:val="40"/>
                      <w:szCs w:val="40"/>
                    </w:rPr>
                    <w:t>9</w:t>
                  </w:r>
                  <w:r w:rsidRPr="00411730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 дефицит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1062,0 </w:t>
                  </w:r>
                  <w:r w:rsidRPr="00411730">
                    <w:rPr>
                      <w:rFonts w:ascii="Times New Roman" w:hAnsi="Times New Roman"/>
                      <w:sz w:val="40"/>
                      <w:szCs w:val="40"/>
                    </w:rPr>
                    <w:t>тыс. рублей</w:t>
                  </w:r>
                </w:p>
                <w:p w:rsidR="007E3633" w:rsidRPr="00411730" w:rsidRDefault="007E3633" w:rsidP="00054369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 w:rsidRPr="00357A82">
                    <w:rPr>
                      <w:rFonts w:ascii="Times New Roman" w:hAnsi="Times New Roman"/>
                      <w:sz w:val="40"/>
                      <w:szCs w:val="40"/>
                    </w:rPr>
                    <w:t>20</w:t>
                  </w:r>
                  <w:r w:rsidRPr="00411730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дефицит 5480,5</w:t>
                  </w:r>
                  <w:r w:rsidRPr="00411730">
                    <w:rPr>
                      <w:rFonts w:ascii="Times New Roman" w:hAnsi="Times New Roman"/>
                      <w:sz w:val="40"/>
                      <w:szCs w:val="40"/>
                    </w:rPr>
                    <w:t xml:space="preserve"> тыс.рублей</w:t>
                  </w:r>
                </w:p>
                <w:p w:rsidR="007E3633" w:rsidRPr="00411730" w:rsidRDefault="007E3633" w:rsidP="002632CA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2021</w:t>
                  </w:r>
                  <w:r w:rsidRPr="00411730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профицит 8649,0</w:t>
                  </w:r>
                  <w:r w:rsidRPr="00411730">
                    <w:rPr>
                      <w:rFonts w:ascii="Times New Roman" w:hAnsi="Times New Roman"/>
                      <w:sz w:val="40"/>
                      <w:szCs w:val="40"/>
                    </w:rPr>
                    <w:t xml:space="preserve"> тыс.рублей</w:t>
                  </w:r>
                </w:p>
                <w:p w:rsidR="007E3633" w:rsidRPr="00411730" w:rsidRDefault="007E3633" w:rsidP="002632CA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2022</w:t>
                  </w:r>
                  <w:r w:rsidRPr="00411730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профицит 16440,0</w:t>
                  </w:r>
                  <w:r w:rsidRPr="00411730">
                    <w:rPr>
                      <w:rFonts w:ascii="Times New Roman" w:hAnsi="Times New Roman"/>
                      <w:sz w:val="40"/>
                      <w:szCs w:val="40"/>
                    </w:rPr>
                    <w:t xml:space="preserve"> тыс.рублей</w:t>
                  </w:r>
                </w:p>
                <w:p w:rsidR="007E3633" w:rsidRDefault="007E3633" w:rsidP="00054369"/>
              </w:txbxContent>
            </v:textbox>
          </v:roundrect>
        </w:pict>
      </w:r>
      <w:r w:rsidR="00835AF8">
        <w:rPr>
          <w:b/>
          <w:color w:val="365F91"/>
          <w:sz w:val="32"/>
          <w:szCs w:val="32"/>
        </w:rPr>
        <w:t xml:space="preserve">           </w:t>
      </w:r>
      <w:r w:rsidR="00054369">
        <w:rPr>
          <w:b/>
          <w:color w:val="365F91"/>
          <w:sz w:val="32"/>
          <w:szCs w:val="32"/>
        </w:rPr>
        <w:t xml:space="preserve">Дефицит </w:t>
      </w:r>
      <w:r w:rsidR="00B84E01">
        <w:rPr>
          <w:b/>
          <w:color w:val="365F91"/>
          <w:sz w:val="32"/>
          <w:szCs w:val="32"/>
        </w:rPr>
        <w:t>(профицит)</w:t>
      </w:r>
    </w:p>
    <w:p w:rsidR="00EA7256" w:rsidRPr="00771FCD" w:rsidRDefault="00835AF8" w:rsidP="00835AF8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</w:t>
      </w:r>
      <w:r w:rsidR="008C58EC">
        <w:rPr>
          <w:b/>
          <w:color w:val="365F91"/>
          <w:sz w:val="32"/>
          <w:szCs w:val="32"/>
        </w:rPr>
        <w:t>районного</w:t>
      </w:r>
      <w:r w:rsidR="00F313C9">
        <w:rPr>
          <w:b/>
          <w:color w:val="365F91"/>
          <w:sz w:val="32"/>
          <w:szCs w:val="32"/>
        </w:rPr>
        <w:t xml:space="preserve"> б</w:t>
      </w:r>
      <w:r w:rsidR="00054369">
        <w:rPr>
          <w:b/>
          <w:color w:val="365F91"/>
          <w:sz w:val="32"/>
          <w:szCs w:val="32"/>
        </w:rPr>
        <w:t>юджета</w:t>
      </w:r>
    </w:p>
    <w:p w:rsidR="00EA7256" w:rsidRDefault="00EA7256" w:rsidP="00B84E01">
      <w:pPr>
        <w:spacing w:after="0"/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B84E01" w:rsidRDefault="00B84E01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94514D" w:rsidRDefault="0094514D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D3006D" w:rsidRDefault="00541694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8679180</wp:posOffset>
            </wp:positionH>
            <wp:positionV relativeFrom="paragraph">
              <wp:posOffset>-36195</wp:posOffset>
            </wp:positionV>
            <wp:extent cx="1253490" cy="1085215"/>
            <wp:effectExtent l="38100" t="0" r="22860" b="324485"/>
            <wp:wrapNone/>
            <wp:docPr id="16" name="Рисунок 9" descr="C:\Users\aaa\Desktop\grafik-prognoz-fin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a\Desktop\grafik-prognoz-finansy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0852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3006D" w:rsidRDefault="00D3006D" w:rsidP="00D3006D">
      <w:pPr>
        <w:pStyle w:val="a3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b/>
          <w:sz w:val="36"/>
          <w:szCs w:val="36"/>
        </w:rPr>
      </w:pPr>
    </w:p>
    <w:p w:rsidR="00D3006D" w:rsidRDefault="00D3006D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</w:p>
    <w:p w:rsidR="00834112" w:rsidRPr="00BD6158" w:rsidRDefault="00834112" w:rsidP="00834112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BD6158">
        <w:rPr>
          <w:rFonts w:ascii="Times New Roman" w:hAnsi="Times New Roman"/>
          <w:b/>
          <w:sz w:val="36"/>
          <w:szCs w:val="36"/>
        </w:rPr>
        <w:t>Доходы бюджета</w:t>
      </w:r>
    </w:p>
    <w:p w:rsidR="00834112" w:rsidRDefault="00834112" w:rsidP="00834112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DB20BF">
        <w:rPr>
          <w:rFonts w:ascii="Times New Roman" w:hAnsi="Times New Roman"/>
          <w:b/>
          <w:spacing w:val="2"/>
          <w:sz w:val="36"/>
          <w:szCs w:val="36"/>
        </w:rPr>
        <w:t xml:space="preserve">Объем и структура доходов в динамике районного бюджета </w:t>
      </w:r>
    </w:p>
    <w:p w:rsidR="00834112" w:rsidRPr="00DB20BF" w:rsidRDefault="00834112" w:rsidP="00834112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Перелюбского</w:t>
      </w:r>
      <w:r w:rsidRPr="00DB20BF">
        <w:rPr>
          <w:rFonts w:ascii="Times New Roman" w:hAnsi="Times New Roman"/>
          <w:spacing w:val="2"/>
          <w:sz w:val="36"/>
          <w:szCs w:val="36"/>
        </w:rPr>
        <w:t xml:space="preserve"> </w:t>
      </w:r>
      <w:r w:rsidRPr="00DB20BF">
        <w:rPr>
          <w:rFonts w:ascii="Times New Roman" w:hAnsi="Times New Roman"/>
          <w:b/>
          <w:spacing w:val="2"/>
          <w:sz w:val="36"/>
          <w:szCs w:val="36"/>
        </w:rPr>
        <w:t>муниципального района</w:t>
      </w:r>
    </w:p>
    <w:p w:rsidR="00834112" w:rsidRDefault="00834112" w:rsidP="00834112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C45C7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</w:t>
      </w:r>
      <w:r w:rsidRPr="008C45C7">
        <w:rPr>
          <w:rFonts w:ascii="Times New Roman" w:hAnsi="Times New Roman"/>
          <w:spacing w:val="2"/>
          <w:sz w:val="28"/>
          <w:szCs w:val="28"/>
        </w:rPr>
        <w:t xml:space="preserve">         ( тыс. рублей)</w:t>
      </w:r>
    </w:p>
    <w:tbl>
      <w:tblPr>
        <w:tblW w:w="15325" w:type="dxa"/>
        <w:tblInd w:w="93" w:type="dxa"/>
        <w:tblLayout w:type="fixed"/>
        <w:tblLook w:val="04A0"/>
      </w:tblPr>
      <w:tblGrid>
        <w:gridCol w:w="3984"/>
        <w:gridCol w:w="1560"/>
        <w:gridCol w:w="1134"/>
        <w:gridCol w:w="1134"/>
        <w:gridCol w:w="1275"/>
        <w:gridCol w:w="993"/>
        <w:gridCol w:w="1275"/>
        <w:gridCol w:w="1134"/>
        <w:gridCol w:w="1418"/>
        <w:gridCol w:w="1418"/>
      </w:tblGrid>
      <w:tr w:rsidR="0060069F" w:rsidRPr="00400A3F" w:rsidTr="00735169">
        <w:trPr>
          <w:trHeight w:val="3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69F" w:rsidRPr="00400A3F" w:rsidRDefault="006006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303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303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DB30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03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60069F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047B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03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60069F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03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0069F" w:rsidRPr="00400A3F" w:rsidTr="00735169">
        <w:trPr>
          <w:trHeight w:val="1309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Default="006006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</w:t>
            </w:r>
          </w:p>
          <w:p w:rsidR="0060069F" w:rsidRPr="00400A3F" w:rsidRDefault="0060069F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(к 201</w:t>
            </w:r>
            <w:r w:rsidR="00303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E941FB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Default="0060069F" w:rsidP="0060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</w:t>
            </w:r>
          </w:p>
          <w:p w:rsidR="0060069F" w:rsidRPr="00400A3F" w:rsidRDefault="0060069F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(к 20</w:t>
            </w:r>
            <w:r w:rsidR="00303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E941FB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Default="0060069F" w:rsidP="00600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</w:t>
            </w:r>
          </w:p>
          <w:p w:rsidR="0060069F" w:rsidRPr="00400A3F" w:rsidRDefault="0060069F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(к 20</w:t>
            </w:r>
            <w:r w:rsidR="008C0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03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E941FB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Default="006006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</w:t>
            </w:r>
          </w:p>
          <w:p w:rsidR="0060069F" w:rsidRPr="00400A3F" w:rsidRDefault="0060069F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(к 20</w:t>
            </w:r>
            <w:r w:rsidR="00C81E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03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0613B6" w:rsidRDefault="001A2AF7" w:rsidP="0025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441289,</w:t>
            </w:r>
            <w:r w:rsidR="00251D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1A2AF7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513557,6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1A2AF7" w:rsidP="00A45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1A2AF7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380513,8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1A2AF7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1A2AF7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349322,8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1A2AF7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1A2AF7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342804,2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1A2AF7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98,1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3032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86742,5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02C3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02C3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02C3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111679,5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02C3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02C3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116983,7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02C3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118095,7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60069F" w:rsidP="00056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6924" w:rsidRDefault="00086AB4" w:rsidP="00FC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FC6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4EF0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75620,3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104316,9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111091,6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101,3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30329F" w:rsidP="00251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40685,</w:t>
            </w:r>
            <w:r w:rsidR="00251D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6F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FC6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6F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FC6C7C" w:rsidP="006F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60069F" w:rsidRPr="00400A3F" w:rsidTr="0073516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3032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6F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B30A4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0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</w:tr>
      <w:tr w:rsidR="0060069F" w:rsidRPr="00400A3F" w:rsidTr="0073516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B30A4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0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B30A4" w:rsidP="00FC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0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1356,</w:t>
            </w:r>
            <w:r w:rsidR="00FC4E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D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6F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FC6C7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</w:tr>
      <w:tr w:rsidR="00D91824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24" w:rsidRPr="00400A3F" w:rsidRDefault="00D91824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4" w:rsidRDefault="00D91824" w:rsidP="00FC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4" w:rsidRDefault="00D91824" w:rsidP="001D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4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4" w:rsidRDefault="00D91824" w:rsidP="006F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824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24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24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824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824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3032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C4EF0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16782,8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60069F" w:rsidRPr="00400A3F" w:rsidTr="0073516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3032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6F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D91824" w:rsidP="006F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B30A4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30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</w:tr>
      <w:tr w:rsidR="0060069F" w:rsidRPr="00400A3F" w:rsidTr="0073516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30329F" w:rsidP="006F0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6F0B1B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3B63CD" w:rsidP="00086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086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30329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093E47" w:rsidP="003B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0673E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84,4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B30A4" w:rsidP="00303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03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D4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3B63CD" w:rsidP="00093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093E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D918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3B63CD" w:rsidP="00086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086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E1A22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3B63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A" w:rsidRPr="00400A3F" w:rsidRDefault="0056771A" w:rsidP="0056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71A" w:rsidRPr="00400A3F" w:rsidRDefault="0056771A" w:rsidP="00567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56771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56771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56771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0569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05692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7A4545" w:rsidRDefault="007A4545" w:rsidP="007A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354546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413822,5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268834,3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232339,1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093E47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224708,5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A4545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58508,5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AA6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77432,0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7E1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A4E8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B7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C063FF" w:rsidP="00A93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A93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E1A22" w:rsidP="00FA4E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A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92409,9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90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174360,6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175045,9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175100,7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A4E8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118524,2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A14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351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C063FF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1A2AF7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E1A22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069F" w:rsidRPr="00400A3F" w:rsidTr="00735169">
        <w:trPr>
          <w:trHeight w:val="7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возвра</w:t>
            </w:r>
            <w:r w:rsidR="00FB58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 остатков  иных межбюджетных трансфертов </w:t>
            </w:r>
            <w:r w:rsidRPr="0040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A4E8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A14703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0069F" w:rsidRPr="00400A3F" w:rsidTr="0073516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69F" w:rsidRPr="00400A3F" w:rsidRDefault="0060069F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A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FA4E8C" w:rsidP="00C81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DE4B92" w:rsidP="006F70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0220E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69F" w:rsidRPr="00400A3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69F" w:rsidRDefault="0073516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34112" w:rsidRDefault="00834112" w:rsidP="00834112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834112" w:rsidRDefault="00834112" w:rsidP="00834112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834112" w:rsidRDefault="00834112" w:rsidP="00834112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834112" w:rsidRDefault="00834112" w:rsidP="00834112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834112" w:rsidRDefault="00834112" w:rsidP="00834112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41206A" w:rsidRDefault="0041206A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41206A" w:rsidRDefault="0041206A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41206A" w:rsidRDefault="0041206A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41206A" w:rsidRDefault="0060069F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60069F">
        <w:rPr>
          <w:rFonts w:ascii="Times New Roman" w:hAnsi="Times New Roman"/>
          <w:noProof/>
          <w:spacing w:val="2"/>
          <w:sz w:val="28"/>
          <w:szCs w:val="28"/>
          <w:lang w:eastAsia="ru-RU"/>
        </w:rPr>
        <w:lastRenderedPageBreak/>
        <w:drawing>
          <wp:inline distT="0" distB="0" distL="0" distR="0">
            <wp:extent cx="9174802" cy="6768935"/>
            <wp:effectExtent l="19050" t="0" r="26348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1206A" w:rsidRDefault="0060069F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60069F">
        <w:rPr>
          <w:rFonts w:ascii="Times New Roman" w:hAnsi="Times New Roman"/>
          <w:noProof/>
          <w:spacing w:val="2"/>
          <w:sz w:val="28"/>
          <w:szCs w:val="28"/>
          <w:lang w:eastAsia="ru-RU"/>
        </w:rPr>
        <w:lastRenderedPageBreak/>
        <w:drawing>
          <wp:inline distT="0" distB="0" distL="0" distR="0">
            <wp:extent cx="9730592" cy="6715084"/>
            <wp:effectExtent l="19050" t="0" r="23008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C44E5" w:rsidRPr="00962B73" w:rsidRDefault="001C44E5" w:rsidP="001C44E5">
      <w:pPr>
        <w:spacing w:after="0" w:line="240" w:lineRule="auto"/>
        <w:rPr>
          <w:rFonts w:ascii="Times New Roman" w:hAnsi="Times New Roman"/>
          <w:b/>
          <w:spacing w:val="2"/>
          <w:sz w:val="36"/>
          <w:szCs w:val="36"/>
        </w:rPr>
      </w:pPr>
      <w:r w:rsidRPr="00962B73">
        <w:rPr>
          <w:rFonts w:ascii="Times New Roman" w:hAnsi="Times New Roman"/>
          <w:b/>
          <w:spacing w:val="2"/>
          <w:sz w:val="36"/>
          <w:szCs w:val="36"/>
        </w:rPr>
        <w:lastRenderedPageBreak/>
        <w:t xml:space="preserve">Доходы районного бюджета </w:t>
      </w:r>
      <w:r>
        <w:rPr>
          <w:rFonts w:ascii="Times New Roman" w:hAnsi="Times New Roman"/>
          <w:b/>
          <w:spacing w:val="2"/>
          <w:sz w:val="36"/>
          <w:szCs w:val="36"/>
        </w:rPr>
        <w:t>Перелюбского</w:t>
      </w:r>
      <w:r w:rsidRPr="00962B73">
        <w:rPr>
          <w:rFonts w:ascii="Times New Roman" w:hAnsi="Times New Roman"/>
          <w:spacing w:val="2"/>
          <w:sz w:val="36"/>
          <w:szCs w:val="36"/>
        </w:rPr>
        <w:t xml:space="preserve"> </w:t>
      </w:r>
      <w:r w:rsidRPr="00962B73">
        <w:rPr>
          <w:rFonts w:ascii="Times New Roman" w:hAnsi="Times New Roman"/>
          <w:b/>
          <w:spacing w:val="2"/>
          <w:sz w:val="36"/>
          <w:szCs w:val="36"/>
        </w:rPr>
        <w:t>муниципального района в расчете на 1 жителя</w:t>
      </w:r>
    </w:p>
    <w:p w:rsidR="001C44E5" w:rsidRDefault="001C44E5" w:rsidP="001C44E5">
      <w:pPr>
        <w:spacing w:after="0" w:line="24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727F8E">
        <w:rPr>
          <w:rFonts w:ascii="Times New Roman" w:hAnsi="Times New Roman"/>
          <w:b/>
          <w:spacing w:val="2"/>
          <w:sz w:val="32"/>
          <w:szCs w:val="32"/>
        </w:rPr>
        <w:t>(численность населения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 Перелюбского</w:t>
      </w:r>
      <w:r w:rsidRPr="00727F8E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</w:t>
      </w:r>
    </w:p>
    <w:p w:rsidR="001C44E5" w:rsidRDefault="001C44E5" w:rsidP="001C44E5">
      <w:pPr>
        <w:spacing w:after="0" w:line="24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pacing w:val="2"/>
          <w:sz w:val="32"/>
          <w:szCs w:val="32"/>
        </w:rPr>
        <w:t>на 01.01.20</w:t>
      </w:r>
      <w:r w:rsidR="002D70A6">
        <w:rPr>
          <w:rFonts w:ascii="Times New Roman" w:hAnsi="Times New Roman"/>
          <w:b/>
          <w:spacing w:val="2"/>
          <w:sz w:val="32"/>
          <w:szCs w:val="32"/>
        </w:rPr>
        <w:t>20</w:t>
      </w:r>
      <w:r w:rsidRPr="00727F8E">
        <w:rPr>
          <w:rFonts w:ascii="Times New Roman" w:hAnsi="Times New Roman"/>
          <w:b/>
          <w:spacing w:val="2"/>
          <w:sz w:val="32"/>
          <w:szCs w:val="32"/>
        </w:rPr>
        <w:t xml:space="preserve"> г. состав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ляет </w:t>
      </w:r>
      <w:r w:rsidR="002D5950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2"/>
          <w:sz w:val="32"/>
          <w:szCs w:val="32"/>
        </w:rPr>
        <w:t>1</w:t>
      </w:r>
      <w:r w:rsidR="00D14B3E">
        <w:rPr>
          <w:rFonts w:ascii="Times New Roman" w:hAnsi="Times New Roman"/>
          <w:b/>
          <w:spacing w:val="2"/>
          <w:sz w:val="32"/>
          <w:szCs w:val="32"/>
        </w:rPr>
        <w:t>2</w:t>
      </w:r>
      <w:r w:rsidR="002D70A6">
        <w:rPr>
          <w:rFonts w:ascii="Times New Roman" w:hAnsi="Times New Roman"/>
          <w:b/>
          <w:spacing w:val="2"/>
          <w:sz w:val="32"/>
          <w:szCs w:val="32"/>
        </w:rPr>
        <w:t>751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727F8E">
        <w:rPr>
          <w:rFonts w:ascii="Times New Roman" w:hAnsi="Times New Roman"/>
          <w:b/>
          <w:spacing w:val="2"/>
          <w:sz w:val="32"/>
          <w:szCs w:val="32"/>
        </w:rPr>
        <w:t>человек)</w:t>
      </w:r>
    </w:p>
    <w:tbl>
      <w:tblPr>
        <w:tblW w:w="15896" w:type="dxa"/>
        <w:tblInd w:w="93" w:type="dxa"/>
        <w:tblLook w:val="04A0"/>
      </w:tblPr>
      <w:tblGrid>
        <w:gridCol w:w="3559"/>
        <w:gridCol w:w="1243"/>
        <w:gridCol w:w="1274"/>
        <w:gridCol w:w="1243"/>
        <w:gridCol w:w="1285"/>
        <w:gridCol w:w="1230"/>
        <w:gridCol w:w="1266"/>
        <w:gridCol w:w="1132"/>
        <w:gridCol w:w="1266"/>
        <w:gridCol w:w="1132"/>
        <w:gridCol w:w="1266"/>
      </w:tblGrid>
      <w:tr w:rsidR="00A138BA" w:rsidRPr="00F635FD" w:rsidTr="005C5CB6">
        <w:trPr>
          <w:trHeight w:val="37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2D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2D70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2D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2D70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(оценка)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2D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D14B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D70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941F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8BA" w:rsidRDefault="00A138BA" w:rsidP="002D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A85F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D70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8BA" w:rsidRDefault="00A138BA" w:rsidP="002D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2D70A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A138BA" w:rsidRPr="00F635FD" w:rsidTr="005C5CB6">
        <w:trPr>
          <w:trHeight w:val="75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F635FD" w:rsidRDefault="00A138B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F635FD" w:rsidRDefault="00A138BA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F635FD" w:rsidRDefault="00A138B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F635FD" w:rsidRDefault="00A138B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</w:tr>
      <w:tr w:rsidR="00A138BA" w:rsidRPr="00F635FD" w:rsidTr="005C5CB6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ВСЕГО, в том числе: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2884,02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2D70A6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34608,2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575BF5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3356,32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40275,87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2E03EF" w:rsidRDefault="00A77ECD" w:rsidP="002E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2486,82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2E03EF" w:rsidRDefault="00A77ECD" w:rsidP="002E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29841,88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2282,98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A77ECD" w:rsidP="00A77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27395,72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A77EC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2240,37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A77EC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26884,50</w:t>
            </w:r>
          </w:p>
        </w:tc>
      </w:tr>
      <w:tr w:rsidR="00A138BA" w:rsidRPr="00F635FD" w:rsidTr="005C5CB6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566,90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6802,80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651,81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7821,75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729,87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A77ECD" w:rsidP="00575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8758,49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764,54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A77EC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9174,47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A77EC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771,81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A77EC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9261,68</w:t>
            </w:r>
          </w:p>
        </w:tc>
      </w:tr>
      <w:tr w:rsidR="00A138BA" w:rsidRPr="00F635FD" w:rsidTr="005C5CB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735169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B7100E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5930,54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542,13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E80C71" w:rsidP="002C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6505,5</w:t>
            </w:r>
            <w:r w:rsidR="002C7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8181,08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716,39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8596,71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E80C7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726,03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E80C7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8712,38</w:t>
            </w:r>
          </w:p>
        </w:tc>
      </w:tr>
      <w:tr w:rsidR="00A138BA" w:rsidRPr="00F635FD" w:rsidTr="005C5CB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735169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B7100E" w:rsidRDefault="00E80C71" w:rsidP="002C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872,2</w:t>
            </w:r>
            <w:r w:rsidR="002C7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109,68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1316,19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E80C71" w:rsidP="002C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48,1</w:t>
            </w:r>
            <w:r w:rsidR="002C7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E80C7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48,15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E80C71" w:rsidP="002C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577,7</w:t>
            </w:r>
            <w:r w:rsidR="002C7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A91096" w:rsidP="002C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</w:t>
            </w:r>
            <w:r w:rsidR="002C71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2C719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549,30</w:t>
            </w:r>
          </w:p>
        </w:tc>
      </w:tr>
      <w:tr w:rsidR="00A138BA" w:rsidRPr="00F635FD" w:rsidTr="005C5CB6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735169" w:rsidRDefault="002C719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2317,12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B7100E" w:rsidRDefault="002C719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27805,39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2C719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2704,51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2C719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32454,12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2B4ED6" w:rsidP="002C7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2C71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56,95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2B4ED6" w:rsidRDefault="002C719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21083,39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2C719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1518,44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2C719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18221,25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2C719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1468,57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2091C" w:rsidRDefault="002C719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17622,81</w:t>
            </w:r>
          </w:p>
        </w:tc>
      </w:tr>
      <w:tr w:rsidR="00A138BA" w:rsidRPr="00F635FD" w:rsidTr="005C5CB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735169" w:rsidRDefault="00561B5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382,38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B7100E" w:rsidRDefault="00561B51" w:rsidP="00561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4588,54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2C7194" w:rsidP="0000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312,0</w:t>
            </w:r>
            <w:r w:rsidR="000061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2C719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3744,42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2C719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506,05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2C7194" w:rsidP="0000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6072,6</w:t>
            </w:r>
            <w:r w:rsidR="000061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2C719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2C7194" w:rsidP="0000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2764,6</w:t>
            </w:r>
            <w:r w:rsidR="000061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2C719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212,83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2091C" w:rsidRDefault="002C7194" w:rsidP="000061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2554,0</w:t>
            </w:r>
            <w:r w:rsidR="000061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138BA" w:rsidRPr="00F635FD" w:rsidTr="005C5CB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73516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425,38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B7100E" w:rsidRDefault="002C7194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3411,56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2B4ED6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2B4ED6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1261,99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1261,99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D169C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2091C" w:rsidRDefault="005D169C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1261,99</w:t>
            </w:r>
          </w:p>
        </w:tc>
      </w:tr>
      <w:tr w:rsidR="00A138BA" w:rsidRPr="00F635FD" w:rsidTr="005C5CB6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73516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1257,48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B7100E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15089,79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1332,09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15985,09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1139,52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13674,27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13728,01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D169C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1144,36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2091C" w:rsidRDefault="005D169C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13732,31</w:t>
            </w:r>
          </w:p>
        </w:tc>
      </w:tr>
      <w:tr w:rsidR="00A138BA" w:rsidRPr="00F635FD" w:rsidTr="005C5CB6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73516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B7100E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2923,27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774,61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9295,29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2B4ED6" w:rsidP="005D16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</w:t>
            </w:r>
            <w:r w:rsidR="005D16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74,50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D169C" w:rsidP="0091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5D169C" w:rsidP="00916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2091C" w:rsidRDefault="005D169C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74,50</w:t>
            </w:r>
          </w:p>
        </w:tc>
      </w:tr>
      <w:tr w:rsidR="00A138BA" w:rsidRPr="00F635FD" w:rsidTr="005C5CB6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73516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B7100E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94,11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C857E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857E9" w:rsidRDefault="00C857E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103E7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103E7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103E7D" w:rsidRDefault="00103E7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2091C" w:rsidRDefault="00C2091C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138BA" w:rsidRPr="00F635FD" w:rsidTr="005C5CB6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возвр</w:t>
            </w:r>
            <w:r w:rsidR="00B710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ата остатков иных межбюджетных трансфертов</w:t>
            </w: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прошлых лет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5D169C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923A0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923A01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C857E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C857E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103E7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103E7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103E7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C2091C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A138BA" w:rsidRPr="00F635FD" w:rsidTr="005C5CB6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F635FD" w:rsidRDefault="00A138BA" w:rsidP="001C44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635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прошлых лет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923A01" w:rsidP="00575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923A01" w:rsidP="00575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2B4ED6" w:rsidP="000D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923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2B4ED6" w:rsidP="000D5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923A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C857E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8BA" w:rsidRPr="00C33DA4" w:rsidRDefault="00C857E9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103E7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103E7D" w:rsidP="001C4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103E7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BA" w:rsidRPr="00C33DA4" w:rsidRDefault="00C2091C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1C44E5" w:rsidRDefault="001C44E5" w:rsidP="001C44E5">
      <w:pPr>
        <w:spacing w:after="0" w:line="240" w:lineRule="auto"/>
        <w:jc w:val="center"/>
        <w:rPr>
          <w:rFonts w:ascii="Times New Roman" w:hAnsi="Times New Roman"/>
          <w:b/>
          <w:spacing w:val="2"/>
          <w:sz w:val="32"/>
          <w:szCs w:val="32"/>
        </w:rPr>
      </w:pPr>
    </w:p>
    <w:p w:rsidR="001C44E5" w:rsidRDefault="001C44E5" w:rsidP="001C44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114">
        <w:rPr>
          <w:rFonts w:ascii="Times New Roman" w:hAnsi="Times New Roman"/>
          <w:b/>
          <w:i/>
          <w:sz w:val="28"/>
          <w:szCs w:val="28"/>
        </w:rPr>
        <w:t xml:space="preserve">Формирование доходной части </w:t>
      </w:r>
      <w:r>
        <w:rPr>
          <w:rFonts w:ascii="Times New Roman" w:hAnsi="Times New Roman"/>
          <w:b/>
          <w:i/>
          <w:sz w:val="28"/>
          <w:szCs w:val="28"/>
        </w:rPr>
        <w:t xml:space="preserve">районного </w:t>
      </w:r>
      <w:r w:rsidRPr="00A17114">
        <w:rPr>
          <w:rFonts w:ascii="Times New Roman" w:hAnsi="Times New Roman"/>
          <w:b/>
          <w:i/>
          <w:sz w:val="28"/>
          <w:szCs w:val="28"/>
        </w:rPr>
        <w:t>бюджета</w:t>
      </w:r>
      <w:r w:rsidRPr="00955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ПМР </w:t>
      </w:r>
      <w:r w:rsidRPr="0095508F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лась</w:t>
      </w:r>
      <w:r w:rsidRPr="0095508F">
        <w:rPr>
          <w:rFonts w:ascii="Times New Roman" w:hAnsi="Times New Roman"/>
          <w:sz w:val="28"/>
          <w:szCs w:val="28"/>
        </w:rPr>
        <w:t xml:space="preserve"> исходя из параметров прогноза социально – экономического развития </w:t>
      </w:r>
      <w:r>
        <w:rPr>
          <w:rFonts w:ascii="Times New Roman" w:hAnsi="Times New Roman"/>
          <w:sz w:val="28"/>
          <w:szCs w:val="28"/>
        </w:rPr>
        <w:t>Перелюбско</w:t>
      </w:r>
      <w:r w:rsidR="0088532D">
        <w:rPr>
          <w:rFonts w:ascii="Times New Roman" w:hAnsi="Times New Roman"/>
          <w:sz w:val="28"/>
          <w:szCs w:val="28"/>
        </w:rPr>
        <w:t>го муниципального района на 20</w:t>
      </w:r>
      <w:r w:rsidR="004700E7">
        <w:rPr>
          <w:rFonts w:ascii="Times New Roman" w:hAnsi="Times New Roman"/>
          <w:sz w:val="28"/>
          <w:szCs w:val="28"/>
        </w:rPr>
        <w:t>2</w:t>
      </w:r>
      <w:r w:rsidR="009256B7" w:rsidRPr="009256B7">
        <w:rPr>
          <w:rFonts w:ascii="Times New Roman" w:hAnsi="Times New Roman"/>
          <w:sz w:val="28"/>
          <w:szCs w:val="28"/>
        </w:rPr>
        <w:t>1</w:t>
      </w:r>
      <w:r w:rsidRPr="0095508F">
        <w:rPr>
          <w:rFonts w:ascii="Times New Roman" w:hAnsi="Times New Roman"/>
          <w:sz w:val="28"/>
          <w:szCs w:val="28"/>
        </w:rPr>
        <w:t xml:space="preserve"> год</w:t>
      </w:r>
    </w:p>
    <w:p w:rsidR="001C44E5" w:rsidRDefault="001C44E5" w:rsidP="001C44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ПОКАЗАТЕЛИ СОЦИАЛЬНО-</w:t>
      </w:r>
      <w:r w:rsidRPr="00696467">
        <w:rPr>
          <w:rFonts w:ascii="Times New Roman" w:hAnsi="Times New Roman"/>
          <w:b/>
          <w:bCs/>
          <w:sz w:val="28"/>
          <w:szCs w:val="28"/>
        </w:rPr>
        <w:t>ЭКОНОМИЧЕСКОГО РАЗВИТИЯ</w:t>
      </w:r>
    </w:p>
    <w:p w:rsidR="001C44E5" w:rsidRPr="00E31E8A" w:rsidRDefault="001C44E5" w:rsidP="001C44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ПЕРЕЛЮБСКОГО МУНИЦИПАЛЬНОГО РАЙОНА</w:t>
      </w:r>
    </w:p>
    <w:tbl>
      <w:tblPr>
        <w:tblW w:w="15593" w:type="dxa"/>
        <w:tblCellMar>
          <w:left w:w="0" w:type="dxa"/>
          <w:right w:w="0" w:type="dxa"/>
        </w:tblCellMar>
        <w:tblLook w:val="04A0"/>
      </w:tblPr>
      <w:tblGrid>
        <w:gridCol w:w="4820"/>
        <w:gridCol w:w="1559"/>
        <w:gridCol w:w="2268"/>
        <w:gridCol w:w="1843"/>
        <w:gridCol w:w="1701"/>
        <w:gridCol w:w="1701"/>
        <w:gridCol w:w="1701"/>
      </w:tblGrid>
      <w:tr w:rsidR="0002691E" w:rsidRPr="00E31E8A" w:rsidTr="0002691E">
        <w:trPr>
          <w:trHeight w:val="594"/>
        </w:trPr>
        <w:tc>
          <w:tcPr>
            <w:tcW w:w="4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2691E" w:rsidRPr="00E31E8A" w:rsidRDefault="0002691E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2691E" w:rsidRPr="00E31E8A" w:rsidRDefault="0002691E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2691E" w:rsidRPr="00E31E8A" w:rsidRDefault="0002691E" w:rsidP="009256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201</w:t>
            </w:r>
            <w:r w:rsidR="009256B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9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 (факт)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2691E" w:rsidRPr="00E31E8A" w:rsidRDefault="0002691E" w:rsidP="009256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</w:t>
            </w:r>
            <w:r w:rsidR="009256B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20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8DB3E2" w:themeFill="text2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02691E" w:rsidRPr="00E31E8A" w:rsidRDefault="0002691E" w:rsidP="001C44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</w:t>
            </w:r>
            <w:r w:rsidR="004700E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</w:t>
            </w:r>
            <w:r w:rsidR="009256B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1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2691E" w:rsidRPr="00E31E8A" w:rsidRDefault="0002691E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(прогноз)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02691E" w:rsidRPr="00E31E8A" w:rsidRDefault="0002691E" w:rsidP="003802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</w:t>
            </w:r>
            <w:r w:rsidR="003E33C9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</w:t>
            </w:r>
            <w:r w:rsidR="009256B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2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2691E" w:rsidRPr="00E31E8A" w:rsidRDefault="0002691E" w:rsidP="003802F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(прогноз)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02691E" w:rsidRPr="00E31E8A" w:rsidRDefault="0002691E" w:rsidP="003802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202</w:t>
            </w:r>
            <w:r w:rsidR="009256B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3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год</w:t>
            </w:r>
          </w:p>
          <w:p w:rsidR="0002691E" w:rsidRPr="00E31E8A" w:rsidRDefault="0002691E" w:rsidP="003802F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(прогноз)</w:t>
            </w:r>
          </w:p>
        </w:tc>
      </w:tr>
      <w:tr w:rsidR="00A62E54" w:rsidRPr="00E31E8A" w:rsidTr="0002691E">
        <w:trPr>
          <w:trHeight w:val="264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Численность населения всего,  в т.ч.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12995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12751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12751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12751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12751</w:t>
            </w:r>
          </w:p>
        </w:tc>
      </w:tr>
      <w:tr w:rsidR="00A62E54" w:rsidRPr="00E31E8A" w:rsidTr="0002691E">
        <w:trPr>
          <w:trHeight w:val="29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E54" w:rsidRPr="00E31E8A" w:rsidRDefault="00A62E54" w:rsidP="001C44E5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моложе трудоспособного возраста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3093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2977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2977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2977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2977</w:t>
            </w:r>
          </w:p>
        </w:tc>
      </w:tr>
      <w:tr w:rsidR="00A62E54" w:rsidRPr="00E31E8A" w:rsidTr="0002691E">
        <w:trPr>
          <w:trHeight w:val="33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E54" w:rsidRPr="00E31E8A" w:rsidRDefault="00A62E54" w:rsidP="001C44E5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в трудоспособном возрасте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6660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9256B7" w:rsidP="00187AB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6694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4700E7" w:rsidP="009256B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66</w:t>
            </w:r>
            <w:r w:rsidR="009256B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9256B7" w:rsidRDefault="004700E7" w:rsidP="009256B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66</w:t>
            </w:r>
            <w:r w:rsidR="009256B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9256B7" w:rsidRDefault="004700E7" w:rsidP="009256B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66</w:t>
            </w:r>
            <w:r w:rsidR="009256B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94</w:t>
            </w:r>
          </w:p>
        </w:tc>
      </w:tr>
      <w:tr w:rsidR="00A62E54" w:rsidRPr="00E31E8A" w:rsidTr="0002691E">
        <w:trPr>
          <w:trHeight w:val="264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E54" w:rsidRPr="00E31E8A" w:rsidRDefault="00A62E54" w:rsidP="001C44E5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старше трудоспособного возраста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4700E7" w:rsidP="009256B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32</w:t>
            </w:r>
            <w:r w:rsidR="009256B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val="en-US" w:eastAsia="ru-RU"/>
              </w:rPr>
              <w:t>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4700E7" w:rsidP="009256B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3</w:t>
            </w:r>
            <w:r w:rsidR="009256B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080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4700E7" w:rsidP="009256B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3</w:t>
            </w:r>
            <w:r w:rsidR="009256B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080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9256B7" w:rsidRDefault="004700E7" w:rsidP="009256B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3</w:t>
            </w:r>
            <w:r w:rsidR="009256B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080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9256B7" w:rsidRDefault="004700E7" w:rsidP="009256B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>3</w:t>
            </w:r>
            <w:r w:rsidR="009256B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6"/>
                <w:szCs w:val="26"/>
                <w:lang w:val="en-US" w:eastAsia="ru-RU"/>
              </w:rPr>
              <w:t>080</w:t>
            </w:r>
          </w:p>
        </w:tc>
      </w:tr>
      <w:tr w:rsidR="00A62E54" w:rsidRPr="00E31E8A" w:rsidTr="0002691E">
        <w:trPr>
          <w:trHeight w:val="26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Индекс потребительских цен по Саратовской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9256B7" w:rsidRDefault="004700E7" w:rsidP="00925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</w:t>
            </w:r>
            <w:r w:rsidR="009256B7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4</w:t>
            </w:r>
            <w:r w:rsidR="009256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</w:t>
            </w:r>
            <w:r w:rsidR="009256B7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7285C" w:rsidRDefault="004700E7" w:rsidP="009256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10</w:t>
            </w:r>
            <w:r w:rsidR="009256B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7285C" w:rsidRDefault="00457EA2" w:rsidP="009256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10</w:t>
            </w:r>
            <w:r w:rsidR="009256B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E7285C" w:rsidRDefault="00457EA2" w:rsidP="009256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10</w:t>
            </w:r>
            <w:r w:rsidR="009256B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E7285C" w:rsidRDefault="00A62E54" w:rsidP="009256B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7285C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10</w:t>
            </w:r>
            <w:r w:rsidR="009256B7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1,7</w:t>
            </w:r>
          </w:p>
        </w:tc>
      </w:tr>
      <w:tr w:rsidR="00A62E54" w:rsidRPr="00E31E8A" w:rsidTr="0002691E">
        <w:trPr>
          <w:trHeight w:val="868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Объем отгруженных товаров собственного производства (по видам деятельности 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C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,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D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,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val="en-US" w:eastAsia="ru-RU"/>
              </w:rPr>
              <w:t>E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в ценах соответствующих лет)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млн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. 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7285C" w:rsidRDefault="004700E7" w:rsidP="009256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="009256B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7285C" w:rsidRDefault="004700E7" w:rsidP="00187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38,8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7285C" w:rsidRDefault="009256B7" w:rsidP="00187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38,8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E7285C" w:rsidRDefault="009256B7" w:rsidP="00187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38,8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E7285C" w:rsidRDefault="009256B7" w:rsidP="00187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38,8</w:t>
            </w:r>
          </w:p>
        </w:tc>
      </w:tr>
      <w:tr w:rsidR="00A62E54" w:rsidRPr="00E31E8A" w:rsidTr="0002691E">
        <w:trPr>
          <w:trHeight w:val="231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Фонд начисленной заработной платы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812940,0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797327,0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863070,0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930270,0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930270,0</w:t>
            </w:r>
          </w:p>
        </w:tc>
      </w:tr>
      <w:tr w:rsidR="00A62E54" w:rsidRPr="00E31E8A" w:rsidTr="0002691E">
        <w:trPr>
          <w:trHeight w:val="338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фонда оплаты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8,0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8,2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</w:tr>
      <w:tr w:rsidR="00A62E54" w:rsidRPr="00E31E8A" w:rsidTr="0002691E">
        <w:trPr>
          <w:trHeight w:val="261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Среднемесячная заработная плата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23870,7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27243,0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9364,0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31597,0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31597,0</w:t>
            </w:r>
          </w:p>
        </w:tc>
      </w:tr>
      <w:tr w:rsidR="00A62E54" w:rsidRPr="00E31E8A" w:rsidTr="0002691E">
        <w:trPr>
          <w:trHeight w:val="26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среднемесячной заработной платы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3,5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4,1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8,2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4700E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4700E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,8</w:t>
            </w:r>
          </w:p>
        </w:tc>
      </w:tr>
      <w:tr w:rsidR="00A62E54" w:rsidRPr="00E31E8A" w:rsidTr="0002691E">
        <w:trPr>
          <w:trHeight w:val="4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676200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634491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686137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733822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C45EFB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733822</w:t>
            </w:r>
          </w:p>
        </w:tc>
      </w:tr>
      <w:tr w:rsidR="00A62E54" w:rsidRPr="00E31E8A" w:rsidTr="0002691E">
        <w:trPr>
          <w:trHeight w:val="293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Темп роста оборота розничной торговли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107,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9256B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93,8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454467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454467" w:rsidRDefault="004700E7" w:rsidP="00925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9256B7">
              <w:rPr>
                <w:rFonts w:ascii="Times New Roman" w:hAnsi="Times New Roman"/>
                <w:b/>
                <w:sz w:val="26"/>
                <w:szCs w:val="26"/>
              </w:rPr>
              <w:t>3,0</w:t>
            </w:r>
          </w:p>
        </w:tc>
      </w:tr>
      <w:tr w:rsidR="00A62E54" w:rsidRPr="00E31E8A" w:rsidTr="0002691E">
        <w:trPr>
          <w:trHeight w:val="102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Оборот </w:t>
            </w: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общественного 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C92CA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28970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C92CA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24820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C92CA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26840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454467" w:rsidRDefault="00C92CA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28710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454467" w:rsidRDefault="00C92CA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28710</w:t>
            </w:r>
          </w:p>
        </w:tc>
      </w:tr>
      <w:tr w:rsidR="00A62E54" w:rsidRPr="00E31E8A" w:rsidTr="0002691E">
        <w:trPr>
          <w:trHeight w:val="329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lastRenderedPageBreak/>
              <w:t>Темп роста оборота общественного 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B93A58" w:rsidP="00C92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C92CA7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C92CA7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85,6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B93A58" w:rsidP="00C92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C92CA7">
              <w:rPr>
                <w:rFonts w:ascii="Times New Roman" w:hAnsi="Times New Roman"/>
                <w:b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454467" w:rsidRDefault="00B93A58" w:rsidP="00C92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C92CA7">
              <w:rPr>
                <w:rFonts w:ascii="Times New Roman" w:hAnsi="Times New Roman"/>
                <w:b/>
                <w:sz w:val="26"/>
                <w:szCs w:val="26"/>
              </w:rPr>
              <w:t>2,0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2E54" w:rsidRPr="00454467" w:rsidRDefault="00B93A58" w:rsidP="00C92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C92CA7">
              <w:rPr>
                <w:rFonts w:ascii="Times New Roman" w:hAnsi="Times New Roman"/>
                <w:b/>
                <w:sz w:val="26"/>
                <w:szCs w:val="26"/>
              </w:rPr>
              <w:t>2,0</w:t>
            </w:r>
          </w:p>
        </w:tc>
      </w:tr>
      <w:tr w:rsidR="00A62E54" w:rsidRPr="00E31E8A" w:rsidTr="0002691E">
        <w:trPr>
          <w:trHeight w:val="185"/>
        </w:trPr>
        <w:tc>
          <w:tcPr>
            <w:tcW w:w="4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2E54" w:rsidRPr="00E31E8A" w:rsidRDefault="00A62E54" w:rsidP="001C44E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Оценка населения деятельности органов местного самоуправления (степень удовлетворенности)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E31E8A" w:rsidRDefault="00A62E54" w:rsidP="001C44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</w:pPr>
            <w:r w:rsidRPr="00E31E8A">
              <w:rPr>
                <w:rFonts w:ascii="Times New Roman" w:eastAsia="Times New Roman" w:hAnsi="Times New Roman"/>
                <w:b/>
                <w:bCs/>
                <w:kern w:val="24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B93A58" w:rsidP="00187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B93A58" w:rsidP="00187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2E54" w:rsidRPr="00454467" w:rsidRDefault="00B93A58" w:rsidP="00187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62E54" w:rsidRPr="00454467" w:rsidRDefault="00B93A58" w:rsidP="00187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62E54" w:rsidRPr="00454467" w:rsidRDefault="00B93A58" w:rsidP="00187A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75</w:t>
            </w:r>
          </w:p>
        </w:tc>
      </w:tr>
    </w:tbl>
    <w:p w:rsidR="0041206A" w:rsidRDefault="0041206A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41206A" w:rsidRDefault="0041206A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41206A" w:rsidRDefault="00CD313D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shape id="_x0000_s1221" type="#_x0000_t202" style="position:absolute;left:0;text-align:left;margin-left:-1.7pt;margin-top:12.3pt;width:791.4pt;height:400.4pt;z-index:251752448;mso-width-relative:margin;mso-height-relative:margin" filled="f" strokecolor="yellow" strokeweight="6.75pt">
            <v:textbox style="mso-next-textbox:#_x0000_s1221">
              <w:txbxContent>
                <w:p w:rsidR="007E3633" w:rsidRPr="001C711B" w:rsidRDefault="007E3633" w:rsidP="00A62E54">
                  <w:pPr>
                    <w:shd w:val="clear" w:color="auto" w:fill="DBE5F1" w:themeFill="accent1" w:themeFillTint="33"/>
                    <w:tabs>
                      <w:tab w:val="left" w:pos="14124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</w:pPr>
                  <w:r w:rsidRPr="001C711B">
                    <w:rPr>
                      <w:rFonts w:ascii="Times New Roman" w:hAnsi="Times New Roman"/>
                      <w:b/>
                      <w:color w:val="000000" w:themeColor="text1"/>
                      <w:spacing w:val="2"/>
                      <w:sz w:val="36"/>
                      <w:szCs w:val="36"/>
                    </w:rPr>
                    <w:t>Объем отгруженной продукции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в целом по Перелюбскому муниципальному району за 201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9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г.- 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2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5,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4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млн. руб., 20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20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г.- 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29,2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млн. руб., прогнозно в 20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21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году составит 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31,5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млн. рублей или 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3,2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тыс. рублей в расчете на 1 жителя Перелюбского муниципального района, прогнозно в 20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22-2023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г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г.показатель не изменится</w:t>
                  </w:r>
                  <w:r w:rsidRPr="001C711B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.</w:t>
                  </w:r>
                </w:p>
                <w:p w:rsidR="007E3633" w:rsidRPr="001C3349" w:rsidRDefault="007E3633" w:rsidP="00A62E54">
                  <w:pPr>
                    <w:shd w:val="clear" w:color="auto" w:fill="DBE5F1" w:themeFill="accent1" w:themeFillTint="33"/>
                    <w:tabs>
                      <w:tab w:val="left" w:pos="14124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</w:pPr>
                  <w:r w:rsidRPr="001C3349">
                    <w:rPr>
                      <w:rFonts w:ascii="Times New Roman" w:hAnsi="Times New Roman"/>
                      <w:b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Средний размер трудовой пенсии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по оценке на 20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21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 составляет 1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1958,0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рублей (прирост на 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3,1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% к 20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20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году).</w:t>
                  </w:r>
                </w:p>
                <w:p w:rsidR="007E3633" w:rsidRPr="001C3349" w:rsidRDefault="007E3633" w:rsidP="00A62E54">
                  <w:pPr>
                    <w:shd w:val="clear" w:color="auto" w:fill="DBE5F1" w:themeFill="accent1" w:themeFillTint="33"/>
                    <w:tabs>
                      <w:tab w:val="left" w:pos="14124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</w:pPr>
                  <w:r w:rsidRPr="001C3349">
                    <w:rPr>
                      <w:rFonts w:ascii="Times New Roman" w:hAnsi="Times New Roman"/>
                      <w:b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Величина прожиточного минимума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в Саратовской области за 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  <w:lang w:val="en-US"/>
                    </w:rPr>
                    <w:t>II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  <w:lang w:val="en-US"/>
                    </w:rPr>
                    <w:t>I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-й квартал 20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20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года на 1 жителя составила 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9844</w:t>
                  </w:r>
                  <w:r w:rsidRPr="00435128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рубл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я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, это 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105,4% к аналогичному показателю за</w:t>
                  </w:r>
                  <w:r w:rsidRPr="00B93A58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  <w:lang w:val="en-US"/>
                    </w:rPr>
                    <w:t>II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  <w:lang w:val="en-US"/>
                    </w:rPr>
                    <w:t>I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й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квартал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201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9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года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(9339,0 рублей)</w:t>
                  </w:r>
                  <w:r w:rsidRPr="001C3349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.</w:t>
                  </w:r>
                </w:p>
                <w:p w:rsidR="007E3633" w:rsidRPr="008269F5" w:rsidRDefault="007E3633" w:rsidP="00A62E54">
                  <w:pPr>
                    <w:shd w:val="clear" w:color="auto" w:fill="DBE5F1" w:themeFill="accent1" w:themeFillTint="33"/>
                    <w:tabs>
                      <w:tab w:val="left" w:pos="14124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</w:pPr>
                  <w:r w:rsidRPr="008269F5">
                    <w:rPr>
                      <w:rFonts w:ascii="Times New Roman" w:hAnsi="Times New Roman"/>
                      <w:b/>
                      <w:color w:val="000000" w:themeColor="text1"/>
                      <w:spacing w:val="2"/>
                      <w:sz w:val="36"/>
                      <w:szCs w:val="36"/>
                    </w:rPr>
                    <w:t>Значение уровня безработицы</w:t>
                  </w:r>
                  <w:r w:rsidRPr="008269F5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за 201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9</w:t>
                  </w:r>
                  <w:r w:rsidRPr="008269F5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 – 1,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0</w:t>
                  </w:r>
                  <w:r w:rsidRPr="008269F5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%, в  20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20</w:t>
                  </w:r>
                  <w:r w:rsidRPr="008269F5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– 1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,0</w:t>
                  </w:r>
                  <w:r w:rsidRPr="008269F5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%, прогноз на 20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21</w:t>
                  </w:r>
                  <w:r w:rsidRPr="008269F5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 – 0,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8</w:t>
                  </w:r>
                  <w:r w:rsidRPr="008269F5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%, прогноз на 20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22</w:t>
                  </w:r>
                  <w:r w:rsidRPr="008269F5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 – 0,8%, прогноз на 202</w:t>
                  </w:r>
                  <w:r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>3</w:t>
                  </w:r>
                  <w:r w:rsidRPr="008269F5">
                    <w:rPr>
                      <w:rFonts w:ascii="Times New Roman" w:hAnsi="Times New Roman"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 – 0,8%.</w:t>
                  </w:r>
                </w:p>
                <w:p w:rsidR="007E3633" w:rsidRPr="00AB5540" w:rsidRDefault="007E3633" w:rsidP="006138DB">
                  <w:pPr>
                    <w:shd w:val="clear" w:color="auto" w:fill="DBE5F1" w:themeFill="accent1" w:themeFillTint="33"/>
                    <w:tabs>
                      <w:tab w:val="left" w:pos="14124"/>
                    </w:tabs>
                    <w:spacing w:after="0"/>
                    <w:ind w:firstLine="567"/>
                    <w:jc w:val="both"/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</w:pPr>
                  <w:r w:rsidRPr="00AB5540">
                    <w:rPr>
                      <w:rFonts w:ascii="Times New Roman" w:hAnsi="Times New Roman"/>
                      <w:b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Доля молодых семей,</w:t>
                  </w:r>
                  <w:r w:rsidRPr="00AB5540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получивших социальные выплаты на приобретение </w:t>
                  </w:r>
                  <w:r w:rsidRPr="00AB5540">
                    <w:rPr>
                      <w:rFonts w:ascii="Times New Roman" w:hAnsi="Times New Roman"/>
                      <w:b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жилых помещений и улучшивших жилищные условия</w:t>
                  </w:r>
                  <w:r w:rsidRPr="00AB5540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в общем числе молодых семей, состоящих на учете в качестве нуждающихся в жилых помещениях в 201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9 году – 0,0%, в 2020 году – 0</w:t>
                  </w:r>
                  <w:r w:rsidRPr="00AB5540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%, в 20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21</w:t>
                  </w:r>
                  <w:r w:rsidRPr="00AB5540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у</w:t>
                  </w:r>
                  <w:r w:rsidR="003B4B83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- 0%</w:t>
                  </w:r>
                  <w:r w:rsidRPr="00AB5540">
                    <w:rPr>
                      <w:rFonts w:ascii="Times New Roman" w:hAnsi="Times New Roman"/>
                      <w:shadow/>
                      <w:color w:val="000000" w:themeColor="text1"/>
                      <w:spacing w:val="2"/>
                      <w:sz w:val="36"/>
                      <w:szCs w:val="36"/>
                    </w:rPr>
                    <w:t>.</w:t>
                  </w:r>
                </w:p>
                <w:p w:rsidR="007E3633" w:rsidRPr="00D875A0" w:rsidRDefault="007E3633" w:rsidP="001C44E5">
                  <w:pPr>
                    <w:rPr>
                      <w:color w:val="FF0000"/>
                      <w:szCs w:val="36"/>
                    </w:rPr>
                  </w:pPr>
                </w:p>
                <w:p w:rsidR="007E3633" w:rsidRDefault="007E3633"/>
                <w:p w:rsidR="007E3633" w:rsidRDefault="007E3633" w:rsidP="0045570A"/>
              </w:txbxContent>
            </v:textbox>
          </v:shape>
        </w:pict>
      </w:r>
    </w:p>
    <w:p w:rsidR="0041206A" w:rsidRDefault="0041206A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41206A" w:rsidRDefault="0041206A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41206A" w:rsidRDefault="0041206A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41206A" w:rsidRDefault="0041206A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p w:rsidR="00F04C25" w:rsidRDefault="00F04C25" w:rsidP="0041206A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EC6BE9" w:rsidRDefault="00EC6BE9" w:rsidP="00003C6C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</w:p>
    <w:p w:rsidR="00A45298" w:rsidRDefault="00A45298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C44E5" w:rsidRDefault="001C44E5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C44E5" w:rsidRDefault="001C44E5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C44E5" w:rsidRDefault="001C44E5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C44E5" w:rsidRDefault="001C44E5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C44E5" w:rsidRDefault="001C44E5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C44E5" w:rsidRDefault="001C44E5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C44E5" w:rsidRDefault="001C44E5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C44E5" w:rsidRDefault="001C44E5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45298" w:rsidRDefault="00A45298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140F4" w:rsidRDefault="008140F4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140F4" w:rsidRDefault="008140F4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C2A60" w:rsidRDefault="00AC2A60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C2A60" w:rsidRDefault="00AC2A60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45298" w:rsidRDefault="00A45298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C2A60" w:rsidRDefault="00AC2A60" w:rsidP="00DB20BF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AC2A60" w:rsidRDefault="00AC2A60" w:rsidP="00DB20BF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AC2A60" w:rsidRDefault="00CD313D" w:rsidP="00DB20BF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9" type="#_x0000_t202" style="position:absolute;left:0;text-align:left;margin-left:9.05pt;margin-top:2pt;width:781.25pt;height:45.4pt;z-index:251713536;mso-width-relative:margin;mso-height-relative:margin;v-text-anchor:middle" fillcolor="#0070c0" strokecolor="#0070c0" strokeweight="4.75pt">
            <v:fill opacity="7209f"/>
            <v:textbox>
              <w:txbxContent>
                <w:p w:rsidR="007E3633" w:rsidRPr="00B708A8" w:rsidRDefault="007E3633" w:rsidP="00DB20BF">
                  <w:pPr>
                    <w:pStyle w:val="2"/>
                    <w:rPr>
                      <w:sz w:val="36"/>
                      <w:szCs w:val="36"/>
                    </w:rPr>
                  </w:pPr>
                  <w:r w:rsidRPr="00B708A8">
                    <w:rPr>
                      <w:sz w:val="36"/>
                      <w:szCs w:val="36"/>
                    </w:rPr>
                    <w:t>Основные нормативные акты, влияющ</w:t>
                  </w:r>
                  <w:r>
                    <w:rPr>
                      <w:sz w:val="36"/>
                      <w:szCs w:val="36"/>
                    </w:rPr>
                    <w:t>ие на поступление доходов в 2021 году</w:t>
                  </w:r>
                </w:p>
              </w:txbxContent>
            </v:textbox>
          </v:shape>
        </w:pict>
      </w:r>
    </w:p>
    <w:p w:rsidR="00DB20BF" w:rsidRDefault="00DB20BF" w:rsidP="00DB20BF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CD313D" w:rsidP="00560F03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8" type="#_x0000_t202" style="position:absolute;left:0;text-align:left;margin-left:9.05pt;margin-top:1.7pt;width:781.25pt;height:5in;z-index:251712512;mso-width-relative:margin;mso-height-relative:margin" fillcolor="#00b050" strokecolor="#0070c0" strokeweight="4.75pt">
            <v:fill opacity="5243f"/>
            <v:textbox style="mso-next-textbox:#_x0000_s1148">
              <w:txbxContent>
                <w:p w:rsidR="007E3633" w:rsidRDefault="007E3633" w:rsidP="000910B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</w:p>
                <w:p w:rsidR="007E3633" w:rsidRDefault="007E3633" w:rsidP="000910B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</w:p>
                <w:p w:rsidR="007E3633" w:rsidRDefault="007E3633" w:rsidP="000910B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- В основу прогноза социально-экон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омического развития Перелюбского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муниципального района и районного бюджета положен 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  <w:lang w:eastAsia="ru-RU"/>
                    </w:rPr>
                    <w:t xml:space="preserve">базовый сценарий развития экономики 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Перелюбского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муниципального района на предстоящий среднесрочный период;</w:t>
                  </w:r>
                </w:p>
                <w:p w:rsidR="007E3633" w:rsidRDefault="007E3633" w:rsidP="000910B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</w:p>
                <w:p w:rsidR="007E3633" w:rsidRPr="00D875A0" w:rsidRDefault="007E3633" w:rsidP="000910B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- Закон Саратовской области </w:t>
                  </w:r>
                  <w:r w:rsidRPr="00D875A0">
                    <w:rPr>
                      <w:rFonts w:ascii="Times New Roman" w:hAnsi="Times New Roman"/>
                      <w:bCs/>
                      <w:color w:val="FF0000"/>
                      <w:sz w:val="32"/>
                      <w:szCs w:val="32"/>
                    </w:rPr>
                    <w:t>№ 206-ЗСО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 </w:t>
                  </w:r>
                  <w:r w:rsidRPr="00D875A0">
                    <w:rPr>
                      <w:rFonts w:ascii="Times New Roman" w:hAnsi="Times New Roman"/>
                      <w:bCs/>
                      <w:color w:val="FF0000"/>
                      <w:sz w:val="32"/>
                      <w:szCs w:val="32"/>
                    </w:rPr>
                    <w:t>от 25.11.2013 года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«О дифференцированных нормативах отчислений в бюджеты муниципальных образований области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Федерации» (с изменениям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и от 27.09.2019г.). Планируемые поступления – 20,2 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млн. рублей являются источниками формирования муниципального дорожного фонда;</w:t>
                  </w:r>
                </w:p>
                <w:p w:rsidR="007E3633" w:rsidRPr="00D875A0" w:rsidRDefault="007E3633" w:rsidP="00DB20BF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Постановление Правительства Саратовской области №412-П от 27 ноября 2007 года «Об установлении порядка определения размера арендной платы за земельные участки, находящиеся в государственной собственности Саратовской области, и земельные участки, государственная собственность на которые не разграничена, предоставляемые в аренду без торгов» (с изменениями);</w:t>
                  </w:r>
                </w:p>
              </w:txbxContent>
            </v:textbox>
          </v:shape>
        </w:pic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8B1C50" w:rsidRDefault="008B1C50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8B1C50" w:rsidRDefault="008B1C50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8B1C50" w:rsidRDefault="008B1C50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CD313D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  <w:r>
        <w:rPr>
          <w:rFonts w:ascii="Times New Roman" w:hAnsi="Times New Roman"/>
          <w:b/>
          <w:i/>
          <w:noProof/>
          <w:color w:val="1F497D" w:themeColor="text2"/>
          <w:spacing w:val="2"/>
          <w:sz w:val="56"/>
          <w:szCs w:val="56"/>
          <w:u w:val="single"/>
          <w:lang w:eastAsia="ru-RU"/>
        </w:rPr>
        <w:pict>
          <v:shape id="_x0000_s1235" type="#_x0000_t202" style="position:absolute;left:0;text-align:left;margin-left:19.1pt;margin-top:12.9pt;width:781.25pt;height:448.7pt;z-index:251765760;mso-width-relative:margin;mso-height-relative:margin" fillcolor="#00b050" strokecolor="#0070c0" strokeweight="4.75pt">
            <v:fill opacity="5243f"/>
            <v:textbox style="mso-next-textbox:#_x0000_s1235">
              <w:txbxContent>
                <w:p w:rsidR="007E3633" w:rsidRPr="005211F5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Постановление Правительства Саратовской области №172-П от 15 апреля 2015 года «Об утверждении Положения о порядке определения цены земельных участков, находящихся в государственной собственности Саратовской области, и земельных участков, государственная собственность на которые не разграничена» (с изменениями);</w:t>
                  </w:r>
                </w:p>
                <w:p w:rsidR="007E3633" w:rsidRPr="00D875A0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- Решение 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Районного Собрания Перелюбского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муниципального района от 24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.11.2011г. № 9 п.8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«Об утверждении Положения «О порядке определения размера и перечисления муниципальными унита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рными предприятиями Перелюбского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муниципального район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а в районный бюджет Перелюбского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муниципального района части прибыли, остающейся после уплаты налогов и иных обязательных платежей»;</w:t>
                  </w:r>
                </w:p>
                <w:p w:rsidR="007E3633" w:rsidRPr="00D875A0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4"/>
                      <w:szCs w:val="34"/>
                    </w:rPr>
                  </w:pP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- Решение 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Районного Собрания Перелюбского муниципального района от 17.11.2008 года № 7 п.3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«О введении системы налогообложения в виде единого налога на вмененный доход для отдельных вид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ов деятельности» ;</w:t>
                  </w:r>
                </w:p>
                <w:p w:rsidR="007E3633" w:rsidRPr="00D875A0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- Решение 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Районного Собрания Перелюбского муниципального района от 25.10.2017 года № 13 п.1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«О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порядке предоставления в аренду муниципального имущества Перелюбского муниципального района Саратовской области» .</w:t>
                  </w:r>
                </w:p>
                <w:p w:rsidR="007E3633" w:rsidRPr="00D875A0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4"/>
                      <w:szCs w:val="34"/>
                    </w:rPr>
                  </w:pPr>
                </w:p>
                <w:p w:rsidR="007E3633" w:rsidRPr="00D875A0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4"/>
                      <w:szCs w:val="34"/>
                    </w:rPr>
                  </w:pP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- Решение 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Районного Собрания Перелюбского муниципального района от </w:t>
                  </w:r>
                  <w:r w:rsidRPr="006A4F42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20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.</w:t>
                  </w:r>
                  <w:r w:rsidRPr="006A4F42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12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.201</w:t>
                  </w:r>
                  <w:r w:rsidRPr="006A4F42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6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года № </w:t>
                  </w:r>
                  <w:r w:rsidRPr="006A4F42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24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п.</w:t>
                  </w:r>
                  <w:r w:rsidRPr="006A4F42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6</w:t>
                  </w:r>
                  <w:r w:rsidRPr="00D875A0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«О</w:t>
                  </w:r>
                  <w:r w:rsidRPr="006A4F42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  <w:p w:rsidR="007E3633" w:rsidRPr="006A4F42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r w:rsidRPr="006A4F42"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Введении на территории Перелюбского муниципального района единого налога на вмененный доход для отдельных видов деятельности»</w:t>
                  </w:r>
                  <w:r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  <w:t>.</w:t>
                  </w:r>
                </w:p>
                <w:p w:rsidR="007E3633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3633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3633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3633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3633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3633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3633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3633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3633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3633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3633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3633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3633" w:rsidRDefault="007E3633" w:rsidP="0037500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375004" w:rsidRDefault="00375004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8B1C50" w:rsidRDefault="008B1C50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AC2A60" w:rsidRDefault="00AC2A60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</w:p>
    <w:p w:rsidR="00D875A0" w:rsidRDefault="00D875A0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  <w:r w:rsidRPr="00D875A0"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  <w:lastRenderedPageBreak/>
        <w:t>Направления увеличения доходной базы</w:t>
      </w:r>
    </w:p>
    <w:p w:rsidR="00D875A0" w:rsidRDefault="00CD313D" w:rsidP="00D875A0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pacing w:val="2"/>
          <w:sz w:val="56"/>
          <w:szCs w:val="56"/>
          <w:u w:val="single"/>
        </w:rPr>
      </w:pPr>
      <w:r>
        <w:rPr>
          <w:rFonts w:ascii="Times New Roman" w:hAnsi="Times New Roman"/>
          <w:b/>
          <w:i/>
          <w:noProof/>
          <w:color w:val="1F497D" w:themeColor="text2"/>
          <w:spacing w:val="2"/>
          <w:sz w:val="56"/>
          <w:szCs w:val="56"/>
          <w:u w:val="single"/>
          <w:lang w:eastAsia="ru-RU"/>
        </w:rPr>
        <w:pict>
          <v:roundrect id="_x0000_s1222" style="position:absolute;left:0;text-align:left;margin-left:53pt;margin-top:30pt;width:708.8pt;height:68.4pt;z-index:25175347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222">
              <w:txbxContent>
                <w:p w:rsidR="007E3633" w:rsidRDefault="007E3633" w:rsidP="003A499E">
                  <w:pPr>
                    <w:pStyle w:val="a3"/>
                    <w:shd w:val="clear" w:color="auto" w:fill="D99594" w:themeFill="accent2" w:themeFillTint="99"/>
                    <w:ind w:left="502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Совершенствование налогового администрирования и повышения уровня ответственности главных администраторов доходов</w:t>
                  </w:r>
                </w:p>
                <w:p w:rsidR="007E3633" w:rsidRDefault="007E3633" w:rsidP="00D875A0">
                  <w:pPr>
                    <w:pStyle w:val="a3"/>
                    <w:ind w:left="502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7E3633" w:rsidRPr="00FC69A7" w:rsidRDefault="007E3633" w:rsidP="00D875A0">
                  <w:pPr>
                    <w:pStyle w:val="a3"/>
                    <w:ind w:left="502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875A0" w:rsidRDefault="00CD313D" w:rsidP="00D875A0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pict>
          <v:roundrect id="_x0000_s1223" style="position:absolute;margin-left:53pt;margin-top:27.8pt;width:708.8pt;height:65.45pt;z-index:251754496" arcsize="10923f" fillcolor="#92cddc [1944]" strokecolor="#9bbb59 [3206]" strokeweight="1pt">
            <v:fill color2="#4bacc6 [3208]" focus="50%" type="gradient"/>
            <v:shadow on="t" type="perspective" color="#205867 [1608]" offset="1pt" offset2="-3pt"/>
            <v:textbox style="mso-next-textbox:#_x0000_s1223">
              <w:txbxContent>
                <w:p w:rsidR="007E3633" w:rsidRDefault="007E3633" w:rsidP="003A499E">
                  <w:pPr>
                    <w:pStyle w:val="a3"/>
                    <w:shd w:val="clear" w:color="auto" w:fill="D99594" w:themeFill="accent2" w:themeFillTint="99"/>
                    <w:ind w:left="502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Усиление инвестиционной и инновационной направленности экономического развития</w:t>
                  </w:r>
                </w:p>
                <w:p w:rsidR="007E3633" w:rsidRDefault="007E3633" w:rsidP="00D875A0">
                  <w:pPr>
                    <w:pStyle w:val="a3"/>
                    <w:ind w:left="502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7E3633" w:rsidRPr="00FC69A7" w:rsidRDefault="007E3633" w:rsidP="00D875A0">
                  <w:pPr>
                    <w:pStyle w:val="a3"/>
                    <w:ind w:left="502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875A0" w:rsidRDefault="00D875A0" w:rsidP="00D875A0">
      <w:pPr>
        <w:jc w:val="center"/>
        <w:rPr>
          <w:rFonts w:ascii="Times New Roman" w:hAnsi="Times New Roman"/>
          <w:sz w:val="56"/>
          <w:szCs w:val="56"/>
        </w:rPr>
      </w:pPr>
    </w:p>
    <w:p w:rsidR="00D875A0" w:rsidRDefault="00CD313D" w:rsidP="00D875A0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pict>
          <v:roundrect id="_x0000_s1224" style="position:absolute;margin-left:53pt;margin-top:9.25pt;width:715.35pt;height:66.4pt;z-index:251755520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224">
              <w:txbxContent>
                <w:p w:rsidR="007E3633" w:rsidRDefault="007E3633" w:rsidP="003A499E">
                  <w:pPr>
                    <w:pStyle w:val="a3"/>
                    <w:shd w:val="clear" w:color="auto" w:fill="D99594" w:themeFill="accent2" w:themeFillTint="99"/>
                    <w:ind w:left="502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Совершенствование методов контроля  за легализацией «теневой» заработной платы</w:t>
                  </w:r>
                </w:p>
                <w:p w:rsidR="007E3633" w:rsidRDefault="007E3633" w:rsidP="00D875A0">
                  <w:pPr>
                    <w:pStyle w:val="a3"/>
                    <w:ind w:left="502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7E3633" w:rsidRPr="00FC69A7" w:rsidRDefault="007E3633" w:rsidP="00D875A0">
                  <w:pPr>
                    <w:pStyle w:val="a3"/>
                    <w:ind w:left="502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875A0" w:rsidRDefault="00D875A0" w:rsidP="00D875A0">
      <w:pPr>
        <w:jc w:val="center"/>
        <w:rPr>
          <w:rFonts w:ascii="Times New Roman" w:hAnsi="Times New Roman"/>
          <w:sz w:val="56"/>
          <w:szCs w:val="56"/>
        </w:rPr>
      </w:pPr>
    </w:p>
    <w:p w:rsidR="00D875A0" w:rsidRDefault="00CD313D" w:rsidP="00D875A0">
      <w:pPr>
        <w:tabs>
          <w:tab w:val="left" w:pos="6602"/>
        </w:tabs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pict>
          <v:roundrect id="_x0000_s1225" style="position:absolute;margin-left:58.6pt;margin-top:20.85pt;width:715.35pt;height:126.25pt;z-index:251756544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225">
              <w:txbxContent>
                <w:p w:rsidR="007E3633" w:rsidRDefault="007E3633" w:rsidP="003A499E">
                  <w:pPr>
                    <w:pStyle w:val="a3"/>
                    <w:shd w:val="clear" w:color="auto" w:fill="D99594" w:themeFill="accent2" w:themeFillTint="99"/>
                    <w:ind w:left="502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Обеспечение исполнения Плана мероприятий по оздоровлению муниципальных финансов Перелюбского муниципального района и снижению долговой нагрузки на районный бюджет Перелюбского муниципального района на 2021год</w:t>
                  </w:r>
                </w:p>
                <w:p w:rsidR="007E3633" w:rsidRDefault="007E3633" w:rsidP="00D875A0">
                  <w:pPr>
                    <w:pStyle w:val="a3"/>
                    <w:ind w:left="502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7E3633" w:rsidRPr="00FC69A7" w:rsidRDefault="007E3633" w:rsidP="00D875A0">
                  <w:pPr>
                    <w:pStyle w:val="a3"/>
                    <w:ind w:left="502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D875A0">
        <w:rPr>
          <w:rFonts w:ascii="Times New Roman" w:hAnsi="Times New Roman"/>
          <w:sz w:val="56"/>
          <w:szCs w:val="56"/>
        </w:rPr>
        <w:tab/>
      </w:r>
    </w:p>
    <w:p w:rsidR="00D875A0" w:rsidRPr="00D875A0" w:rsidRDefault="00D875A0" w:rsidP="00D875A0">
      <w:pPr>
        <w:rPr>
          <w:rFonts w:ascii="Times New Roman" w:hAnsi="Times New Roman"/>
          <w:sz w:val="56"/>
          <w:szCs w:val="56"/>
        </w:rPr>
      </w:pPr>
    </w:p>
    <w:p w:rsidR="00D875A0" w:rsidRDefault="00D875A0" w:rsidP="00D875A0">
      <w:pPr>
        <w:rPr>
          <w:rFonts w:ascii="Times New Roman" w:hAnsi="Times New Roman"/>
          <w:sz w:val="56"/>
          <w:szCs w:val="56"/>
        </w:rPr>
      </w:pPr>
    </w:p>
    <w:p w:rsidR="00D875A0" w:rsidRPr="00D875A0" w:rsidRDefault="00D875A0" w:rsidP="00D875A0">
      <w:pPr>
        <w:tabs>
          <w:tab w:val="left" w:pos="6770"/>
        </w:tabs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B96975">
        <w:rPr>
          <w:rFonts w:ascii="Times New Roman" w:hAnsi="Times New Roman"/>
          <w:spacing w:val="2"/>
          <w:sz w:val="28"/>
          <w:szCs w:val="28"/>
        </w:rPr>
        <w:object w:dxaOrig="7182" w:dyaOrig="5402">
          <v:shape id="_x0000_i1026" type="#_x0000_t75" style="width:787.3pt;height:506.8pt" o:ole="">
            <v:imagedata r:id="rId34" o:title=""/>
          </v:shape>
          <o:OLEObject Type="Embed" ProgID="PowerPoint.Slide.12" ShapeID="_x0000_i1026" DrawAspect="Content" ObjectID="_1666683039" r:id="rId35"/>
        </w:objec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4835B5" w:rsidRPr="00A57BFB" w:rsidRDefault="004835B5" w:rsidP="004835B5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A57BFB">
        <w:rPr>
          <w:rFonts w:ascii="Times New Roman" w:hAnsi="Times New Roman"/>
          <w:b/>
          <w:spacing w:val="2"/>
          <w:sz w:val="36"/>
          <w:szCs w:val="36"/>
        </w:rPr>
        <w:t>Структура расходо</w:t>
      </w:r>
      <w:r w:rsidR="003A499E">
        <w:rPr>
          <w:rFonts w:ascii="Times New Roman" w:hAnsi="Times New Roman"/>
          <w:b/>
          <w:spacing w:val="2"/>
          <w:sz w:val="36"/>
          <w:szCs w:val="36"/>
        </w:rPr>
        <w:t>в районного бюджета Перелюбского</w:t>
      </w:r>
      <w:r w:rsidRPr="00A57BFB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</w:p>
    <w:p w:rsidR="004835B5" w:rsidRPr="00A57BFB" w:rsidRDefault="004835B5" w:rsidP="004835B5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A57BFB">
        <w:rPr>
          <w:rFonts w:ascii="Times New Roman" w:hAnsi="Times New Roman"/>
          <w:b/>
          <w:spacing w:val="2"/>
          <w:sz w:val="36"/>
          <w:szCs w:val="36"/>
        </w:rPr>
        <w:t>на 20</w:t>
      </w:r>
      <w:r w:rsidR="00F34B8F">
        <w:rPr>
          <w:rFonts w:ascii="Times New Roman" w:hAnsi="Times New Roman"/>
          <w:b/>
          <w:spacing w:val="2"/>
          <w:sz w:val="36"/>
          <w:szCs w:val="36"/>
        </w:rPr>
        <w:t>2</w:t>
      </w:r>
      <w:r w:rsidR="00B600B3">
        <w:rPr>
          <w:rFonts w:ascii="Times New Roman" w:hAnsi="Times New Roman"/>
          <w:b/>
          <w:spacing w:val="2"/>
          <w:sz w:val="36"/>
          <w:szCs w:val="36"/>
        </w:rPr>
        <w:t>1</w:t>
      </w:r>
      <w:r w:rsidRPr="00A57BFB">
        <w:rPr>
          <w:rFonts w:ascii="Times New Roman" w:hAnsi="Times New Roman"/>
          <w:b/>
          <w:spacing w:val="2"/>
          <w:sz w:val="36"/>
          <w:szCs w:val="36"/>
        </w:rPr>
        <w:t xml:space="preserve"> год по основным разделам</w:t>
      </w:r>
    </w:p>
    <w:p w:rsidR="004835B5" w:rsidRPr="00A57BFB" w:rsidRDefault="004835B5" w:rsidP="004835B5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4835B5" w:rsidRPr="00A57BFB" w:rsidRDefault="003A499E" w:rsidP="004835B5">
      <w:pPr>
        <w:spacing w:after="0" w:line="240" w:lineRule="auto"/>
        <w:ind w:firstLine="709"/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</w:pPr>
      <w:r w:rsidRPr="003A499E"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328356" cy="4623757"/>
            <wp:effectExtent l="19050" t="0" r="25194" b="5393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A499E" w:rsidRPr="00A57BFB" w:rsidRDefault="003A499E" w:rsidP="003A499E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3A499E" w:rsidRPr="00A57BFB" w:rsidSect="00D8339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A57BFB">
        <w:rPr>
          <w:rFonts w:ascii="Times New Roman" w:hAnsi="Times New Roman"/>
          <w:b/>
          <w:spacing w:val="2"/>
          <w:sz w:val="32"/>
          <w:szCs w:val="32"/>
        </w:rPr>
        <w:t>Наибольшую долю в расхода</w:t>
      </w:r>
      <w:r>
        <w:rPr>
          <w:rFonts w:ascii="Times New Roman" w:hAnsi="Times New Roman"/>
          <w:b/>
          <w:spacing w:val="2"/>
          <w:sz w:val="32"/>
          <w:szCs w:val="32"/>
        </w:rPr>
        <w:t>х районного бюджета Перелюбского</w:t>
      </w:r>
      <w:r w:rsidRPr="00A57BFB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</w:t>
      </w:r>
      <w:r w:rsidR="0036419C" w:rsidRPr="0036419C">
        <w:rPr>
          <w:rFonts w:ascii="Times New Roman" w:hAnsi="Times New Roman"/>
          <w:b/>
          <w:spacing w:val="2"/>
          <w:sz w:val="32"/>
          <w:szCs w:val="32"/>
        </w:rPr>
        <w:t>2</w:t>
      </w:r>
      <w:r w:rsidR="00F670C4">
        <w:rPr>
          <w:rFonts w:ascii="Times New Roman" w:hAnsi="Times New Roman"/>
          <w:b/>
          <w:spacing w:val="2"/>
          <w:sz w:val="32"/>
          <w:szCs w:val="32"/>
        </w:rPr>
        <w:t>1</w:t>
      </w:r>
      <w:r w:rsidRPr="00A57BFB">
        <w:rPr>
          <w:rFonts w:ascii="Times New Roman" w:hAnsi="Times New Roman"/>
          <w:b/>
          <w:spacing w:val="2"/>
          <w:sz w:val="32"/>
          <w:szCs w:val="32"/>
        </w:rPr>
        <w:t xml:space="preserve"> году составят расходы по разделам: «Образование» - </w:t>
      </w:r>
      <w:r w:rsidR="0036419C" w:rsidRPr="0036419C">
        <w:rPr>
          <w:rFonts w:ascii="Times New Roman" w:hAnsi="Times New Roman"/>
          <w:b/>
          <w:spacing w:val="2"/>
          <w:sz w:val="32"/>
          <w:szCs w:val="32"/>
        </w:rPr>
        <w:t>6</w:t>
      </w:r>
      <w:r w:rsidR="00F670C4">
        <w:rPr>
          <w:rFonts w:ascii="Times New Roman" w:hAnsi="Times New Roman"/>
          <w:b/>
          <w:spacing w:val="2"/>
          <w:sz w:val="32"/>
          <w:szCs w:val="32"/>
        </w:rPr>
        <w:t>6,95</w:t>
      </w:r>
      <w:r w:rsidRPr="00A57BFB">
        <w:rPr>
          <w:rFonts w:ascii="Times New Roman" w:hAnsi="Times New Roman"/>
          <w:b/>
          <w:spacing w:val="2"/>
          <w:sz w:val="32"/>
          <w:szCs w:val="32"/>
        </w:rPr>
        <w:t xml:space="preserve">%, «Общегосударственные вопросы» - </w:t>
      </w:r>
      <w:r w:rsidR="00F670C4">
        <w:rPr>
          <w:rFonts w:ascii="Times New Roman" w:hAnsi="Times New Roman"/>
          <w:b/>
          <w:spacing w:val="2"/>
          <w:sz w:val="32"/>
          <w:szCs w:val="32"/>
        </w:rPr>
        <w:t>8,23</w:t>
      </w:r>
      <w:r w:rsidRPr="00A57BFB">
        <w:rPr>
          <w:rFonts w:ascii="Times New Roman" w:hAnsi="Times New Roman"/>
          <w:b/>
          <w:spacing w:val="2"/>
          <w:sz w:val="32"/>
          <w:szCs w:val="32"/>
        </w:rPr>
        <w:t>%, «</w:t>
      </w:r>
      <w:r w:rsidR="003E33C9">
        <w:rPr>
          <w:rFonts w:ascii="Times New Roman" w:hAnsi="Times New Roman"/>
          <w:b/>
          <w:spacing w:val="2"/>
          <w:sz w:val="32"/>
          <w:szCs w:val="32"/>
        </w:rPr>
        <w:t>Национальная экономика</w:t>
      </w:r>
      <w:r w:rsidRPr="00A57BFB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F670C4">
        <w:rPr>
          <w:rFonts w:ascii="Times New Roman" w:hAnsi="Times New Roman"/>
          <w:b/>
          <w:spacing w:val="2"/>
          <w:sz w:val="32"/>
          <w:szCs w:val="32"/>
        </w:rPr>
        <w:t>10,25</w:t>
      </w:r>
      <w:r w:rsidRPr="00A57BFB">
        <w:rPr>
          <w:rFonts w:ascii="Times New Roman" w:hAnsi="Times New Roman"/>
          <w:b/>
          <w:spacing w:val="2"/>
          <w:sz w:val="32"/>
          <w:szCs w:val="32"/>
        </w:rPr>
        <w:t>%, «</w:t>
      </w:r>
      <w:r>
        <w:rPr>
          <w:rFonts w:ascii="Times New Roman" w:hAnsi="Times New Roman"/>
          <w:b/>
          <w:spacing w:val="2"/>
          <w:sz w:val="32"/>
          <w:szCs w:val="32"/>
        </w:rPr>
        <w:t>Культура и кинематография</w:t>
      </w:r>
      <w:r w:rsidRPr="00A57BFB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F670C4">
        <w:rPr>
          <w:rFonts w:ascii="Times New Roman" w:hAnsi="Times New Roman"/>
          <w:b/>
          <w:spacing w:val="2"/>
          <w:sz w:val="32"/>
          <w:szCs w:val="32"/>
        </w:rPr>
        <w:t>12,41</w:t>
      </w:r>
      <w:r w:rsidRPr="00A57BFB">
        <w:rPr>
          <w:rFonts w:ascii="Times New Roman" w:hAnsi="Times New Roman"/>
          <w:b/>
          <w:spacing w:val="2"/>
          <w:sz w:val="32"/>
          <w:szCs w:val="32"/>
        </w:rPr>
        <w:t>%</w:t>
      </w:r>
      <w:r>
        <w:rPr>
          <w:rFonts w:ascii="Times New Roman" w:hAnsi="Times New Roman"/>
          <w:b/>
          <w:spacing w:val="2"/>
          <w:sz w:val="32"/>
          <w:szCs w:val="32"/>
        </w:rPr>
        <w:t>.</w:t>
      </w:r>
    </w:p>
    <w:p w:rsidR="004835B5" w:rsidRDefault="00525218" w:rsidP="004835B5">
      <w:pPr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noProof/>
          <w:spacing w:val="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5902531</wp:posOffset>
            </wp:positionH>
            <wp:positionV relativeFrom="paragraph">
              <wp:posOffset>-317515</wp:posOffset>
            </wp:positionV>
            <wp:extent cx="1245075" cy="1075769"/>
            <wp:effectExtent l="38100" t="0" r="12225" b="295831"/>
            <wp:wrapNone/>
            <wp:docPr id="31" name="Рисунок 9" descr="C:\Users\aaa\Desktop\grafik-prognoz-fin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a\Desktop\grafik-prognoz-finansy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96" cy="10803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F39C2" w:rsidRDefault="00DF39C2" w:rsidP="00DF39C2">
      <w:pPr>
        <w:ind w:right="1416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3A499E" w:rsidRPr="00A33ECE" w:rsidRDefault="003A499E" w:rsidP="003A499E">
      <w:pPr>
        <w:ind w:right="-1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A33ECE">
        <w:rPr>
          <w:rFonts w:ascii="Times New Roman" w:hAnsi="Times New Roman"/>
          <w:b/>
          <w:spacing w:val="2"/>
          <w:sz w:val="36"/>
          <w:szCs w:val="36"/>
        </w:rPr>
        <w:t xml:space="preserve">Динамика (структура) расходов районного бюджета </w:t>
      </w:r>
    </w:p>
    <w:p w:rsidR="003A499E" w:rsidRPr="00A33ECE" w:rsidRDefault="003A499E" w:rsidP="003A499E">
      <w:pPr>
        <w:ind w:right="-1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Перелюбского</w:t>
      </w:r>
      <w:r w:rsidRPr="00A33ECE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</w:p>
    <w:p w:rsidR="003A499E" w:rsidRPr="00A33ECE" w:rsidRDefault="003A499E" w:rsidP="003A499E">
      <w:pPr>
        <w:jc w:val="right"/>
        <w:rPr>
          <w:rFonts w:ascii="Times New Roman" w:hAnsi="Times New Roman"/>
          <w:i/>
          <w:spacing w:val="2"/>
          <w:sz w:val="28"/>
          <w:szCs w:val="28"/>
        </w:rPr>
      </w:pPr>
      <w:r w:rsidRPr="00A33E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33ECE">
        <w:rPr>
          <w:rFonts w:ascii="Times New Roman" w:hAnsi="Times New Roman"/>
          <w:i/>
          <w:spacing w:val="2"/>
          <w:sz w:val="28"/>
          <w:szCs w:val="28"/>
        </w:rPr>
        <w:t>(в тыс. рублей)</w:t>
      </w:r>
    </w:p>
    <w:tbl>
      <w:tblPr>
        <w:tblW w:w="470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5"/>
        <w:gridCol w:w="1559"/>
        <w:gridCol w:w="1276"/>
        <w:gridCol w:w="1276"/>
        <w:gridCol w:w="143"/>
        <w:gridCol w:w="1022"/>
        <w:gridCol w:w="1241"/>
      </w:tblGrid>
      <w:tr w:rsidR="00E941FB" w:rsidRPr="00A703C8" w:rsidTr="00C0022B">
        <w:trPr>
          <w:trHeight w:val="619"/>
        </w:trPr>
        <w:tc>
          <w:tcPr>
            <w:tcW w:w="352" w:type="pct"/>
            <w:vMerge w:val="restart"/>
            <w:shd w:val="clear" w:color="auto" w:fill="8DB3E2" w:themeFill="text2" w:themeFillTint="66"/>
            <w:noWrap/>
            <w:vAlign w:val="center"/>
          </w:tcPr>
          <w:p w:rsidR="00E941FB" w:rsidRPr="00A703C8" w:rsidRDefault="00E941F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подраздел</w:t>
            </w:r>
          </w:p>
        </w:tc>
        <w:tc>
          <w:tcPr>
            <w:tcW w:w="1409" w:type="pct"/>
            <w:vMerge w:val="restart"/>
            <w:shd w:val="clear" w:color="auto" w:fill="8DB3E2" w:themeFill="text2" w:themeFillTint="66"/>
            <w:vAlign w:val="center"/>
          </w:tcPr>
          <w:p w:rsidR="00E941FB" w:rsidRPr="00A703C8" w:rsidRDefault="00E941F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E941FB" w:rsidRPr="00A703C8" w:rsidRDefault="00E941FB" w:rsidP="00C6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="00C606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E941FB" w:rsidRPr="00A703C8" w:rsidRDefault="00E941FB" w:rsidP="00C60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606E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5" w:type="pct"/>
            <w:gridSpan w:val="2"/>
            <w:shd w:val="clear" w:color="auto" w:fill="8DB3E2" w:themeFill="text2" w:themeFillTint="66"/>
            <w:vAlign w:val="center"/>
          </w:tcPr>
          <w:p w:rsidR="00E941FB" w:rsidRPr="00A703C8" w:rsidRDefault="00E941FB" w:rsidP="00C60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144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606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8" w:type="pct"/>
            <w:shd w:val="clear" w:color="auto" w:fill="8DB3E2" w:themeFill="text2" w:themeFillTint="66"/>
            <w:vAlign w:val="center"/>
          </w:tcPr>
          <w:p w:rsidR="00E941FB" w:rsidRPr="00A703C8" w:rsidRDefault="00E941FB" w:rsidP="00C60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844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60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E941FB" w:rsidRPr="00A703C8" w:rsidRDefault="00E941FB" w:rsidP="00C60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606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941FB" w:rsidRPr="00A703C8" w:rsidTr="00C0022B">
        <w:trPr>
          <w:trHeight w:val="850"/>
        </w:trPr>
        <w:tc>
          <w:tcPr>
            <w:tcW w:w="352" w:type="pct"/>
            <w:vMerge/>
            <w:shd w:val="clear" w:color="auto" w:fill="8DB3E2" w:themeFill="text2" w:themeFillTint="66"/>
            <w:noWrap/>
            <w:vAlign w:val="center"/>
          </w:tcPr>
          <w:p w:rsidR="00E941FB" w:rsidRPr="00A703C8" w:rsidRDefault="00E941F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pct"/>
            <w:vMerge/>
            <w:shd w:val="clear" w:color="auto" w:fill="8DB3E2" w:themeFill="text2" w:themeFillTint="66"/>
            <w:vAlign w:val="center"/>
          </w:tcPr>
          <w:p w:rsidR="00E941FB" w:rsidRPr="00A703C8" w:rsidRDefault="00E941F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C6D9F1" w:themeFill="text2" w:themeFillTint="33"/>
            <w:vAlign w:val="center"/>
          </w:tcPr>
          <w:p w:rsidR="00E941FB" w:rsidRPr="00A703C8" w:rsidRDefault="00E941FB" w:rsidP="0038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634" w:type="pct"/>
            <w:shd w:val="clear" w:color="auto" w:fill="C6D9F1" w:themeFill="text2" w:themeFillTint="33"/>
            <w:vAlign w:val="center"/>
          </w:tcPr>
          <w:p w:rsidR="00E941FB" w:rsidRPr="00A703C8" w:rsidRDefault="00E941FB" w:rsidP="0038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830" w:type="pct"/>
            <w:gridSpan w:val="4"/>
            <w:shd w:val="clear" w:color="auto" w:fill="C6D9F1" w:themeFill="text2" w:themeFillTint="33"/>
            <w:vAlign w:val="center"/>
          </w:tcPr>
          <w:p w:rsidR="00E941FB" w:rsidRPr="00A703C8" w:rsidRDefault="00E941FB" w:rsidP="00380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решения о бюджете</w:t>
            </w:r>
          </w:p>
        </w:tc>
      </w:tr>
      <w:tr w:rsidR="00E941FB" w:rsidRPr="00A703C8" w:rsidTr="00C0022B">
        <w:trPr>
          <w:trHeight w:val="302"/>
        </w:trPr>
        <w:tc>
          <w:tcPr>
            <w:tcW w:w="352" w:type="pct"/>
            <w:vMerge/>
            <w:shd w:val="clear" w:color="auto" w:fill="8DB3E2" w:themeFill="text2" w:themeFillTint="66"/>
            <w:noWrap/>
            <w:vAlign w:val="center"/>
          </w:tcPr>
          <w:p w:rsidR="00E941FB" w:rsidRPr="00A703C8" w:rsidRDefault="00E941F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66FFFF"/>
            <w:vAlign w:val="center"/>
          </w:tcPr>
          <w:p w:rsidR="00E941FB" w:rsidRPr="00A703C8" w:rsidRDefault="00E941FB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75" w:type="pct"/>
            <w:shd w:val="clear" w:color="auto" w:fill="66FFFF"/>
            <w:vAlign w:val="center"/>
          </w:tcPr>
          <w:p w:rsidR="00E941FB" w:rsidRPr="00884434" w:rsidRDefault="00C606EA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442351,1</w:t>
            </w:r>
          </w:p>
        </w:tc>
        <w:tc>
          <w:tcPr>
            <w:tcW w:w="634" w:type="pct"/>
            <w:shd w:val="clear" w:color="auto" w:fill="66FFFF"/>
            <w:vAlign w:val="center"/>
          </w:tcPr>
          <w:p w:rsidR="00E941FB" w:rsidRPr="00CB7123" w:rsidRDefault="00B968B6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519038,1</w:t>
            </w:r>
          </w:p>
        </w:tc>
        <w:tc>
          <w:tcPr>
            <w:tcW w:w="634" w:type="pct"/>
            <w:shd w:val="clear" w:color="auto" w:fill="66FFFF"/>
            <w:vAlign w:val="center"/>
          </w:tcPr>
          <w:p w:rsidR="00E941FB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371864,8</w:t>
            </w:r>
          </w:p>
        </w:tc>
        <w:tc>
          <w:tcPr>
            <w:tcW w:w="579" w:type="pct"/>
            <w:gridSpan w:val="2"/>
            <w:shd w:val="clear" w:color="auto" w:fill="66FFFF"/>
            <w:vAlign w:val="center"/>
          </w:tcPr>
          <w:p w:rsidR="00E941FB" w:rsidRPr="00A703C8" w:rsidRDefault="00C0022B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332882,8</w:t>
            </w:r>
          </w:p>
        </w:tc>
        <w:tc>
          <w:tcPr>
            <w:tcW w:w="617" w:type="pct"/>
            <w:shd w:val="clear" w:color="auto" w:fill="66FFFF"/>
            <w:vAlign w:val="center"/>
          </w:tcPr>
          <w:p w:rsidR="00E941FB" w:rsidRPr="00A703C8" w:rsidRDefault="002210F5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342804,2</w:t>
            </w:r>
          </w:p>
        </w:tc>
      </w:tr>
      <w:tr w:rsidR="00E941FB" w:rsidRPr="00A703C8" w:rsidTr="00C0022B">
        <w:trPr>
          <w:trHeight w:val="281"/>
        </w:trPr>
        <w:tc>
          <w:tcPr>
            <w:tcW w:w="352" w:type="pct"/>
            <w:vMerge/>
            <w:shd w:val="clear" w:color="auto" w:fill="8DB3E2" w:themeFill="text2" w:themeFillTint="66"/>
            <w:noWrap/>
            <w:vAlign w:val="center"/>
          </w:tcPr>
          <w:p w:rsidR="00E941FB" w:rsidRPr="00A703C8" w:rsidRDefault="00E941F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pct"/>
            <w:shd w:val="clear" w:color="auto" w:fill="auto"/>
          </w:tcPr>
          <w:p w:rsidR="00E941FB" w:rsidRPr="00A703C8" w:rsidRDefault="00E941FB" w:rsidP="0038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3C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E941FB" w:rsidRPr="00A703C8" w:rsidRDefault="00E941FB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E941FB" w:rsidRPr="00A703C8" w:rsidRDefault="00E941FB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941FB" w:rsidRPr="00A703C8" w:rsidRDefault="00E941FB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vAlign w:val="center"/>
          </w:tcPr>
          <w:p w:rsidR="00E941FB" w:rsidRPr="00A703C8" w:rsidRDefault="00E941FB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E941FB" w:rsidRPr="00A703C8" w:rsidRDefault="00E941FB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11FA" w:rsidRPr="00A703C8" w:rsidTr="00C0022B">
        <w:trPr>
          <w:trHeight w:val="63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</w:tcPr>
          <w:p w:rsidR="007211FA" w:rsidRPr="00A703C8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</w:t>
            </w:r>
          </w:p>
          <w:p w:rsidR="007211FA" w:rsidRPr="00A703C8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/>
                <w:sz w:val="24"/>
                <w:szCs w:val="24"/>
              </w:rPr>
              <w:t xml:space="preserve"> вопросы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AE309C" w:rsidRDefault="00C606EA" w:rsidP="008B065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30562,3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187AB8" w:rsidRDefault="00B968B6" w:rsidP="00B33D9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30717,4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30605,8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19377,9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A703C8" w:rsidRDefault="002210F5" w:rsidP="0071583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21517,1</w:t>
            </w:r>
          </w:p>
        </w:tc>
      </w:tr>
      <w:tr w:rsidR="007211FA" w:rsidRPr="00A703C8" w:rsidTr="00C0022B">
        <w:trPr>
          <w:trHeight w:val="63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A703C8" w:rsidRDefault="007211FA" w:rsidP="0038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AE309C" w:rsidRDefault="00C144B8" w:rsidP="00C606E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C606EA">
              <w:rPr>
                <w:rFonts w:ascii="Times New Roman" w:hAnsi="Times New Roman"/>
                <w:bCs/>
                <w:iCs/>
                <w:sz w:val="24"/>
                <w:szCs w:val="24"/>
              </w:rPr>
              <w:t>367,8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B968B6" w:rsidP="00C832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1389,1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1312,7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1312,7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1312,7</w:t>
            </w:r>
          </w:p>
        </w:tc>
      </w:tr>
      <w:tr w:rsidR="007211FA" w:rsidRPr="00A703C8" w:rsidTr="00C0022B">
        <w:trPr>
          <w:trHeight w:val="108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A703C8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AE309C" w:rsidRDefault="008C3B93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B968B6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955,7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896,9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570,9</w:t>
            </w:r>
          </w:p>
        </w:tc>
      </w:tr>
      <w:tr w:rsidR="007211FA" w:rsidRPr="00A703C8" w:rsidTr="00C0022B">
        <w:trPr>
          <w:trHeight w:val="63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A703C8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Cs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A703C8" w:rsidRDefault="00625026" w:rsidP="00ED63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  <w:r w:rsidR="00ED6362">
              <w:rPr>
                <w:rFonts w:ascii="Times New Roman" w:hAnsi="Times New Roman"/>
                <w:bCs/>
                <w:iCs/>
                <w:sz w:val="24"/>
                <w:szCs w:val="24"/>
              </w:rPr>
              <w:t>164,4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B968B6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12199,8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13030,2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7926,6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8947,3</w:t>
            </w:r>
          </w:p>
        </w:tc>
      </w:tr>
      <w:tr w:rsidR="007211FA" w:rsidRPr="00A703C8" w:rsidTr="00C0022B">
        <w:trPr>
          <w:trHeight w:val="64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A703C8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Cs/>
                <w:iCs/>
                <w:sz w:val="24"/>
                <w:szCs w:val="24"/>
              </w:rPr>
              <w:t>Судебная система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A703C8" w:rsidRDefault="00ED63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B968B6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4,6</w:t>
            </w:r>
          </w:p>
        </w:tc>
        <w:tc>
          <w:tcPr>
            <w:tcW w:w="634" w:type="pct"/>
            <w:vAlign w:val="center"/>
          </w:tcPr>
          <w:p w:rsidR="007211FA" w:rsidRPr="00A703C8" w:rsidRDefault="007211FA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11FA" w:rsidRPr="00A703C8" w:rsidTr="00C0022B">
        <w:trPr>
          <w:trHeight w:val="836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A703C8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A703C8" w:rsidRDefault="00ED6362" w:rsidP="0062502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5777,4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B968B6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6466,6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6129,0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3363,1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3758,3</w:t>
            </w:r>
          </w:p>
        </w:tc>
      </w:tr>
      <w:tr w:rsidR="007211FA" w:rsidRPr="00A703C8" w:rsidTr="00C0022B">
        <w:trPr>
          <w:trHeight w:val="323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A703C8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634" w:type="pct"/>
            <w:vAlign w:val="center"/>
          </w:tcPr>
          <w:p w:rsidR="007211FA" w:rsidRPr="00A703C8" w:rsidRDefault="007211FA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211FA" w:rsidRPr="00A703C8" w:rsidTr="00C0022B">
        <w:trPr>
          <w:trHeight w:val="46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A703C8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3C8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A703C8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3C8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A703C8" w:rsidRDefault="00ED63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10221,1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B968B6" w:rsidP="00140A2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9651,6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9187,0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6236,0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6877,9</w:t>
            </w:r>
          </w:p>
        </w:tc>
      </w:tr>
      <w:tr w:rsidR="007211FA" w:rsidRPr="00A703C8" w:rsidTr="00C0022B">
        <w:trPr>
          <w:trHeight w:val="423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2A2F8E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A2F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</w:tcPr>
          <w:p w:rsidR="007211FA" w:rsidRPr="002A2F8E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2F8E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2A2F8E" w:rsidRDefault="00ED6362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34759,8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2A2F8E" w:rsidRDefault="002B6C9C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37222,7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2A2F8E" w:rsidRDefault="009B1E3F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38132,7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2A2F8E" w:rsidRDefault="00C0022B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38997,9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2A2F8E" w:rsidRDefault="002210F5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39138,7</w:t>
            </w:r>
          </w:p>
        </w:tc>
      </w:tr>
      <w:tr w:rsidR="007211FA" w:rsidRPr="00A703C8" w:rsidTr="00C0022B">
        <w:trPr>
          <w:trHeight w:val="323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31F57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634" w:type="pct"/>
            <w:vAlign w:val="center"/>
          </w:tcPr>
          <w:p w:rsidR="007211FA" w:rsidRDefault="009B1E3F" w:rsidP="001420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579" w:type="pct"/>
            <w:gridSpan w:val="2"/>
            <w:vAlign w:val="center"/>
          </w:tcPr>
          <w:p w:rsidR="007211FA" w:rsidRDefault="00C0022B" w:rsidP="001420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Default="002210F5" w:rsidP="001420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</w:tr>
      <w:tr w:rsidR="007211FA" w:rsidRPr="00A703C8" w:rsidTr="00C0022B">
        <w:trPr>
          <w:trHeight w:val="322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ED63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32434,5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2B6C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35388,0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9B1E3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36634,6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38207,6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38207,6</w:t>
            </w:r>
          </w:p>
        </w:tc>
      </w:tr>
      <w:tr w:rsidR="007211FA" w:rsidRPr="00A703C8" w:rsidTr="00C0022B">
        <w:trPr>
          <w:trHeight w:val="322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ED63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2325,3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1787,2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1464,2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762,1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902,9</w:t>
            </w:r>
          </w:p>
        </w:tc>
      </w:tr>
      <w:tr w:rsidR="007211FA" w:rsidRPr="00A703C8" w:rsidTr="00C0022B">
        <w:trPr>
          <w:trHeight w:val="615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BC091B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091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</w:tcPr>
          <w:p w:rsidR="007211FA" w:rsidRPr="00BC091B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91B">
              <w:rPr>
                <w:rFonts w:ascii="Times New Roman" w:hAnsi="Times New Roman"/>
                <w:b/>
                <w:sz w:val="24"/>
                <w:szCs w:val="24"/>
              </w:rPr>
              <w:t xml:space="preserve">Жилищно-коммунальное </w:t>
            </w:r>
          </w:p>
          <w:p w:rsidR="007211FA" w:rsidRPr="00BC091B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91B">
              <w:rPr>
                <w:rFonts w:ascii="Times New Roman" w:hAnsi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BC091B" w:rsidRDefault="00ED6362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BC091B" w:rsidRDefault="002B6C9C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5586,0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BC091B" w:rsidRDefault="0014205D" w:rsidP="00785FA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BC091B" w:rsidRDefault="007211FA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BC091B" w:rsidRDefault="007211FA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211FA" w:rsidRPr="00A703C8" w:rsidTr="00C0022B">
        <w:trPr>
          <w:trHeight w:val="440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Default="00ED63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76,2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Default="002B6C9C" w:rsidP="00E127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634" w:type="pct"/>
            <w:vAlign w:val="center"/>
          </w:tcPr>
          <w:p w:rsidR="007211FA" w:rsidRDefault="0014205D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579" w:type="pct"/>
            <w:gridSpan w:val="2"/>
            <w:vAlign w:val="center"/>
          </w:tcPr>
          <w:p w:rsidR="007211FA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11FA" w:rsidRPr="00A703C8" w:rsidTr="00C0022B">
        <w:trPr>
          <w:trHeight w:val="440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720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72009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ED6362" w:rsidP="007200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29,8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3836,0</w:t>
            </w:r>
          </w:p>
        </w:tc>
        <w:tc>
          <w:tcPr>
            <w:tcW w:w="634" w:type="pct"/>
            <w:vAlign w:val="center"/>
          </w:tcPr>
          <w:p w:rsidR="007211FA" w:rsidRPr="00A703C8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832B6" w:rsidRPr="00A703C8" w:rsidTr="00C0022B">
        <w:trPr>
          <w:trHeight w:val="440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C832B6" w:rsidRPr="00C832B6" w:rsidRDefault="00C832B6" w:rsidP="00720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32B6">
              <w:rPr>
                <w:rFonts w:ascii="Times New Roman" w:eastAsia="Times New Roman" w:hAnsi="Times New Roman"/>
                <w:b/>
                <w:sz w:val="24"/>
                <w:szCs w:val="24"/>
              </w:rPr>
              <w:t>0600</w:t>
            </w:r>
          </w:p>
        </w:tc>
        <w:tc>
          <w:tcPr>
            <w:tcW w:w="1409" w:type="pct"/>
            <w:shd w:val="clear" w:color="auto" w:fill="8DB3E2" w:themeFill="text2" w:themeFillTint="66"/>
            <w:vAlign w:val="center"/>
          </w:tcPr>
          <w:p w:rsidR="00C832B6" w:rsidRPr="00C832B6" w:rsidRDefault="00C832B6" w:rsidP="0072009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32B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C832B6" w:rsidRPr="00C832B6" w:rsidRDefault="00ED6362" w:rsidP="007200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C832B6" w:rsidRPr="00C832B6" w:rsidRDefault="002B6C9C" w:rsidP="007200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C832B6" w:rsidRPr="00C832B6" w:rsidRDefault="00C832B6" w:rsidP="007200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C832B6" w:rsidRPr="00C832B6" w:rsidRDefault="00C832B6" w:rsidP="007200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C832B6" w:rsidRPr="00C832B6" w:rsidRDefault="00C832B6" w:rsidP="007200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2B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832B6" w:rsidRPr="00A703C8" w:rsidTr="00C0022B">
        <w:trPr>
          <w:trHeight w:val="440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C832B6" w:rsidRPr="00DC249D" w:rsidRDefault="00C832B6" w:rsidP="00C83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0605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C832B6" w:rsidRPr="00DC249D" w:rsidRDefault="00C832B6" w:rsidP="0072009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C832B6" w:rsidRDefault="00C832B6" w:rsidP="007200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832B6" w:rsidRDefault="002B6C9C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pct"/>
            <w:vAlign w:val="center"/>
          </w:tcPr>
          <w:p w:rsidR="00C832B6" w:rsidRDefault="00C832B6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pct"/>
            <w:gridSpan w:val="2"/>
            <w:vAlign w:val="center"/>
          </w:tcPr>
          <w:p w:rsidR="00C832B6" w:rsidRDefault="00C832B6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C832B6" w:rsidRDefault="00C832B6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211FA" w:rsidRPr="00A703C8" w:rsidTr="00C0022B">
        <w:trPr>
          <w:trHeight w:val="30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2B7348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B73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</w:tcPr>
          <w:p w:rsidR="007211FA" w:rsidRPr="002B7348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7348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2B7348" w:rsidRDefault="002F7C62" w:rsidP="008B065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317451,0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2B7348" w:rsidRDefault="002B6C9C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394815,1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2B7348" w:rsidRDefault="009B1E3F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248972,4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2B7348" w:rsidRDefault="00C0022B" w:rsidP="0014205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232268,1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2B7348" w:rsidRDefault="002210F5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232958,0</w:t>
            </w:r>
          </w:p>
        </w:tc>
      </w:tr>
      <w:tr w:rsidR="007211FA" w:rsidRPr="00A703C8" w:rsidTr="00C0022B">
        <w:trPr>
          <w:trHeight w:val="30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73435,0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2B6C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67768,5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59415,6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50458,4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52478,4</w:t>
            </w:r>
          </w:p>
        </w:tc>
      </w:tr>
      <w:tr w:rsidR="007211FA" w:rsidRPr="00A703C8" w:rsidTr="00C0022B">
        <w:trPr>
          <w:trHeight w:val="41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8B065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229513,8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309197,1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171762,6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165592,5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163588,5</w:t>
            </w:r>
          </w:p>
        </w:tc>
      </w:tr>
      <w:tr w:rsidR="007211FA" w:rsidRPr="00A703C8" w:rsidTr="00C0022B">
        <w:trPr>
          <w:trHeight w:val="41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2616,1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Default="002B6C9C" w:rsidP="00EC37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2857,0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4298,1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3457,5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4004,0</w:t>
            </w:r>
          </w:p>
        </w:tc>
      </w:tr>
      <w:tr w:rsidR="007211FA" w:rsidRPr="00A703C8" w:rsidTr="00C0022B">
        <w:trPr>
          <w:trHeight w:val="453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493,2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pct"/>
            <w:vAlign w:val="center"/>
          </w:tcPr>
          <w:p w:rsidR="007211FA" w:rsidRPr="00A703C8" w:rsidRDefault="0014205D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743,2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14205D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743,2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14205D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743,2</w:t>
            </w:r>
          </w:p>
        </w:tc>
      </w:tr>
      <w:tr w:rsidR="007211FA" w:rsidRPr="00A703C8" w:rsidTr="00C0022B">
        <w:trPr>
          <w:trHeight w:val="30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11392,9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14992,5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12752,9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12016,5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12143,9</w:t>
            </w:r>
          </w:p>
        </w:tc>
      </w:tr>
      <w:tr w:rsidR="007211FA" w:rsidRPr="00A703C8" w:rsidTr="00C0022B">
        <w:trPr>
          <w:trHeight w:val="30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BE54DC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4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</w:tcPr>
          <w:p w:rsidR="007211FA" w:rsidRPr="00BE54DC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4DC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BE54DC" w:rsidRDefault="002F7C62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51631,9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BE54DC" w:rsidRDefault="002B6C9C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44832,3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3B762C" w:rsidRDefault="009B1E3F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46143,0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3B762C" w:rsidRDefault="00C0022B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31452,0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3B762C" w:rsidRDefault="002210F5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34575,7</w:t>
            </w:r>
          </w:p>
        </w:tc>
      </w:tr>
      <w:tr w:rsidR="007211FA" w:rsidRPr="00A703C8" w:rsidTr="00C0022B">
        <w:trPr>
          <w:trHeight w:val="30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42236,8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35996,5</w:t>
            </w:r>
          </w:p>
        </w:tc>
        <w:tc>
          <w:tcPr>
            <w:tcW w:w="634" w:type="pct"/>
            <w:vAlign w:val="center"/>
          </w:tcPr>
          <w:p w:rsidR="007211FA" w:rsidRPr="00BE54DC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38987,6</w:t>
            </w:r>
          </w:p>
        </w:tc>
        <w:tc>
          <w:tcPr>
            <w:tcW w:w="579" w:type="pct"/>
            <w:gridSpan w:val="2"/>
            <w:vAlign w:val="center"/>
          </w:tcPr>
          <w:p w:rsidR="007211FA" w:rsidRPr="00BE54DC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27702,9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BE54DC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30264,5</w:t>
            </w:r>
          </w:p>
        </w:tc>
      </w:tr>
      <w:tr w:rsidR="007211FA" w:rsidRPr="00A703C8" w:rsidTr="00C0022B">
        <w:trPr>
          <w:trHeight w:val="30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9395,1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8835,8</w:t>
            </w:r>
          </w:p>
        </w:tc>
        <w:tc>
          <w:tcPr>
            <w:tcW w:w="634" w:type="pct"/>
            <w:vAlign w:val="center"/>
          </w:tcPr>
          <w:p w:rsidR="007211FA" w:rsidRPr="006679C2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7155,4</w:t>
            </w:r>
          </w:p>
        </w:tc>
        <w:tc>
          <w:tcPr>
            <w:tcW w:w="579" w:type="pct"/>
            <w:gridSpan w:val="2"/>
            <w:vAlign w:val="center"/>
          </w:tcPr>
          <w:p w:rsidR="007211FA" w:rsidRPr="006679C2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3749,1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6679C2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4311,2</w:t>
            </w:r>
          </w:p>
        </w:tc>
      </w:tr>
      <w:tr w:rsidR="007211FA" w:rsidRPr="00A703C8" w:rsidTr="00C0022B">
        <w:trPr>
          <w:trHeight w:val="30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BE54DC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4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</w:tcPr>
          <w:p w:rsidR="007211FA" w:rsidRPr="00BE54DC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4DC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BE54DC" w:rsidRDefault="002F7C62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3185,0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BE54DC" w:rsidRDefault="002B6C9C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3633,3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BE54DC" w:rsidRDefault="009B1E3F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3928,8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BE54DC" w:rsidRDefault="00C0022B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4568,0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BE54DC" w:rsidRDefault="002210F5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4592,4</w:t>
            </w:r>
          </w:p>
        </w:tc>
      </w:tr>
      <w:tr w:rsidR="007211FA" w:rsidRPr="00A703C8" w:rsidTr="00C0022B">
        <w:trPr>
          <w:trHeight w:val="30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403,1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496,0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557,4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605,8</w:t>
            </w:r>
          </w:p>
        </w:tc>
      </w:tr>
      <w:tr w:rsidR="007211FA" w:rsidRPr="00A703C8" w:rsidTr="00C0022B">
        <w:trPr>
          <w:trHeight w:val="30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2781,9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3137,3</w:t>
            </w:r>
          </w:p>
        </w:tc>
        <w:tc>
          <w:tcPr>
            <w:tcW w:w="634" w:type="pct"/>
            <w:vAlign w:val="center"/>
          </w:tcPr>
          <w:p w:rsidR="007211FA" w:rsidRPr="00A703C8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3371,4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3986,6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3986,6</w:t>
            </w:r>
          </w:p>
        </w:tc>
      </w:tr>
      <w:tr w:rsidR="007211FA" w:rsidRPr="00A703C8" w:rsidTr="00C0022B">
        <w:trPr>
          <w:trHeight w:val="615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ED7E58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D7E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</w:tcPr>
          <w:p w:rsidR="007211FA" w:rsidRPr="00ED7E58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7E58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7211FA" w:rsidRPr="00ED7E58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7E58">
              <w:rPr>
                <w:rFonts w:ascii="Times New Roman" w:hAnsi="Times New Roman"/>
                <w:b/>
                <w:sz w:val="24"/>
                <w:szCs w:val="24"/>
              </w:rPr>
              <w:t xml:space="preserve"> и спорт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ED7E58" w:rsidRDefault="002F7C62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ED7E58" w:rsidRDefault="002B6C9C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ED7E58" w:rsidRDefault="009B1E3F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ED7E58" w:rsidRDefault="00C0022B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ED7E58" w:rsidRDefault="002210F5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7211FA" w:rsidRPr="00A703C8" w:rsidTr="00C0022B">
        <w:trPr>
          <w:trHeight w:val="615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634" w:type="pct"/>
            <w:vAlign w:val="center"/>
          </w:tcPr>
          <w:p w:rsidR="007211FA" w:rsidRDefault="009B1E3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579" w:type="pct"/>
            <w:gridSpan w:val="2"/>
            <w:vAlign w:val="center"/>
          </w:tcPr>
          <w:p w:rsidR="007211FA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211FA" w:rsidRPr="00A703C8" w:rsidTr="00C0022B">
        <w:trPr>
          <w:trHeight w:val="42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7E5143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51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  <w:vAlign w:val="center"/>
          </w:tcPr>
          <w:p w:rsidR="007211FA" w:rsidRPr="007E5143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143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7E5143" w:rsidRDefault="002F7C62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544,4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7E5143" w:rsidRDefault="002B6C9C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463,7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7E5143" w:rsidRDefault="007340C0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7E5143" w:rsidRDefault="00C0022B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7E5143" w:rsidRDefault="002210F5" w:rsidP="002210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75,0</w:t>
            </w:r>
          </w:p>
        </w:tc>
      </w:tr>
      <w:tr w:rsidR="007211FA" w:rsidRPr="00A703C8" w:rsidTr="00C0022B">
        <w:trPr>
          <w:trHeight w:val="517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A703C8" w:rsidRDefault="002F7C62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544,4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463,7</w:t>
            </w:r>
          </w:p>
        </w:tc>
        <w:tc>
          <w:tcPr>
            <w:tcW w:w="634" w:type="pct"/>
            <w:vAlign w:val="center"/>
          </w:tcPr>
          <w:p w:rsidR="007211FA" w:rsidRPr="00A703C8" w:rsidRDefault="007340C0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75,0</w:t>
            </w:r>
          </w:p>
        </w:tc>
      </w:tr>
      <w:tr w:rsidR="007211FA" w:rsidRPr="00A703C8" w:rsidTr="00C0022B">
        <w:trPr>
          <w:trHeight w:val="63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7E5143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E514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  <w:vAlign w:val="center"/>
          </w:tcPr>
          <w:p w:rsidR="007211FA" w:rsidRPr="007E5143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143">
              <w:rPr>
                <w:rFonts w:ascii="Times New Roman" w:hAnsi="Times New Roman"/>
                <w:b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7E5143" w:rsidRDefault="002F7C62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7E5143" w:rsidRDefault="002B6C9C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7E5143" w:rsidRDefault="00897EF4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7E5143" w:rsidRDefault="00897EF4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7E5143" w:rsidRDefault="00897EF4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70,0</w:t>
            </w:r>
          </w:p>
        </w:tc>
      </w:tr>
      <w:tr w:rsidR="007211FA" w:rsidRPr="00A703C8" w:rsidTr="00C0022B">
        <w:trPr>
          <w:trHeight w:val="63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A703C8" w:rsidRDefault="002F7C62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B6C9C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634" w:type="pct"/>
            <w:vAlign w:val="center"/>
          </w:tcPr>
          <w:p w:rsidR="007211FA" w:rsidRPr="00A703C8" w:rsidRDefault="00897EF4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158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897EF4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158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897EF4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158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211FA" w:rsidRPr="00A703C8" w:rsidTr="00C0022B">
        <w:trPr>
          <w:trHeight w:val="63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C8476E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847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09" w:type="pct"/>
            <w:shd w:val="clear" w:color="auto" w:fill="8DB3E2" w:themeFill="text2" w:themeFillTint="66"/>
          </w:tcPr>
          <w:p w:rsidR="007211FA" w:rsidRPr="00C8476E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6E">
              <w:rPr>
                <w:rFonts w:ascii="Times New Roman" w:hAnsi="Times New Roman"/>
                <w:b/>
                <w:sz w:val="24"/>
                <w:szCs w:val="24"/>
              </w:rPr>
              <w:t>Межбюджетные</w:t>
            </w:r>
          </w:p>
          <w:p w:rsidR="007211FA" w:rsidRPr="00C8476E" w:rsidRDefault="007211FA" w:rsidP="00380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6E">
              <w:rPr>
                <w:rFonts w:ascii="Times New Roman" w:hAnsi="Times New Roman"/>
                <w:b/>
                <w:sz w:val="24"/>
                <w:szCs w:val="24"/>
              </w:rPr>
              <w:t xml:space="preserve"> трансферты (финансовая помощь)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7211FA" w:rsidRPr="00C8476E" w:rsidRDefault="002F7C62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3842,3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C8476E" w:rsidRDefault="00D95864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1650,6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7211FA" w:rsidRPr="00C8476E" w:rsidRDefault="007340C0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2137,1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7211FA" w:rsidRPr="00C8476E" w:rsidRDefault="00C0022B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2218,0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7211FA" w:rsidRPr="00C8476E" w:rsidRDefault="002210F5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2294,2</w:t>
            </w:r>
          </w:p>
        </w:tc>
      </w:tr>
      <w:tr w:rsidR="007211FA" w:rsidRPr="00A703C8" w:rsidTr="00C0022B">
        <w:trPr>
          <w:trHeight w:val="63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Дотации на выравнивание </w:t>
            </w: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бюджетной обеспеченности субъектов Российской Федерации и муниципальных образований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625026" w:rsidP="002F7C6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17</w:t>
            </w:r>
            <w:r w:rsidR="002F7C62">
              <w:rPr>
                <w:rFonts w:ascii="Times New Roman" w:hAnsi="Times New Roman"/>
                <w:bCs/>
                <w:iCs/>
                <w:sz w:val="24"/>
                <w:szCs w:val="24"/>
              </w:rPr>
              <w:t>98,6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D95864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1650,6</w:t>
            </w:r>
          </w:p>
        </w:tc>
        <w:tc>
          <w:tcPr>
            <w:tcW w:w="634" w:type="pct"/>
            <w:vAlign w:val="center"/>
          </w:tcPr>
          <w:p w:rsidR="007211FA" w:rsidRPr="00A703C8" w:rsidRDefault="007340C0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2137,1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C0022B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2218,0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2210F5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2294,2</w:t>
            </w:r>
          </w:p>
        </w:tc>
      </w:tr>
      <w:tr w:rsidR="007211FA" w:rsidRPr="00A703C8" w:rsidTr="00C0022B">
        <w:trPr>
          <w:trHeight w:val="63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7211FA" w:rsidRPr="00DC249D" w:rsidRDefault="007211F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49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1409" w:type="pct"/>
            <w:shd w:val="clear" w:color="auto" w:fill="auto"/>
            <w:vAlign w:val="center"/>
          </w:tcPr>
          <w:p w:rsidR="007211FA" w:rsidRPr="00DC249D" w:rsidRDefault="007211FA" w:rsidP="003802F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249D">
              <w:rPr>
                <w:rFonts w:ascii="Times New Roman" w:hAnsi="Times New Roman"/>
                <w:bCs/>
                <w:iCs/>
                <w:sz w:val="24"/>
                <w:szCs w:val="24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7211FA" w:rsidRPr="00DC249D" w:rsidRDefault="002F7C62" w:rsidP="0038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2043,7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211FA" w:rsidRPr="00A703C8" w:rsidRDefault="00251DBF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pct"/>
            <w:vAlign w:val="center"/>
          </w:tcPr>
          <w:p w:rsidR="007211FA" w:rsidRPr="00A703C8" w:rsidRDefault="007211FA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pct"/>
            <w:gridSpan w:val="2"/>
            <w:vAlign w:val="center"/>
          </w:tcPr>
          <w:p w:rsidR="007211FA" w:rsidRPr="00A703C8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211FA" w:rsidRPr="00A703C8" w:rsidRDefault="007211FA" w:rsidP="00720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D128B" w:rsidRPr="00A703C8" w:rsidTr="00C0022B">
        <w:trPr>
          <w:trHeight w:val="631"/>
        </w:trPr>
        <w:tc>
          <w:tcPr>
            <w:tcW w:w="352" w:type="pct"/>
            <w:shd w:val="clear" w:color="auto" w:fill="8DB3E2" w:themeFill="text2" w:themeFillTint="66"/>
            <w:noWrap/>
            <w:vAlign w:val="center"/>
          </w:tcPr>
          <w:p w:rsidR="006D128B" w:rsidRPr="00916CFB" w:rsidRDefault="006D128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6CFB">
              <w:rPr>
                <w:rFonts w:ascii="Times New Roman" w:eastAsia="Times New Roman" w:hAnsi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409" w:type="pct"/>
            <w:shd w:val="clear" w:color="auto" w:fill="8DB3E2" w:themeFill="text2" w:themeFillTint="66"/>
            <w:vAlign w:val="center"/>
          </w:tcPr>
          <w:p w:rsidR="006D128B" w:rsidRPr="00916CFB" w:rsidRDefault="00916CFB" w:rsidP="003802F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916C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75" w:type="pct"/>
            <w:shd w:val="clear" w:color="auto" w:fill="8DB3E2" w:themeFill="text2" w:themeFillTint="66"/>
            <w:vAlign w:val="center"/>
          </w:tcPr>
          <w:p w:rsidR="006D128B" w:rsidRPr="00916CFB" w:rsidRDefault="006D128B" w:rsidP="003802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16CF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6D128B" w:rsidRPr="00916CFB" w:rsidRDefault="006D128B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6C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34" w:type="pct"/>
            <w:shd w:val="clear" w:color="auto" w:fill="8DB3E2" w:themeFill="text2" w:themeFillTint="66"/>
            <w:vAlign w:val="center"/>
          </w:tcPr>
          <w:p w:rsidR="006D128B" w:rsidRPr="00916CFB" w:rsidRDefault="006D128B" w:rsidP="003802F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6C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pct"/>
            <w:gridSpan w:val="2"/>
            <w:shd w:val="clear" w:color="auto" w:fill="8DB3E2" w:themeFill="text2" w:themeFillTint="66"/>
            <w:vAlign w:val="center"/>
          </w:tcPr>
          <w:p w:rsidR="006D128B" w:rsidRPr="00916CFB" w:rsidRDefault="00C0022B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3805,9</w:t>
            </w:r>
          </w:p>
        </w:tc>
        <w:tc>
          <w:tcPr>
            <w:tcW w:w="617" w:type="pct"/>
            <w:shd w:val="clear" w:color="auto" w:fill="8DB3E2" w:themeFill="text2" w:themeFillTint="66"/>
            <w:vAlign w:val="center"/>
          </w:tcPr>
          <w:p w:rsidR="006D128B" w:rsidRPr="00916CFB" w:rsidRDefault="002210F5" w:rsidP="0072009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7533,1</w:t>
            </w:r>
          </w:p>
        </w:tc>
      </w:tr>
    </w:tbl>
    <w:p w:rsidR="00E941FB" w:rsidRDefault="00E941FB" w:rsidP="00E941FB">
      <w:pPr>
        <w:tabs>
          <w:tab w:val="left" w:pos="10348"/>
          <w:tab w:val="left" w:pos="10915"/>
        </w:tabs>
        <w:ind w:right="-1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E941FB" w:rsidRDefault="00E941FB" w:rsidP="00E941FB">
      <w:pPr>
        <w:tabs>
          <w:tab w:val="left" w:pos="10348"/>
          <w:tab w:val="left" w:pos="10915"/>
        </w:tabs>
        <w:ind w:right="-1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E941FB" w:rsidRDefault="00E941FB" w:rsidP="00E941FB">
      <w:pPr>
        <w:tabs>
          <w:tab w:val="left" w:pos="10348"/>
          <w:tab w:val="left" w:pos="10915"/>
        </w:tabs>
        <w:ind w:right="-1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E941FB" w:rsidRDefault="00E941FB" w:rsidP="00E941FB">
      <w:pPr>
        <w:tabs>
          <w:tab w:val="left" w:pos="10348"/>
          <w:tab w:val="left" w:pos="10915"/>
        </w:tabs>
        <w:ind w:right="-1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 w:rsidRPr="00E941FB">
        <w:rPr>
          <w:rFonts w:ascii="Times New Roman" w:hAnsi="Times New Roman"/>
          <w:b/>
          <w:noProof/>
          <w:color w:val="000000"/>
          <w:spacing w:val="2"/>
          <w:sz w:val="36"/>
          <w:szCs w:val="36"/>
          <w:lang w:eastAsia="ru-RU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5829473</wp:posOffset>
            </wp:positionH>
            <wp:positionV relativeFrom="paragraph">
              <wp:posOffset>-265042</wp:posOffset>
            </wp:positionV>
            <wp:extent cx="1257201" cy="1088678"/>
            <wp:effectExtent l="38100" t="0" r="23318" b="324500"/>
            <wp:wrapNone/>
            <wp:docPr id="25" name="Рисунок 9" descr="C:\Users\aaa\Desktop\grafik-prognoz-fin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a\Desktop\grafik-prognoz-finansy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32" cy="1085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941FB" w:rsidRPr="006B3C53" w:rsidRDefault="00E941FB" w:rsidP="00E941FB">
      <w:pPr>
        <w:tabs>
          <w:tab w:val="left" w:pos="10348"/>
          <w:tab w:val="left" w:pos="10915"/>
        </w:tabs>
        <w:ind w:right="-1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 w:rsidRPr="006B3C53">
        <w:rPr>
          <w:rFonts w:ascii="Times New Roman" w:hAnsi="Times New Roman"/>
          <w:b/>
          <w:color w:val="000000"/>
          <w:spacing w:val="2"/>
          <w:sz w:val="36"/>
          <w:szCs w:val="36"/>
        </w:rPr>
        <w:t>Расходы районного бюджета</w:t>
      </w:r>
    </w:p>
    <w:p w:rsidR="00E941FB" w:rsidRDefault="00E941FB" w:rsidP="00E941FB">
      <w:pPr>
        <w:tabs>
          <w:tab w:val="left" w:pos="10348"/>
          <w:tab w:val="left" w:pos="10915"/>
        </w:tabs>
        <w:ind w:right="-1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>Перелюбского</w:t>
      </w:r>
      <w:r w:rsidRPr="006B3C53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муниципального района на 1 жителя</w:t>
      </w:r>
    </w:p>
    <w:tbl>
      <w:tblPr>
        <w:tblpPr w:leftFromText="180" w:rightFromText="180" w:vertAnchor="text" w:tblpXSpec="center" w:tblpY="1"/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2897"/>
        <w:gridCol w:w="1652"/>
        <w:gridCol w:w="1376"/>
        <w:gridCol w:w="1380"/>
        <w:gridCol w:w="1514"/>
        <w:gridCol w:w="1514"/>
      </w:tblGrid>
      <w:tr w:rsidR="00E941FB" w:rsidRPr="006B3C53" w:rsidTr="00E941FB">
        <w:trPr>
          <w:trHeight w:val="561"/>
        </w:trPr>
        <w:tc>
          <w:tcPr>
            <w:tcW w:w="358" w:type="pct"/>
            <w:vMerge w:val="restart"/>
            <w:shd w:val="clear" w:color="auto" w:fill="8DB3E2" w:themeFill="text2" w:themeFillTint="66"/>
            <w:noWrap/>
            <w:vAlign w:val="center"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302" w:type="pct"/>
            <w:vMerge w:val="restart"/>
            <w:shd w:val="clear" w:color="auto" w:fill="8DB3E2" w:themeFill="text2" w:themeFillTint="66"/>
            <w:vAlign w:val="center"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2" w:type="pct"/>
            <w:shd w:val="clear" w:color="auto" w:fill="8DB3E2" w:themeFill="text2" w:themeFillTint="66"/>
            <w:vAlign w:val="center"/>
          </w:tcPr>
          <w:p w:rsidR="00E941FB" w:rsidRPr="006B3C53" w:rsidRDefault="00E941FB" w:rsidP="0008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0815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18" w:type="pct"/>
            <w:shd w:val="clear" w:color="auto" w:fill="8DB3E2" w:themeFill="text2" w:themeFillTint="66"/>
            <w:vAlign w:val="center"/>
          </w:tcPr>
          <w:p w:rsidR="00E941FB" w:rsidRPr="006B3C53" w:rsidRDefault="00E941FB" w:rsidP="0008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0815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0" w:type="pct"/>
            <w:shd w:val="clear" w:color="auto" w:fill="8DB3E2" w:themeFill="text2" w:themeFillTint="66"/>
            <w:vAlign w:val="center"/>
          </w:tcPr>
          <w:p w:rsidR="00E941FB" w:rsidRPr="006B3C53" w:rsidRDefault="00E941FB" w:rsidP="0008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176B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815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" w:type="pct"/>
            <w:shd w:val="clear" w:color="auto" w:fill="8DB3E2" w:themeFill="text2" w:themeFillTint="66"/>
            <w:vAlign w:val="center"/>
          </w:tcPr>
          <w:p w:rsidR="00E941FB" w:rsidRPr="006B3C53" w:rsidRDefault="00E941FB" w:rsidP="0008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B409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815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pct"/>
            <w:shd w:val="clear" w:color="auto" w:fill="8DB3E2" w:themeFill="text2" w:themeFillTint="66"/>
            <w:vAlign w:val="center"/>
          </w:tcPr>
          <w:p w:rsidR="00E941FB" w:rsidRPr="006B3C53" w:rsidRDefault="00E941FB" w:rsidP="00081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8157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941FB" w:rsidRPr="006B3C53" w:rsidTr="00E941FB">
        <w:trPr>
          <w:trHeight w:val="799"/>
        </w:trPr>
        <w:tc>
          <w:tcPr>
            <w:tcW w:w="358" w:type="pct"/>
            <w:vMerge/>
            <w:shd w:val="clear" w:color="auto" w:fill="8DB3E2" w:themeFill="text2" w:themeFillTint="66"/>
            <w:noWrap/>
            <w:vAlign w:val="center"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2" w:type="pct"/>
            <w:vMerge/>
            <w:shd w:val="clear" w:color="auto" w:fill="8DB3E2" w:themeFill="text2" w:themeFillTint="66"/>
            <w:vAlign w:val="center"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pct"/>
            <w:shd w:val="clear" w:color="auto" w:fill="C6D9F1" w:themeFill="text2" w:themeFillTint="33"/>
            <w:vAlign w:val="center"/>
          </w:tcPr>
          <w:p w:rsidR="00E941FB" w:rsidRPr="008D6964" w:rsidRDefault="00E941FB" w:rsidP="00E941FB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964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618" w:type="pct"/>
            <w:shd w:val="clear" w:color="auto" w:fill="C6D9F1" w:themeFill="text2" w:themeFillTint="33"/>
            <w:vAlign w:val="center"/>
          </w:tcPr>
          <w:p w:rsidR="00E941FB" w:rsidRPr="008D6964" w:rsidRDefault="00E941FB" w:rsidP="00E941FB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964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980" w:type="pct"/>
            <w:gridSpan w:val="3"/>
            <w:shd w:val="clear" w:color="auto" w:fill="C6D9F1" w:themeFill="text2" w:themeFillTint="33"/>
            <w:vAlign w:val="center"/>
          </w:tcPr>
          <w:p w:rsidR="00E941FB" w:rsidRPr="008D6964" w:rsidRDefault="00E941FB" w:rsidP="00E9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решения о бюджете</w:t>
            </w:r>
          </w:p>
        </w:tc>
      </w:tr>
      <w:tr w:rsidR="00E941FB" w:rsidRPr="00BF2F95" w:rsidTr="00E941FB">
        <w:trPr>
          <w:trHeight w:val="745"/>
        </w:trPr>
        <w:tc>
          <w:tcPr>
            <w:tcW w:w="358" w:type="pct"/>
            <w:shd w:val="clear" w:color="auto" w:fill="8DB3E2" w:themeFill="text2" w:themeFillTint="66"/>
            <w:noWrap/>
            <w:vAlign w:val="center"/>
          </w:tcPr>
          <w:p w:rsidR="00E941FB" w:rsidRPr="00B93B6F" w:rsidRDefault="00E941FB" w:rsidP="00E941FB"/>
        </w:tc>
        <w:tc>
          <w:tcPr>
            <w:tcW w:w="1302" w:type="pct"/>
            <w:shd w:val="clear" w:color="auto" w:fill="66FFFF"/>
            <w:vAlign w:val="center"/>
          </w:tcPr>
          <w:p w:rsidR="00E941FB" w:rsidRPr="00B93B6F" w:rsidRDefault="00E941FB" w:rsidP="00E941F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B6F">
              <w:rPr>
                <w:rFonts w:ascii="Times New Roman" w:hAnsi="Times New Roman"/>
                <w:b/>
                <w:sz w:val="28"/>
                <w:szCs w:val="28"/>
              </w:rPr>
              <w:t>ВСЕГО, руб. в год</w:t>
            </w:r>
          </w:p>
        </w:tc>
        <w:tc>
          <w:tcPr>
            <w:tcW w:w="742" w:type="pct"/>
            <w:shd w:val="clear" w:color="auto" w:fill="66FFFF"/>
            <w:vAlign w:val="bottom"/>
          </w:tcPr>
          <w:p w:rsidR="00E941FB" w:rsidRPr="005E0A1F" w:rsidRDefault="00081573" w:rsidP="00E941F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34691,48</w:t>
            </w:r>
          </w:p>
        </w:tc>
        <w:tc>
          <w:tcPr>
            <w:tcW w:w="618" w:type="pct"/>
            <w:shd w:val="clear" w:color="auto" w:fill="66FFFF"/>
            <w:vAlign w:val="bottom"/>
          </w:tcPr>
          <w:p w:rsidR="00E941FB" w:rsidRPr="005E0A1F" w:rsidRDefault="00081573" w:rsidP="00E941F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40705,68</w:t>
            </w:r>
          </w:p>
        </w:tc>
        <w:tc>
          <w:tcPr>
            <w:tcW w:w="620" w:type="pct"/>
            <w:shd w:val="clear" w:color="auto" w:fill="66FFFF"/>
            <w:vAlign w:val="bottom"/>
          </w:tcPr>
          <w:p w:rsidR="00E941FB" w:rsidRPr="005E0A1F" w:rsidRDefault="00081573" w:rsidP="00E941F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29163,58</w:t>
            </w:r>
          </w:p>
        </w:tc>
        <w:tc>
          <w:tcPr>
            <w:tcW w:w="680" w:type="pct"/>
            <w:shd w:val="clear" w:color="auto" w:fill="66FFFF"/>
            <w:vAlign w:val="bottom"/>
          </w:tcPr>
          <w:p w:rsidR="00E941FB" w:rsidRPr="005E0A1F" w:rsidRDefault="00081573" w:rsidP="00E941F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26106,41</w:t>
            </w:r>
          </w:p>
        </w:tc>
        <w:tc>
          <w:tcPr>
            <w:tcW w:w="680" w:type="pct"/>
            <w:shd w:val="clear" w:color="auto" w:fill="66FFFF"/>
            <w:vAlign w:val="bottom"/>
          </w:tcPr>
          <w:p w:rsidR="00E941FB" w:rsidRPr="005E0A1F" w:rsidRDefault="00081573" w:rsidP="00E941F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26884,50</w:t>
            </w:r>
          </w:p>
        </w:tc>
      </w:tr>
      <w:tr w:rsidR="00E941FB" w:rsidRPr="006B3C53" w:rsidTr="00E941FB">
        <w:trPr>
          <w:trHeight w:val="462"/>
        </w:trPr>
        <w:tc>
          <w:tcPr>
            <w:tcW w:w="358" w:type="pct"/>
            <w:shd w:val="clear" w:color="auto" w:fill="8DB3E2" w:themeFill="text2" w:themeFillTint="66"/>
            <w:noWrap/>
          </w:tcPr>
          <w:p w:rsidR="00E941FB" w:rsidRPr="00B93B6F" w:rsidRDefault="00E941FB" w:rsidP="00E941FB">
            <w:pPr>
              <w:spacing w:after="0"/>
            </w:pPr>
          </w:p>
        </w:tc>
        <w:tc>
          <w:tcPr>
            <w:tcW w:w="1302" w:type="pct"/>
            <w:shd w:val="clear" w:color="auto" w:fill="auto"/>
          </w:tcPr>
          <w:p w:rsidR="00E941FB" w:rsidRPr="00B93B6F" w:rsidRDefault="00E941FB" w:rsidP="00E941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B6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E941FB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E941FB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pct"/>
            <w:vAlign w:val="bottom"/>
          </w:tcPr>
          <w:p w:rsidR="00E941FB" w:rsidRPr="005E0A1F" w:rsidRDefault="00E941FB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pct"/>
            <w:vAlign w:val="bottom"/>
          </w:tcPr>
          <w:p w:rsidR="00E941FB" w:rsidRPr="005E0A1F" w:rsidRDefault="00E941FB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pct"/>
            <w:vAlign w:val="bottom"/>
          </w:tcPr>
          <w:p w:rsidR="00E941FB" w:rsidRPr="005E0A1F" w:rsidRDefault="00E941FB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941FB" w:rsidRPr="006B3C53" w:rsidTr="00E941FB"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081573" w:rsidP="00176B8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2396,86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081573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2409,02</w:t>
            </w:r>
          </w:p>
        </w:tc>
        <w:tc>
          <w:tcPr>
            <w:tcW w:w="620" w:type="pct"/>
            <w:vAlign w:val="bottom"/>
          </w:tcPr>
          <w:p w:rsidR="00E941FB" w:rsidRPr="005E0A1F" w:rsidRDefault="0050125F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2400,27</w:t>
            </w:r>
          </w:p>
        </w:tc>
        <w:tc>
          <w:tcPr>
            <w:tcW w:w="680" w:type="pct"/>
            <w:vAlign w:val="bottom"/>
          </w:tcPr>
          <w:p w:rsidR="00E941FB" w:rsidRPr="005E0A1F" w:rsidRDefault="0050125F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1519,72</w:t>
            </w:r>
          </w:p>
        </w:tc>
        <w:tc>
          <w:tcPr>
            <w:tcW w:w="680" w:type="pct"/>
            <w:vAlign w:val="bottom"/>
          </w:tcPr>
          <w:p w:rsidR="00E941FB" w:rsidRPr="005E0A1F" w:rsidRDefault="0050125F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1687,48</w:t>
            </w:r>
          </w:p>
        </w:tc>
      </w:tr>
      <w:tr w:rsidR="00E941FB" w:rsidRPr="006B3C53" w:rsidTr="00E941FB"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50125F" w:rsidP="007633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2726,0</w:t>
            </w:r>
            <w:r w:rsidR="0076337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50125F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2919,20</w:t>
            </w:r>
          </w:p>
        </w:tc>
        <w:tc>
          <w:tcPr>
            <w:tcW w:w="620" w:type="pct"/>
            <w:vAlign w:val="bottom"/>
          </w:tcPr>
          <w:p w:rsidR="00E941FB" w:rsidRPr="005E0A1F" w:rsidRDefault="0050125F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2990,57</w:t>
            </w:r>
          </w:p>
        </w:tc>
        <w:tc>
          <w:tcPr>
            <w:tcW w:w="680" w:type="pct"/>
            <w:vAlign w:val="bottom"/>
          </w:tcPr>
          <w:p w:rsidR="00E941FB" w:rsidRPr="005E0A1F" w:rsidRDefault="0050125F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3058,42</w:t>
            </w:r>
          </w:p>
        </w:tc>
        <w:tc>
          <w:tcPr>
            <w:tcW w:w="680" w:type="pct"/>
            <w:vAlign w:val="bottom"/>
          </w:tcPr>
          <w:p w:rsidR="00E941FB" w:rsidRPr="005E0A1F" w:rsidRDefault="0050125F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3069,46</w:t>
            </w:r>
          </w:p>
        </w:tc>
      </w:tr>
      <w:tr w:rsidR="00E941FB" w:rsidRPr="006B3C53" w:rsidTr="00E941FB"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8,31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438,08</w:t>
            </w:r>
          </w:p>
        </w:tc>
        <w:tc>
          <w:tcPr>
            <w:tcW w:w="620" w:type="pct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137,24</w:t>
            </w:r>
          </w:p>
        </w:tc>
        <w:tc>
          <w:tcPr>
            <w:tcW w:w="680" w:type="pct"/>
            <w:vAlign w:val="bottom"/>
          </w:tcPr>
          <w:p w:rsidR="00E941FB" w:rsidRPr="005E0A1F" w:rsidRDefault="00E941FB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" w:type="pct"/>
            <w:vAlign w:val="bottom"/>
          </w:tcPr>
          <w:p w:rsidR="00E941FB" w:rsidRPr="005E0A1F" w:rsidRDefault="00E941FB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76B8C" w:rsidRPr="006B3C53" w:rsidTr="00E941FB">
        <w:tc>
          <w:tcPr>
            <w:tcW w:w="358" w:type="pct"/>
            <w:shd w:val="clear" w:color="auto" w:fill="8DB3E2" w:themeFill="text2" w:themeFillTint="66"/>
            <w:noWrap/>
          </w:tcPr>
          <w:p w:rsidR="00176B8C" w:rsidRPr="006B3C53" w:rsidRDefault="00176B8C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302" w:type="pct"/>
            <w:shd w:val="clear" w:color="auto" w:fill="auto"/>
          </w:tcPr>
          <w:p w:rsidR="00176B8C" w:rsidRPr="006B3C53" w:rsidRDefault="00176B8C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176B8C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15,69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176B8C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0" w:type="pct"/>
            <w:vAlign w:val="bottom"/>
          </w:tcPr>
          <w:p w:rsidR="00176B8C" w:rsidRDefault="002D3D7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" w:type="pct"/>
            <w:vAlign w:val="bottom"/>
          </w:tcPr>
          <w:p w:rsidR="00176B8C" w:rsidRDefault="002D3D7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" w:type="pct"/>
            <w:vAlign w:val="bottom"/>
          </w:tcPr>
          <w:p w:rsidR="00176B8C" w:rsidRDefault="002D3D7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941FB" w:rsidRPr="006B3C53" w:rsidTr="00E941FB"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24896,17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30963,46</w:t>
            </w:r>
          </w:p>
        </w:tc>
        <w:tc>
          <w:tcPr>
            <w:tcW w:w="620" w:type="pct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19525,72</w:t>
            </w:r>
          </w:p>
        </w:tc>
        <w:tc>
          <w:tcPr>
            <w:tcW w:w="680" w:type="pct"/>
            <w:vAlign w:val="bottom"/>
          </w:tcPr>
          <w:p w:rsidR="00E941FB" w:rsidRPr="005E0A1F" w:rsidRDefault="00210586" w:rsidP="006017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18215,6</w:t>
            </w:r>
            <w:r w:rsidR="006017A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" w:type="pct"/>
            <w:vAlign w:val="bottom"/>
          </w:tcPr>
          <w:p w:rsidR="00E941FB" w:rsidRPr="005E0A1F" w:rsidRDefault="00210586" w:rsidP="007633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18269,7</w:t>
            </w:r>
            <w:r w:rsidR="0076337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941FB" w:rsidRPr="006B3C53" w:rsidTr="00E941FB"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4049,24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3515,98</w:t>
            </w:r>
          </w:p>
        </w:tc>
        <w:tc>
          <w:tcPr>
            <w:tcW w:w="620" w:type="pct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3618,77</w:t>
            </w:r>
          </w:p>
        </w:tc>
        <w:tc>
          <w:tcPr>
            <w:tcW w:w="680" w:type="pct"/>
            <w:vAlign w:val="bottom"/>
          </w:tcPr>
          <w:p w:rsidR="00E941FB" w:rsidRPr="005E0A1F" w:rsidRDefault="00210586" w:rsidP="00FE03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E03FB">
              <w:rPr>
                <w:rFonts w:ascii="Times New Roman" w:hAnsi="Times New Roman"/>
                <w:color w:val="000000"/>
                <w:sz w:val="28"/>
                <w:szCs w:val="28"/>
              </w:rPr>
              <w:t>466,63</w:t>
            </w:r>
          </w:p>
        </w:tc>
        <w:tc>
          <w:tcPr>
            <w:tcW w:w="680" w:type="pct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2711,61</w:t>
            </w:r>
          </w:p>
        </w:tc>
      </w:tr>
      <w:tr w:rsidR="00E941FB" w:rsidRPr="006B3C53" w:rsidTr="00E941FB"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249,78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284,94</w:t>
            </w:r>
          </w:p>
        </w:tc>
        <w:tc>
          <w:tcPr>
            <w:tcW w:w="620" w:type="pct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308,12</w:t>
            </w:r>
          </w:p>
        </w:tc>
        <w:tc>
          <w:tcPr>
            <w:tcW w:w="680" w:type="pct"/>
            <w:vAlign w:val="bottom"/>
          </w:tcPr>
          <w:p w:rsidR="00E941FB" w:rsidRPr="005E0A1F" w:rsidRDefault="00210586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358,25</w:t>
            </w:r>
          </w:p>
        </w:tc>
        <w:tc>
          <w:tcPr>
            <w:tcW w:w="680" w:type="pct"/>
            <w:vAlign w:val="bottom"/>
          </w:tcPr>
          <w:p w:rsidR="00E941FB" w:rsidRPr="005E0A1F" w:rsidRDefault="00BB1AD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360,16</w:t>
            </w:r>
          </w:p>
        </w:tc>
      </w:tr>
      <w:tr w:rsidR="00E941FB" w:rsidRPr="006B3C53" w:rsidTr="00E941FB"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ическая </w:t>
            </w:r>
            <w:r w:rsidRPr="006B3C53">
              <w:rPr>
                <w:rFonts w:ascii="Times New Roman" w:hAnsi="Times New Roman"/>
                <w:sz w:val="28"/>
                <w:szCs w:val="28"/>
              </w:rPr>
              <w:t>культура и спорт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BB1AD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3,53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20" w:type="pct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pct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pct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941FB" w:rsidRPr="006B3C53" w:rsidTr="00E941FB"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BB1AD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42,69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BB1AD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36,37</w:t>
            </w:r>
          </w:p>
        </w:tc>
        <w:tc>
          <w:tcPr>
            <w:tcW w:w="620" w:type="pct"/>
            <w:vAlign w:val="bottom"/>
          </w:tcPr>
          <w:p w:rsidR="00E941FB" w:rsidRPr="005E0A1F" w:rsidRDefault="00BB1AD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5,88</w:t>
            </w:r>
          </w:p>
        </w:tc>
        <w:tc>
          <w:tcPr>
            <w:tcW w:w="680" w:type="pct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80" w:type="pct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</w:tr>
      <w:tr w:rsidR="00E941FB" w:rsidRPr="006B3C53" w:rsidTr="00E941FB">
        <w:trPr>
          <w:trHeight w:val="416"/>
        </w:trPr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>Обслуживание долга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BB1AD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5,49</w:t>
            </w:r>
          </w:p>
        </w:tc>
        <w:tc>
          <w:tcPr>
            <w:tcW w:w="620" w:type="pct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" w:type="pct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" w:type="pct"/>
            <w:vAlign w:val="bottom"/>
          </w:tcPr>
          <w:p w:rsidR="00E941FB" w:rsidRPr="005E0A1F" w:rsidRDefault="002D3D7E" w:rsidP="00BB1AD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BB1AD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E941FB" w:rsidRPr="00C0758A" w:rsidTr="00E941FB">
        <w:tc>
          <w:tcPr>
            <w:tcW w:w="358" w:type="pct"/>
            <w:shd w:val="clear" w:color="auto" w:fill="8DB3E2" w:themeFill="text2" w:themeFillTint="66"/>
            <w:noWrap/>
          </w:tcPr>
          <w:p w:rsidR="00E941FB" w:rsidRPr="006B3C53" w:rsidRDefault="00E941FB" w:rsidP="00E941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B3C5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2" w:type="pct"/>
            <w:shd w:val="clear" w:color="auto" w:fill="auto"/>
          </w:tcPr>
          <w:p w:rsidR="00E941FB" w:rsidRPr="006B3C53" w:rsidRDefault="00E941FB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C53">
              <w:rPr>
                <w:rFonts w:ascii="Times New Roman" w:hAnsi="Times New Roman"/>
                <w:sz w:val="28"/>
                <w:szCs w:val="28"/>
              </w:rPr>
              <w:t>Межбюджетные трансферты (финансовая помощь)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E941FB" w:rsidRPr="005E0A1F" w:rsidRDefault="00BB1AD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301,33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E941FB" w:rsidRPr="005E0A1F" w:rsidRDefault="00BB1AD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129,45</w:t>
            </w:r>
          </w:p>
        </w:tc>
        <w:tc>
          <w:tcPr>
            <w:tcW w:w="620" w:type="pct"/>
            <w:vAlign w:val="bottom"/>
          </w:tcPr>
          <w:p w:rsidR="00E941FB" w:rsidRPr="005E0A1F" w:rsidRDefault="00BB1AD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167,60</w:t>
            </w:r>
          </w:p>
        </w:tc>
        <w:tc>
          <w:tcPr>
            <w:tcW w:w="680" w:type="pct"/>
            <w:vAlign w:val="bottom"/>
          </w:tcPr>
          <w:p w:rsidR="00E941FB" w:rsidRPr="005E0A1F" w:rsidRDefault="00BB1AD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173,95</w:t>
            </w:r>
          </w:p>
        </w:tc>
        <w:tc>
          <w:tcPr>
            <w:tcW w:w="680" w:type="pct"/>
            <w:vAlign w:val="bottom"/>
          </w:tcPr>
          <w:p w:rsidR="00E941FB" w:rsidRPr="005E0A1F" w:rsidRDefault="00BB1ADE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179,92</w:t>
            </w:r>
          </w:p>
        </w:tc>
      </w:tr>
      <w:tr w:rsidR="00211DF2" w:rsidRPr="00C0758A" w:rsidTr="00E941FB">
        <w:tc>
          <w:tcPr>
            <w:tcW w:w="358" w:type="pct"/>
            <w:shd w:val="clear" w:color="auto" w:fill="8DB3E2" w:themeFill="text2" w:themeFillTint="66"/>
            <w:noWrap/>
          </w:tcPr>
          <w:p w:rsidR="00211DF2" w:rsidRPr="006B3C53" w:rsidRDefault="00211DF2" w:rsidP="00211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02" w:type="pct"/>
            <w:shd w:val="clear" w:color="auto" w:fill="auto"/>
          </w:tcPr>
          <w:p w:rsidR="00211DF2" w:rsidRPr="006B3C53" w:rsidRDefault="00211DF2" w:rsidP="00E941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42" w:type="pct"/>
            <w:shd w:val="clear" w:color="auto" w:fill="auto"/>
            <w:vAlign w:val="bottom"/>
          </w:tcPr>
          <w:p w:rsidR="00211DF2" w:rsidRDefault="00211DF2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18" w:type="pct"/>
            <w:shd w:val="clear" w:color="auto" w:fill="auto"/>
            <w:vAlign w:val="bottom"/>
          </w:tcPr>
          <w:p w:rsidR="00211DF2" w:rsidRDefault="00211DF2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0" w:type="pct"/>
            <w:vAlign w:val="bottom"/>
          </w:tcPr>
          <w:p w:rsidR="00211DF2" w:rsidRDefault="00211DF2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0" w:type="pct"/>
            <w:vAlign w:val="bottom"/>
          </w:tcPr>
          <w:p w:rsidR="00211DF2" w:rsidRDefault="00211DF2" w:rsidP="007633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63379">
              <w:rPr>
                <w:rFonts w:ascii="Times New Roman" w:hAnsi="Times New Roman"/>
                <w:color w:val="000000"/>
                <w:sz w:val="28"/>
                <w:szCs w:val="28"/>
              </w:rPr>
              <w:t>98,48</w:t>
            </w:r>
          </w:p>
        </w:tc>
        <w:tc>
          <w:tcPr>
            <w:tcW w:w="680" w:type="pct"/>
            <w:vAlign w:val="bottom"/>
          </w:tcPr>
          <w:p w:rsidR="00211DF2" w:rsidRDefault="00763379" w:rsidP="00E941F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590,79</w:t>
            </w:r>
          </w:p>
        </w:tc>
      </w:tr>
    </w:tbl>
    <w:p w:rsidR="00E941FB" w:rsidRPr="00C0758A" w:rsidRDefault="00E941FB" w:rsidP="00E941FB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  <w:lang w:val="en-US"/>
        </w:rPr>
        <w:sectPr w:rsidR="00E941FB" w:rsidRPr="00C0758A" w:rsidSect="003745D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835B5" w:rsidRDefault="0089330A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 w:rsidRPr="0089330A">
        <w:rPr>
          <w:rFonts w:ascii="Times New Roman" w:hAnsi="Times New Roman"/>
          <w:b/>
          <w:noProof/>
          <w:color w:val="000000"/>
          <w:spacing w:val="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5823675</wp:posOffset>
            </wp:positionH>
            <wp:positionV relativeFrom="paragraph">
              <wp:posOffset>-264352</wp:posOffset>
            </wp:positionV>
            <wp:extent cx="1253032" cy="1085200"/>
            <wp:effectExtent l="38100" t="0" r="23318" b="324500"/>
            <wp:wrapNone/>
            <wp:docPr id="3" name="Рисунок 9" descr="C:\Users\aaa\Desktop\grafik-prognoz-fin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a\Desktop\grafik-prognoz-finansy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32" cy="1085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835B5" w:rsidRPr="00C0758A" w:rsidRDefault="0089330A" w:rsidP="004835B5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</w:rPr>
      </w:pPr>
      <w:r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-296545</wp:posOffset>
            </wp:positionV>
            <wp:extent cx="1251585" cy="1083945"/>
            <wp:effectExtent l="38100" t="0" r="24765" b="325755"/>
            <wp:wrapNone/>
            <wp:docPr id="18" name="Рисунок 9" descr="C:\Users\aaa\Desktop\grafik-prognoz-fin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a\Desktop\grafik-prognoz-finansy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0839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941FB" w:rsidRPr="001948B3" w:rsidRDefault="00E941FB" w:rsidP="00E941FB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1948B3">
        <w:rPr>
          <w:noProof/>
          <w:lang w:eastAsia="ru-RU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-256286</wp:posOffset>
            </wp:positionV>
            <wp:extent cx="2224278" cy="1552448"/>
            <wp:effectExtent l="57150" t="19050" r="23622" b="0"/>
            <wp:wrapNone/>
            <wp:docPr id="27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78" cy="1552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1948B3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районного бюджета</w:t>
      </w:r>
    </w:p>
    <w:p w:rsidR="00E941FB" w:rsidRPr="001948B3" w:rsidRDefault="00E941FB" w:rsidP="00E941FB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Перелюбского</w:t>
      </w:r>
      <w:r w:rsidRPr="001948B3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района на образование</w:t>
      </w:r>
    </w:p>
    <w:p w:rsidR="00E941FB" w:rsidRPr="001948B3" w:rsidRDefault="00E941FB" w:rsidP="00E941FB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1948B3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(тыс. рублей)</w:t>
      </w: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3873"/>
        <w:gridCol w:w="1559"/>
        <w:gridCol w:w="1418"/>
        <w:gridCol w:w="1415"/>
        <w:gridCol w:w="1418"/>
        <w:gridCol w:w="1418"/>
      </w:tblGrid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675" w:type="pct"/>
            <w:shd w:val="clear" w:color="auto" w:fill="8DB3E2" w:themeFill="text2" w:themeFillTint="66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4" w:type="pct"/>
            <w:shd w:val="clear" w:color="auto" w:fill="8DB3E2" w:themeFill="text2" w:themeFillTint="66"/>
            <w:vAlign w:val="center"/>
          </w:tcPr>
          <w:p w:rsidR="001510A1" w:rsidRPr="00D61B7C" w:rsidRDefault="001510A1" w:rsidP="00A44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983A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A44E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" w:type="pct"/>
            <w:shd w:val="clear" w:color="auto" w:fill="8DB3E2" w:themeFill="text2" w:themeFillTint="66"/>
            <w:vAlign w:val="center"/>
          </w:tcPr>
          <w:p w:rsidR="001510A1" w:rsidRPr="00D61B7C" w:rsidRDefault="001510A1" w:rsidP="00A4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44E8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12" w:type="pct"/>
            <w:shd w:val="clear" w:color="auto" w:fill="8DB3E2" w:themeFill="text2" w:themeFillTint="66"/>
            <w:vAlign w:val="center"/>
          </w:tcPr>
          <w:p w:rsidR="001510A1" w:rsidRPr="00D61B7C" w:rsidRDefault="001510A1" w:rsidP="00A4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C5B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44E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3" w:type="pct"/>
            <w:shd w:val="clear" w:color="auto" w:fill="8DB3E2" w:themeFill="text2" w:themeFillTint="66"/>
            <w:vAlign w:val="center"/>
          </w:tcPr>
          <w:p w:rsidR="001510A1" w:rsidRPr="00D61B7C" w:rsidRDefault="001510A1" w:rsidP="00A4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83A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44E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3" w:type="pct"/>
            <w:shd w:val="clear" w:color="auto" w:fill="8DB3E2" w:themeFill="text2" w:themeFillTint="66"/>
            <w:vAlign w:val="center"/>
          </w:tcPr>
          <w:p w:rsidR="001510A1" w:rsidRPr="00D61B7C" w:rsidRDefault="001510A1" w:rsidP="00A44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44E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510A1" w:rsidRPr="001948B3" w:rsidTr="001510A1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shd w:val="clear" w:color="auto" w:fill="C6D9F1" w:themeFill="text2" w:themeFillTint="33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613" w:type="pct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838" w:type="pct"/>
            <w:gridSpan w:val="3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решения о бюджете</w:t>
            </w:r>
          </w:p>
        </w:tc>
      </w:tr>
      <w:tr w:rsidR="001510A1" w:rsidRPr="001948B3" w:rsidTr="00983A5A">
        <w:trPr>
          <w:trHeight w:val="1008"/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pct"/>
            <w:shd w:val="clear" w:color="auto" w:fill="66FFFF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на дошкольное, общее и дополнительное образование, всего</w:t>
            </w:r>
          </w:p>
        </w:tc>
        <w:tc>
          <w:tcPr>
            <w:tcW w:w="674" w:type="pct"/>
            <w:shd w:val="clear" w:color="auto" w:fill="66FFFF"/>
            <w:vAlign w:val="center"/>
          </w:tcPr>
          <w:p w:rsidR="001510A1" w:rsidRPr="001B7291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317451,0</w:t>
            </w:r>
          </w:p>
        </w:tc>
        <w:tc>
          <w:tcPr>
            <w:tcW w:w="613" w:type="pct"/>
            <w:shd w:val="clear" w:color="auto" w:fill="66FFFF"/>
            <w:vAlign w:val="center"/>
          </w:tcPr>
          <w:p w:rsidR="001510A1" w:rsidRPr="001B7291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394815,1</w:t>
            </w:r>
          </w:p>
        </w:tc>
        <w:tc>
          <w:tcPr>
            <w:tcW w:w="612" w:type="pct"/>
            <w:shd w:val="clear" w:color="auto" w:fill="66FFFF"/>
            <w:vAlign w:val="center"/>
          </w:tcPr>
          <w:p w:rsidR="001510A1" w:rsidRPr="001B7291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248972,4</w:t>
            </w:r>
          </w:p>
        </w:tc>
        <w:tc>
          <w:tcPr>
            <w:tcW w:w="613" w:type="pct"/>
            <w:shd w:val="clear" w:color="auto" w:fill="66FFFF"/>
            <w:vAlign w:val="center"/>
          </w:tcPr>
          <w:p w:rsidR="001510A1" w:rsidRPr="001B7291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232268,1</w:t>
            </w:r>
          </w:p>
        </w:tc>
        <w:tc>
          <w:tcPr>
            <w:tcW w:w="613" w:type="pct"/>
            <w:shd w:val="clear" w:color="auto" w:fill="66FFFF"/>
            <w:vAlign w:val="center"/>
          </w:tcPr>
          <w:p w:rsidR="001510A1" w:rsidRPr="001B7291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232958,0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 к общему  объему расходов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510A1" w:rsidRPr="00151FDB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71,76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1510A1" w:rsidRPr="00151FDB" w:rsidRDefault="00A44E89" w:rsidP="0098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76,07</w:t>
            </w:r>
          </w:p>
        </w:tc>
        <w:tc>
          <w:tcPr>
            <w:tcW w:w="612" w:type="pct"/>
            <w:vAlign w:val="bottom"/>
          </w:tcPr>
          <w:p w:rsidR="001510A1" w:rsidRPr="00151FDB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613" w:type="pct"/>
            <w:vAlign w:val="bottom"/>
          </w:tcPr>
          <w:p w:rsidR="001510A1" w:rsidRPr="00151FDB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613" w:type="pct"/>
            <w:vAlign w:val="bottom"/>
          </w:tcPr>
          <w:p w:rsidR="001510A1" w:rsidRPr="00151FDB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1510A1" w:rsidRPr="001948B3" w:rsidTr="003802F4">
        <w:trPr>
          <w:trHeight w:val="2427"/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муниципальных учреждений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Перелюбского </w:t>
            </w: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района, всего единиц</w:t>
            </w:r>
          </w:p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дошкольного образования, единиц</w:t>
            </w:r>
          </w:p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общеобразовательных, единиц</w:t>
            </w:r>
          </w:p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дополнительного образования, единиц</w:t>
            </w:r>
          </w:p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молодежной политики и оздоровления детей, единиц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887DEC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887DE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4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510A1" w:rsidRPr="001948B3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B84BD5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1510A1" w:rsidRPr="00B84BD5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510A1" w:rsidRPr="001948B3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pct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B84BD5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1510A1" w:rsidRPr="00B84BD5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510A1" w:rsidRPr="001948B3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pct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B84BD5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1510A1" w:rsidRPr="00B84BD5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510A1" w:rsidRPr="001948B3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pct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B84BD5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1510A1" w:rsidRPr="00B84BD5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1510A1" w:rsidRPr="001948B3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расходов на дошкольное, общее и дополнительное образование в расчете на 1 жителя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4844BA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24896,17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4844BA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30963,46</w:t>
            </w:r>
          </w:p>
        </w:tc>
        <w:tc>
          <w:tcPr>
            <w:tcW w:w="612" w:type="pct"/>
            <w:vAlign w:val="center"/>
          </w:tcPr>
          <w:p w:rsidR="001510A1" w:rsidRPr="004844BA" w:rsidRDefault="00A44E89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19525,72</w:t>
            </w:r>
          </w:p>
        </w:tc>
        <w:tc>
          <w:tcPr>
            <w:tcW w:w="613" w:type="pct"/>
            <w:vAlign w:val="center"/>
          </w:tcPr>
          <w:p w:rsidR="001510A1" w:rsidRPr="004844BA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18215,67</w:t>
            </w:r>
          </w:p>
        </w:tc>
        <w:tc>
          <w:tcPr>
            <w:tcW w:w="613" w:type="pct"/>
            <w:vAlign w:val="center"/>
          </w:tcPr>
          <w:p w:rsidR="001510A1" w:rsidRPr="004844BA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18269,79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лет, (%):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720091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6D6F54" w:rsidRDefault="00E20A4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12" w:type="pct"/>
            <w:vAlign w:val="center"/>
          </w:tcPr>
          <w:p w:rsidR="001510A1" w:rsidRPr="006D6F54" w:rsidRDefault="0072009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13" w:type="pct"/>
            <w:vAlign w:val="center"/>
          </w:tcPr>
          <w:p w:rsidR="001510A1" w:rsidRPr="006D6F54" w:rsidRDefault="0072009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13" w:type="pct"/>
            <w:vAlign w:val="center"/>
          </w:tcPr>
          <w:p w:rsidR="001510A1" w:rsidRPr="006D6F54" w:rsidRDefault="0072009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Обеспеченность детей дошкольного возраста местами в дошкольных образовательных учреждениях (количество мест на 1000 детей), единиц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1948B3" w:rsidRDefault="00720091" w:rsidP="007F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F4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1948B3" w:rsidRDefault="00E20A4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612" w:type="pct"/>
            <w:vAlign w:val="center"/>
          </w:tcPr>
          <w:p w:rsidR="001510A1" w:rsidRPr="001948B3" w:rsidRDefault="00E20A4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613" w:type="pct"/>
            <w:vAlign w:val="center"/>
          </w:tcPr>
          <w:p w:rsidR="001510A1" w:rsidRPr="001948B3" w:rsidRDefault="00E20A4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613" w:type="pct"/>
            <w:vAlign w:val="center"/>
          </w:tcPr>
          <w:p w:rsidR="001510A1" w:rsidRPr="001948B3" w:rsidRDefault="00E20A4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1948B3" w:rsidRDefault="00E20A4D" w:rsidP="007F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</w:t>
            </w:r>
            <w:r w:rsidR="007F4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1948B3" w:rsidRDefault="00E20A4D" w:rsidP="007F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</w:t>
            </w:r>
            <w:r w:rsidR="007F4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613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613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</w:t>
            </w: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числе муниципальных общеобразовательных  учреждений, 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1948B3" w:rsidRDefault="00E20A4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1948B3" w:rsidRDefault="00E20A4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2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613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613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учреждений, 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1948B3" w:rsidRDefault="00E20A4D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1948B3" w:rsidRDefault="00983A5A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2" w:type="pct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pct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3" w:type="pct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2" w:type="pct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3" w:type="pct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13" w:type="pct"/>
            <w:vAlign w:val="center"/>
          </w:tcPr>
          <w:p w:rsidR="001510A1" w:rsidRPr="001948B3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дошкольных образовательных учреждений, рублей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16173,26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18043,46</w:t>
            </w:r>
          </w:p>
        </w:tc>
        <w:tc>
          <w:tcPr>
            <w:tcW w:w="612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18693,02</w:t>
            </w:r>
          </w:p>
        </w:tc>
        <w:tc>
          <w:tcPr>
            <w:tcW w:w="613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19365,97</w:t>
            </w:r>
          </w:p>
        </w:tc>
        <w:tc>
          <w:tcPr>
            <w:tcW w:w="613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20063,14</w:t>
            </w:r>
          </w:p>
        </w:tc>
      </w:tr>
      <w:tr w:rsidR="001510A1" w:rsidRPr="00724557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Отношение среднемесячной номинальной заработной платы работников муниципальных дошкольных образовательных учреждений к среднемесячной номинальной заработной плате работни</w:t>
            </w:r>
            <w:r w:rsidR="00724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ков, занятых в сфере экономики П</w:t>
            </w: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МР, 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612" w:type="pct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613" w:type="pct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613" w:type="pct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1510A1" w:rsidRPr="001948B3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общеобразовательных учреждений, рублей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21524,44</w:t>
            </w:r>
            <w:r w:rsidR="0015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23697,67</w:t>
            </w:r>
            <w:r w:rsidR="00151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2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24550,77</w:t>
            </w:r>
          </w:p>
        </w:tc>
        <w:tc>
          <w:tcPr>
            <w:tcW w:w="613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25434,6</w:t>
            </w:r>
          </w:p>
        </w:tc>
        <w:tc>
          <w:tcPr>
            <w:tcW w:w="613" w:type="pct"/>
            <w:vAlign w:val="center"/>
          </w:tcPr>
          <w:p w:rsidR="001510A1" w:rsidRPr="001948B3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26350,24</w:t>
            </w:r>
          </w:p>
        </w:tc>
      </w:tr>
      <w:tr w:rsidR="001510A1" w:rsidRPr="00724557" w:rsidTr="003802F4">
        <w:trPr>
          <w:jc w:val="center"/>
        </w:trPr>
        <w:tc>
          <w:tcPr>
            <w:tcW w:w="199" w:type="pct"/>
            <w:shd w:val="clear" w:color="auto" w:fill="8DB3E2" w:themeFill="text2" w:themeFillTint="66"/>
            <w:noWrap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5" w:type="pct"/>
            <w:shd w:val="clear" w:color="auto" w:fill="auto"/>
          </w:tcPr>
          <w:p w:rsidR="001510A1" w:rsidRPr="001948B3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Отношение среднемесячной номинальной заработной платы работников муниципальных общеобразовательных учреждений к среднемесячной номинальной заработной плате работни</w:t>
            </w:r>
            <w:r w:rsidR="007245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ков, занятых в сфере экономики П</w:t>
            </w:r>
            <w:r w:rsidRPr="00194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МР, 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12" w:type="pct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613" w:type="pct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613" w:type="pct"/>
            <w:vAlign w:val="center"/>
          </w:tcPr>
          <w:p w:rsidR="001510A1" w:rsidRPr="00AC3139" w:rsidRDefault="007F42A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83,4</w:t>
            </w:r>
          </w:p>
        </w:tc>
      </w:tr>
    </w:tbl>
    <w:p w:rsidR="00E941FB" w:rsidRPr="001948B3" w:rsidRDefault="00E941FB" w:rsidP="00E941FB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4835B5" w:rsidRPr="001948B3" w:rsidRDefault="004835B5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4835B5" w:rsidRPr="001948B3" w:rsidRDefault="004835B5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4835B5" w:rsidRPr="001948B3" w:rsidRDefault="004835B5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4835B5" w:rsidRPr="001948B3" w:rsidRDefault="004835B5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4835B5" w:rsidRPr="001948B3" w:rsidRDefault="001510A1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  <w:r>
        <w:rPr>
          <w:rFonts w:ascii="Times New Roman" w:hAnsi="Times New Roman"/>
          <w:b/>
          <w:shadow/>
          <w:noProof/>
          <w:color w:val="112F51"/>
          <w:spacing w:val="2"/>
          <w:sz w:val="36"/>
          <w:szCs w:val="36"/>
          <w:u w:val="single"/>
          <w:lang w:eastAsia="ru-RU"/>
        </w:rPr>
        <w:lastRenderedPageBreak/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-158750</wp:posOffset>
            </wp:positionV>
            <wp:extent cx="1263015" cy="1095375"/>
            <wp:effectExtent l="38100" t="0" r="13335" b="333375"/>
            <wp:wrapNone/>
            <wp:docPr id="20" name="Рисунок 9" descr="C:\Users\aaa\Desktop\grafik-prognoz-fin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a\Desktop\grafik-prognoz-finansy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095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835B5" w:rsidRPr="001948B3" w:rsidRDefault="004835B5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1510A1" w:rsidRPr="00E33CA0" w:rsidRDefault="001510A1" w:rsidP="001510A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E33CA0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районного бюджета</w:t>
      </w:r>
    </w:p>
    <w:p w:rsidR="001510A1" w:rsidRPr="00E33CA0" w:rsidRDefault="001510A1" w:rsidP="001510A1">
      <w:pPr>
        <w:tabs>
          <w:tab w:val="left" w:pos="851"/>
          <w:tab w:val="left" w:pos="1560"/>
        </w:tabs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Перелюбского</w:t>
      </w:r>
      <w:r w:rsidRPr="00E33CA0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района </w:t>
      </w:r>
    </w:p>
    <w:p w:rsidR="001510A1" w:rsidRPr="00E33CA0" w:rsidRDefault="001510A1" w:rsidP="001510A1">
      <w:pPr>
        <w:tabs>
          <w:tab w:val="left" w:pos="851"/>
          <w:tab w:val="left" w:pos="1560"/>
        </w:tabs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E33CA0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 национальную экономику</w:t>
      </w:r>
    </w:p>
    <w:p w:rsidR="001510A1" w:rsidRPr="00E33CA0" w:rsidRDefault="001510A1" w:rsidP="001510A1">
      <w:pPr>
        <w:tabs>
          <w:tab w:val="left" w:pos="993"/>
          <w:tab w:val="left" w:pos="1134"/>
          <w:tab w:val="left" w:pos="15168"/>
        </w:tabs>
        <w:spacing w:after="0"/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E33CA0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(тыс. рублей)</w:t>
      </w:r>
    </w:p>
    <w:p w:rsidR="001510A1" w:rsidRPr="00E33CA0" w:rsidRDefault="001510A1" w:rsidP="001510A1">
      <w:pPr>
        <w:tabs>
          <w:tab w:val="left" w:pos="993"/>
          <w:tab w:val="left" w:pos="1134"/>
          <w:tab w:val="left" w:pos="15168"/>
        </w:tabs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tbl>
      <w:tblPr>
        <w:tblW w:w="5038" w:type="pct"/>
        <w:jc w:val="center"/>
        <w:tblInd w:w="-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3222"/>
        <w:gridCol w:w="1417"/>
        <w:gridCol w:w="1559"/>
        <w:gridCol w:w="1417"/>
        <w:gridCol w:w="1417"/>
        <w:gridCol w:w="1415"/>
      </w:tblGrid>
      <w:tr w:rsidR="001510A1" w:rsidRPr="00E33CA0" w:rsidTr="001510A1">
        <w:trPr>
          <w:trHeight w:val="401"/>
          <w:jc w:val="center"/>
        </w:trPr>
        <w:tc>
          <w:tcPr>
            <w:tcW w:w="282" w:type="pct"/>
            <w:shd w:val="clear" w:color="auto" w:fill="8DB3E2" w:themeFill="text2" w:themeFillTint="66"/>
            <w:noWrap/>
          </w:tcPr>
          <w:p w:rsidR="001510A1" w:rsidRPr="00E33CA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C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1510A1" w:rsidRPr="00E33CA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C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55" w:type="pct"/>
            <w:shd w:val="clear" w:color="auto" w:fill="8DB3E2" w:themeFill="text2" w:themeFillTint="66"/>
          </w:tcPr>
          <w:p w:rsidR="001510A1" w:rsidRPr="00E33CA0" w:rsidRDefault="001510A1" w:rsidP="003802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CA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40" w:type="pct"/>
            <w:shd w:val="clear" w:color="auto" w:fill="8DB3E2" w:themeFill="text2" w:themeFillTint="66"/>
          </w:tcPr>
          <w:p w:rsidR="001510A1" w:rsidRPr="00D61B7C" w:rsidRDefault="001510A1" w:rsidP="002660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CA0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26608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4" w:type="pct"/>
            <w:shd w:val="clear" w:color="auto" w:fill="8DB3E2" w:themeFill="text2" w:themeFillTint="66"/>
          </w:tcPr>
          <w:p w:rsidR="001510A1" w:rsidRPr="00D61B7C" w:rsidRDefault="001510A1" w:rsidP="002660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CA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6608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40" w:type="pct"/>
            <w:shd w:val="clear" w:color="auto" w:fill="8DB3E2" w:themeFill="text2" w:themeFillTint="66"/>
          </w:tcPr>
          <w:p w:rsidR="001510A1" w:rsidRPr="00D61B7C" w:rsidRDefault="001510A1" w:rsidP="002660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CA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F48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660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40" w:type="pct"/>
            <w:shd w:val="clear" w:color="auto" w:fill="8DB3E2" w:themeFill="text2" w:themeFillTint="66"/>
          </w:tcPr>
          <w:p w:rsidR="001510A1" w:rsidRPr="00D61B7C" w:rsidRDefault="001510A1" w:rsidP="002660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CA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448B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6608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9" w:type="pct"/>
            <w:shd w:val="clear" w:color="auto" w:fill="8DB3E2" w:themeFill="text2" w:themeFillTint="66"/>
          </w:tcPr>
          <w:p w:rsidR="001510A1" w:rsidRPr="00D61B7C" w:rsidRDefault="001510A1" w:rsidP="002660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3CA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6608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510A1" w:rsidRPr="00E33CA0" w:rsidTr="001510A1">
        <w:trPr>
          <w:trHeight w:val="679"/>
          <w:jc w:val="center"/>
        </w:trPr>
        <w:tc>
          <w:tcPr>
            <w:tcW w:w="282" w:type="pct"/>
            <w:shd w:val="clear" w:color="auto" w:fill="8DB3E2" w:themeFill="text2" w:themeFillTint="66"/>
            <w:noWrap/>
          </w:tcPr>
          <w:p w:rsidR="001510A1" w:rsidRPr="00E33CA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5" w:type="pct"/>
            <w:shd w:val="clear" w:color="auto" w:fill="C6D9F1" w:themeFill="text2" w:themeFillTint="33"/>
          </w:tcPr>
          <w:p w:rsidR="001510A1" w:rsidRPr="00E33CA0" w:rsidRDefault="001510A1" w:rsidP="003802F4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tabs>
                <w:tab w:val="right" w:pos="227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704" w:type="pct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19" w:type="pct"/>
            <w:gridSpan w:val="3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 решения о бюджете</w:t>
            </w:r>
          </w:p>
        </w:tc>
      </w:tr>
      <w:tr w:rsidR="001510A1" w:rsidRPr="00E33CA0" w:rsidTr="001510A1">
        <w:trPr>
          <w:trHeight w:val="1097"/>
          <w:jc w:val="center"/>
        </w:trPr>
        <w:tc>
          <w:tcPr>
            <w:tcW w:w="282" w:type="pct"/>
            <w:shd w:val="clear" w:color="auto" w:fill="8DB3E2" w:themeFill="text2" w:themeFillTint="66"/>
            <w:noWrap/>
          </w:tcPr>
          <w:p w:rsidR="001510A1" w:rsidRPr="00E33CA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C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5" w:type="pct"/>
            <w:shd w:val="clear" w:color="auto" w:fill="66FFFF"/>
          </w:tcPr>
          <w:p w:rsidR="001510A1" w:rsidRPr="00E33CA0" w:rsidRDefault="001510A1" w:rsidP="003802F4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E33CA0">
              <w:rPr>
                <w:rFonts w:ascii="Times New Roman" w:hAnsi="Times New Roman"/>
                <w:b/>
                <w:sz w:val="28"/>
              </w:rPr>
              <w:t>Об</w:t>
            </w:r>
            <w:r>
              <w:rPr>
                <w:rFonts w:ascii="Times New Roman" w:hAnsi="Times New Roman"/>
                <w:b/>
                <w:sz w:val="28"/>
              </w:rPr>
              <w:t>ъем расходов районного бюджета П</w:t>
            </w:r>
            <w:r w:rsidRPr="00E33CA0">
              <w:rPr>
                <w:rFonts w:ascii="Times New Roman" w:hAnsi="Times New Roman"/>
                <w:b/>
                <w:sz w:val="28"/>
              </w:rPr>
              <w:t>МР на национальную экономику</w:t>
            </w:r>
          </w:p>
        </w:tc>
        <w:tc>
          <w:tcPr>
            <w:tcW w:w="640" w:type="pct"/>
            <w:shd w:val="clear" w:color="auto" w:fill="66FFFF"/>
            <w:vAlign w:val="center"/>
          </w:tcPr>
          <w:p w:rsidR="001510A1" w:rsidRPr="00A33ECE" w:rsidRDefault="00266082" w:rsidP="00380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34759,8</w:t>
            </w:r>
          </w:p>
        </w:tc>
        <w:tc>
          <w:tcPr>
            <w:tcW w:w="704" w:type="pct"/>
            <w:shd w:val="clear" w:color="auto" w:fill="66FFFF"/>
            <w:vAlign w:val="center"/>
          </w:tcPr>
          <w:p w:rsidR="001510A1" w:rsidRPr="00A33ECE" w:rsidRDefault="00266082" w:rsidP="00380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37222,7</w:t>
            </w:r>
          </w:p>
        </w:tc>
        <w:tc>
          <w:tcPr>
            <w:tcW w:w="640" w:type="pct"/>
            <w:shd w:val="clear" w:color="auto" w:fill="66FFFF"/>
            <w:vAlign w:val="center"/>
          </w:tcPr>
          <w:p w:rsidR="001510A1" w:rsidRPr="00A33ECE" w:rsidRDefault="00266082" w:rsidP="00380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38132,7</w:t>
            </w:r>
          </w:p>
        </w:tc>
        <w:tc>
          <w:tcPr>
            <w:tcW w:w="640" w:type="pct"/>
            <w:shd w:val="clear" w:color="auto" w:fill="66FFFF"/>
            <w:vAlign w:val="center"/>
          </w:tcPr>
          <w:p w:rsidR="001510A1" w:rsidRPr="00A33ECE" w:rsidRDefault="00266082" w:rsidP="00380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38997,9</w:t>
            </w:r>
          </w:p>
        </w:tc>
        <w:tc>
          <w:tcPr>
            <w:tcW w:w="639" w:type="pct"/>
            <w:shd w:val="clear" w:color="auto" w:fill="66FFFF"/>
            <w:vAlign w:val="center"/>
          </w:tcPr>
          <w:p w:rsidR="001510A1" w:rsidRPr="00A33ECE" w:rsidRDefault="00266082" w:rsidP="003802F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39138,7</w:t>
            </w:r>
          </w:p>
        </w:tc>
      </w:tr>
      <w:tr w:rsidR="001510A1" w:rsidRPr="00E33CA0" w:rsidTr="001510A1">
        <w:trPr>
          <w:trHeight w:val="470"/>
          <w:jc w:val="center"/>
        </w:trPr>
        <w:tc>
          <w:tcPr>
            <w:tcW w:w="282" w:type="pct"/>
            <w:shd w:val="clear" w:color="auto" w:fill="8DB3E2" w:themeFill="text2" w:themeFillTint="66"/>
            <w:noWrap/>
          </w:tcPr>
          <w:p w:rsidR="001510A1" w:rsidRPr="00E33CA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5" w:type="pct"/>
            <w:shd w:val="clear" w:color="auto" w:fill="auto"/>
            <w:vAlign w:val="center"/>
          </w:tcPr>
          <w:p w:rsidR="001510A1" w:rsidRPr="00E33CA0" w:rsidRDefault="001510A1" w:rsidP="003802F4">
            <w:pPr>
              <w:rPr>
                <w:rFonts w:ascii="Times New Roman" w:hAnsi="Times New Roman"/>
                <w:sz w:val="28"/>
              </w:rPr>
            </w:pPr>
            <w:r w:rsidRPr="00E33CA0">
              <w:rPr>
                <w:rFonts w:ascii="Times New Roman" w:hAnsi="Times New Roman"/>
                <w:sz w:val="28"/>
              </w:rPr>
              <w:t>в % к общему объему расходов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1510A1" w:rsidRPr="00A972A0" w:rsidRDefault="00266082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7,86</w:t>
            </w:r>
          </w:p>
        </w:tc>
        <w:tc>
          <w:tcPr>
            <w:tcW w:w="704" w:type="pct"/>
            <w:shd w:val="clear" w:color="auto" w:fill="auto"/>
            <w:vAlign w:val="bottom"/>
          </w:tcPr>
          <w:p w:rsidR="001510A1" w:rsidRPr="00A972A0" w:rsidRDefault="00266082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7,17</w:t>
            </w:r>
          </w:p>
        </w:tc>
        <w:tc>
          <w:tcPr>
            <w:tcW w:w="640" w:type="pct"/>
            <w:vAlign w:val="bottom"/>
          </w:tcPr>
          <w:p w:rsidR="001510A1" w:rsidRPr="00A972A0" w:rsidRDefault="00266082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10,25</w:t>
            </w:r>
          </w:p>
        </w:tc>
        <w:tc>
          <w:tcPr>
            <w:tcW w:w="640" w:type="pct"/>
            <w:vAlign w:val="bottom"/>
          </w:tcPr>
          <w:p w:rsidR="001510A1" w:rsidRPr="00A972A0" w:rsidRDefault="00266082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11,72</w:t>
            </w:r>
          </w:p>
        </w:tc>
        <w:tc>
          <w:tcPr>
            <w:tcW w:w="639" w:type="pct"/>
            <w:shd w:val="clear" w:color="auto" w:fill="auto"/>
            <w:vAlign w:val="bottom"/>
          </w:tcPr>
          <w:p w:rsidR="001510A1" w:rsidRPr="00A972A0" w:rsidRDefault="00266082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11,42</w:t>
            </w:r>
          </w:p>
        </w:tc>
      </w:tr>
      <w:tr w:rsidR="001510A1" w:rsidRPr="00E33CA0" w:rsidTr="001510A1">
        <w:trPr>
          <w:trHeight w:val="734"/>
          <w:jc w:val="center"/>
        </w:trPr>
        <w:tc>
          <w:tcPr>
            <w:tcW w:w="282" w:type="pct"/>
            <w:shd w:val="clear" w:color="auto" w:fill="8DB3E2" w:themeFill="text2" w:themeFillTint="66"/>
            <w:noWrap/>
          </w:tcPr>
          <w:p w:rsidR="001510A1" w:rsidRPr="00E33CA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C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1510A1" w:rsidRPr="00E33CA0" w:rsidRDefault="001510A1" w:rsidP="003802F4">
            <w:pPr>
              <w:rPr>
                <w:rFonts w:ascii="Times New Roman" w:hAnsi="Times New Roman"/>
                <w:sz w:val="28"/>
              </w:rPr>
            </w:pPr>
            <w:r w:rsidRPr="00E33CA0">
              <w:rPr>
                <w:rFonts w:ascii="Times New Roman" w:hAnsi="Times New Roman"/>
                <w:sz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(%)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27692" w:rsidRDefault="00127692" w:rsidP="003802F4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1510A1" w:rsidRDefault="00BF293C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</w:t>
            </w:r>
          </w:p>
          <w:p w:rsidR="00127692" w:rsidRPr="00436163" w:rsidRDefault="00127692" w:rsidP="003802F4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1510A1" w:rsidRPr="00436163" w:rsidRDefault="00BF293C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640" w:type="pct"/>
            <w:vAlign w:val="center"/>
          </w:tcPr>
          <w:p w:rsidR="001510A1" w:rsidRPr="00436163" w:rsidRDefault="00BF293C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640" w:type="pct"/>
            <w:vAlign w:val="center"/>
          </w:tcPr>
          <w:p w:rsidR="001510A1" w:rsidRPr="00436163" w:rsidRDefault="00BF293C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510A1" w:rsidRPr="00436163" w:rsidRDefault="00BF293C" w:rsidP="003802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</w:p>
        </w:tc>
      </w:tr>
    </w:tbl>
    <w:p w:rsidR="004835B5" w:rsidRPr="001948B3" w:rsidRDefault="004835B5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4835B5" w:rsidRPr="001948B3" w:rsidRDefault="004835B5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4835B5" w:rsidRPr="001948B3" w:rsidRDefault="004835B5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4835B5" w:rsidRPr="00C0758A" w:rsidRDefault="004835B5" w:rsidP="004835B5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highlight w:val="yellow"/>
          <w:u w:val="single"/>
        </w:rPr>
      </w:pPr>
    </w:p>
    <w:p w:rsidR="004835B5" w:rsidRDefault="004835B5" w:rsidP="001510A1">
      <w:pPr>
        <w:spacing w:after="0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1510A1" w:rsidRDefault="001510A1" w:rsidP="001510A1">
      <w:pPr>
        <w:spacing w:after="0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4835B5" w:rsidRPr="00C0758A" w:rsidRDefault="0089330A" w:rsidP="004835B5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</w:rPr>
      </w:pPr>
      <w:r w:rsidRPr="0089330A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5642921</wp:posOffset>
            </wp:positionH>
            <wp:positionV relativeFrom="paragraph">
              <wp:posOffset>43992</wp:posOffset>
            </wp:positionV>
            <wp:extent cx="1260017" cy="1092821"/>
            <wp:effectExtent l="38100" t="0" r="16333" b="316879"/>
            <wp:wrapNone/>
            <wp:docPr id="22" name="Рисунок 9" descr="C:\Users\aaa\Desktop\grafik-prognoz-fin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a\Desktop\grafik-prognoz-finansy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17" cy="10928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835B5" w:rsidRPr="00C0758A" w:rsidRDefault="004835B5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4"/>
          <w:szCs w:val="34"/>
          <w:highlight w:val="yellow"/>
        </w:rPr>
      </w:pPr>
    </w:p>
    <w:p w:rsidR="004835B5" w:rsidRPr="00C0758A" w:rsidRDefault="004835B5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4"/>
          <w:szCs w:val="34"/>
          <w:highlight w:val="yellow"/>
        </w:rPr>
      </w:pPr>
    </w:p>
    <w:p w:rsidR="001510A1" w:rsidRPr="009F0EF9" w:rsidRDefault="001510A1" w:rsidP="001510A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9F0EF9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районного бюджета</w:t>
      </w:r>
    </w:p>
    <w:p w:rsidR="001510A1" w:rsidRPr="009F0EF9" w:rsidRDefault="001510A1" w:rsidP="001510A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Перелюбского</w:t>
      </w:r>
      <w:r w:rsidRPr="009F0EF9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района</w:t>
      </w:r>
    </w:p>
    <w:p w:rsidR="001510A1" w:rsidRPr="009F0EF9" w:rsidRDefault="001510A1" w:rsidP="001510A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9F0EF9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 культуру</w:t>
      </w:r>
    </w:p>
    <w:p w:rsidR="001510A1" w:rsidRPr="00D755AC" w:rsidRDefault="001510A1" w:rsidP="001510A1">
      <w:pPr>
        <w:spacing w:after="0"/>
        <w:jc w:val="right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D755AC">
        <w:rPr>
          <w:rFonts w:ascii="Times New Roman" w:hAnsi="Times New Roman"/>
          <w:shadow/>
          <w:color w:val="000000"/>
          <w:spacing w:val="2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498"/>
        <w:gridCol w:w="1424"/>
        <w:gridCol w:w="1367"/>
        <w:gridCol w:w="1231"/>
        <w:gridCol w:w="1510"/>
        <w:gridCol w:w="1508"/>
      </w:tblGrid>
      <w:tr w:rsidR="001510A1" w:rsidRPr="00D755AC" w:rsidTr="00724557">
        <w:tc>
          <w:tcPr>
            <w:tcW w:w="205" w:type="pct"/>
            <w:shd w:val="clear" w:color="auto" w:fill="8DB3E2" w:themeFill="text2" w:themeFillTint="66"/>
            <w:noWrap/>
            <w:vAlign w:val="center"/>
          </w:tcPr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pct"/>
            <w:shd w:val="clear" w:color="auto" w:fill="8DB3E2" w:themeFill="text2" w:themeFillTint="66"/>
            <w:vAlign w:val="center"/>
          </w:tcPr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48" w:type="pct"/>
            <w:shd w:val="clear" w:color="auto" w:fill="8DB3E2" w:themeFill="text2" w:themeFillTint="66"/>
            <w:vAlign w:val="center"/>
          </w:tcPr>
          <w:p w:rsidR="001510A1" w:rsidRPr="00D755AC" w:rsidRDefault="001510A1" w:rsidP="0092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</w:t>
            </w:r>
            <w:r w:rsidR="00925C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2" w:type="pct"/>
            <w:shd w:val="clear" w:color="auto" w:fill="8DB3E2" w:themeFill="text2" w:themeFillTint="66"/>
            <w:vAlign w:val="center"/>
          </w:tcPr>
          <w:p w:rsidR="001510A1" w:rsidRPr="00D755AC" w:rsidRDefault="001510A1" w:rsidP="00925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925C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0" w:type="pct"/>
            <w:shd w:val="clear" w:color="auto" w:fill="8DB3E2" w:themeFill="text2" w:themeFillTint="66"/>
            <w:vAlign w:val="center"/>
          </w:tcPr>
          <w:p w:rsidR="001510A1" w:rsidRPr="00D755AC" w:rsidRDefault="001510A1" w:rsidP="0092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187DC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925C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7" w:type="pct"/>
            <w:shd w:val="clear" w:color="auto" w:fill="8DB3E2" w:themeFill="text2" w:themeFillTint="66"/>
            <w:vAlign w:val="center"/>
          </w:tcPr>
          <w:p w:rsidR="001510A1" w:rsidRPr="00D755AC" w:rsidRDefault="001510A1" w:rsidP="0092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D448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925C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6" w:type="pct"/>
            <w:shd w:val="clear" w:color="auto" w:fill="8DB3E2" w:themeFill="text2" w:themeFillTint="66"/>
            <w:vAlign w:val="center"/>
          </w:tcPr>
          <w:p w:rsidR="001510A1" w:rsidRPr="00D755AC" w:rsidRDefault="001510A1" w:rsidP="0092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="00925CA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510A1" w:rsidRPr="00D755AC" w:rsidTr="00724557">
        <w:tc>
          <w:tcPr>
            <w:tcW w:w="205" w:type="pct"/>
            <w:shd w:val="clear" w:color="auto" w:fill="8DB3E2" w:themeFill="text2" w:themeFillTint="66"/>
            <w:noWrap/>
            <w:vAlign w:val="center"/>
          </w:tcPr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pct"/>
            <w:shd w:val="clear" w:color="auto" w:fill="C6D9F1" w:themeFill="text2" w:themeFillTint="33"/>
            <w:vAlign w:val="center"/>
          </w:tcPr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622" w:type="pct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9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33" w:type="pct"/>
            <w:gridSpan w:val="3"/>
            <w:shd w:val="clear" w:color="auto" w:fill="C6D9F1" w:themeFill="text2" w:themeFillTint="33"/>
            <w:vAlign w:val="center"/>
          </w:tcPr>
          <w:p w:rsidR="001510A1" w:rsidRPr="001510A1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1510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роект решения о бюджете</w:t>
            </w:r>
          </w:p>
        </w:tc>
      </w:tr>
      <w:tr w:rsidR="001510A1" w:rsidRPr="00D755AC" w:rsidTr="00724557">
        <w:tc>
          <w:tcPr>
            <w:tcW w:w="205" w:type="pct"/>
            <w:shd w:val="clear" w:color="auto" w:fill="8DB3E2" w:themeFill="text2" w:themeFillTint="66"/>
            <w:noWrap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pct"/>
            <w:shd w:val="clear" w:color="auto" w:fill="66FFFF"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Расходы, всего, тыс. руб.</w:t>
            </w:r>
          </w:p>
        </w:tc>
        <w:tc>
          <w:tcPr>
            <w:tcW w:w="648" w:type="pct"/>
            <w:shd w:val="clear" w:color="auto" w:fill="66FFFF"/>
            <w:vAlign w:val="bottom"/>
          </w:tcPr>
          <w:p w:rsidR="001510A1" w:rsidRPr="00724557" w:rsidRDefault="00925CA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51631,9</w:t>
            </w:r>
          </w:p>
        </w:tc>
        <w:tc>
          <w:tcPr>
            <w:tcW w:w="622" w:type="pct"/>
            <w:shd w:val="clear" w:color="auto" w:fill="66FFFF"/>
            <w:vAlign w:val="bottom"/>
          </w:tcPr>
          <w:p w:rsidR="001510A1" w:rsidRPr="002E450A" w:rsidRDefault="00925CA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44832,3</w:t>
            </w:r>
          </w:p>
        </w:tc>
        <w:tc>
          <w:tcPr>
            <w:tcW w:w="560" w:type="pct"/>
            <w:shd w:val="clear" w:color="auto" w:fill="66FFFF"/>
            <w:vAlign w:val="bottom"/>
          </w:tcPr>
          <w:p w:rsidR="001510A1" w:rsidRPr="002E450A" w:rsidRDefault="00925CA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46143,0</w:t>
            </w:r>
          </w:p>
        </w:tc>
        <w:tc>
          <w:tcPr>
            <w:tcW w:w="687" w:type="pct"/>
            <w:shd w:val="clear" w:color="auto" w:fill="66FFFF"/>
            <w:vAlign w:val="bottom"/>
          </w:tcPr>
          <w:p w:rsidR="001510A1" w:rsidRPr="002E450A" w:rsidRDefault="00925CA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31452,0</w:t>
            </w:r>
          </w:p>
        </w:tc>
        <w:tc>
          <w:tcPr>
            <w:tcW w:w="686" w:type="pct"/>
            <w:shd w:val="clear" w:color="auto" w:fill="66FFFF"/>
            <w:vAlign w:val="bottom"/>
          </w:tcPr>
          <w:p w:rsidR="001510A1" w:rsidRPr="002E450A" w:rsidRDefault="00925CA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34575,7</w:t>
            </w:r>
          </w:p>
        </w:tc>
      </w:tr>
      <w:tr w:rsidR="001510A1" w:rsidRPr="00D755AC" w:rsidTr="00724557">
        <w:tc>
          <w:tcPr>
            <w:tcW w:w="205" w:type="pct"/>
            <w:shd w:val="clear" w:color="auto" w:fill="8DB3E2" w:themeFill="text2" w:themeFillTint="66"/>
            <w:noWrap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2" w:type="pct"/>
            <w:shd w:val="clear" w:color="auto" w:fill="auto"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510A1" w:rsidRPr="00386921" w:rsidRDefault="00187DC4" w:rsidP="0092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</w:t>
            </w:r>
            <w:r w:rsidR="00925C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22" w:type="pct"/>
            <w:shd w:val="clear" w:color="auto" w:fill="auto"/>
            <w:vAlign w:val="bottom"/>
          </w:tcPr>
          <w:p w:rsidR="001510A1" w:rsidRPr="00386921" w:rsidRDefault="00925CA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8,64</w:t>
            </w:r>
          </w:p>
        </w:tc>
        <w:tc>
          <w:tcPr>
            <w:tcW w:w="560" w:type="pct"/>
            <w:vAlign w:val="bottom"/>
          </w:tcPr>
          <w:p w:rsidR="001510A1" w:rsidRPr="00386921" w:rsidRDefault="00925CA6" w:rsidP="00D44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12,41</w:t>
            </w:r>
          </w:p>
        </w:tc>
        <w:tc>
          <w:tcPr>
            <w:tcW w:w="687" w:type="pct"/>
            <w:vAlign w:val="bottom"/>
          </w:tcPr>
          <w:p w:rsidR="001510A1" w:rsidRPr="00386921" w:rsidRDefault="00925CA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9,45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510A1" w:rsidRPr="00386921" w:rsidRDefault="00925CA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10,09</w:t>
            </w:r>
          </w:p>
        </w:tc>
      </w:tr>
      <w:tr w:rsidR="001510A1" w:rsidRPr="00D755AC" w:rsidTr="00724557">
        <w:tc>
          <w:tcPr>
            <w:tcW w:w="205" w:type="pct"/>
            <w:shd w:val="clear" w:color="auto" w:fill="8DB3E2" w:themeFill="text2" w:themeFillTint="66"/>
            <w:noWrap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pct"/>
            <w:shd w:val="clear" w:color="auto" w:fill="auto"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 на культуру и кинематографию в расчете на 1 жителя</w:t>
            </w:r>
          </w:p>
        </w:tc>
        <w:tc>
          <w:tcPr>
            <w:tcW w:w="648" w:type="pct"/>
            <w:shd w:val="clear" w:color="auto" w:fill="auto"/>
            <w:vAlign w:val="bottom"/>
          </w:tcPr>
          <w:p w:rsidR="001510A1" w:rsidRPr="005E0A1F" w:rsidRDefault="00925CA6" w:rsidP="0038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4049,24</w:t>
            </w:r>
          </w:p>
        </w:tc>
        <w:tc>
          <w:tcPr>
            <w:tcW w:w="622" w:type="pct"/>
            <w:shd w:val="clear" w:color="auto" w:fill="auto"/>
            <w:vAlign w:val="bottom"/>
          </w:tcPr>
          <w:p w:rsidR="001510A1" w:rsidRPr="005E0A1F" w:rsidRDefault="00925CA6" w:rsidP="0038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3515,98</w:t>
            </w:r>
          </w:p>
        </w:tc>
        <w:tc>
          <w:tcPr>
            <w:tcW w:w="560" w:type="pct"/>
            <w:vAlign w:val="bottom"/>
          </w:tcPr>
          <w:p w:rsidR="001510A1" w:rsidRPr="005E0A1F" w:rsidRDefault="00925CA6" w:rsidP="0038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3618,77</w:t>
            </w:r>
          </w:p>
        </w:tc>
        <w:tc>
          <w:tcPr>
            <w:tcW w:w="687" w:type="pct"/>
            <w:vAlign w:val="bottom"/>
          </w:tcPr>
          <w:p w:rsidR="001510A1" w:rsidRPr="005E0A1F" w:rsidRDefault="00925CA6" w:rsidP="0038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2466,63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510A1" w:rsidRPr="005E0A1F" w:rsidRDefault="00925CA6" w:rsidP="0038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2711,61</w:t>
            </w:r>
          </w:p>
        </w:tc>
      </w:tr>
      <w:tr w:rsidR="001510A1" w:rsidRPr="00D755AC" w:rsidTr="00724557">
        <w:tc>
          <w:tcPr>
            <w:tcW w:w="205" w:type="pct"/>
            <w:shd w:val="clear" w:color="auto" w:fill="8DB3E2" w:themeFill="text2" w:themeFillTint="66"/>
            <w:noWrap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2" w:type="pct"/>
            <w:shd w:val="clear" w:color="auto" w:fill="auto"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Отношение среднемесячной номинальной зарплаты работников учреждений культуры к среднемесячной номинальной зарплате, работников, занятых в сфере экономики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МР, %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117,5</w:t>
            </w:r>
          </w:p>
        </w:tc>
        <w:tc>
          <w:tcPr>
            <w:tcW w:w="560" w:type="pct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108,5</w:t>
            </w:r>
          </w:p>
        </w:tc>
        <w:tc>
          <w:tcPr>
            <w:tcW w:w="687" w:type="pct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93,6</w:t>
            </w:r>
          </w:p>
        </w:tc>
      </w:tr>
      <w:tr w:rsidR="001510A1" w:rsidRPr="00D755AC" w:rsidTr="00724557">
        <w:tc>
          <w:tcPr>
            <w:tcW w:w="205" w:type="pct"/>
            <w:shd w:val="clear" w:color="auto" w:fill="8DB3E2" w:themeFill="text2" w:themeFillTint="66"/>
            <w:noWrap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2" w:type="pct"/>
            <w:shd w:val="clear" w:color="auto" w:fill="auto"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Средний размер заработной платы работников учреждений культуры, руб.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22531,0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29565,0</w:t>
            </w:r>
          </w:p>
        </w:tc>
        <w:tc>
          <w:tcPr>
            <w:tcW w:w="560" w:type="pct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29565,0</w:t>
            </w:r>
          </w:p>
        </w:tc>
        <w:tc>
          <w:tcPr>
            <w:tcW w:w="687" w:type="pct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29565,0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1510A1" w:rsidRPr="00D755AC" w:rsidRDefault="00913714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29565,0</w:t>
            </w:r>
            <w:r w:rsidR="00272E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510A1" w:rsidRPr="00D755AC" w:rsidTr="00724557">
        <w:tc>
          <w:tcPr>
            <w:tcW w:w="205" w:type="pct"/>
            <w:shd w:val="clear" w:color="auto" w:fill="8DB3E2" w:themeFill="text2" w:themeFillTint="66"/>
            <w:noWrap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2" w:type="pct"/>
            <w:shd w:val="clear" w:color="auto" w:fill="auto"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учреждений культуры, здания которых находятся в аварийном состоянии или требуют кап. ремонта, в общем количестве муниципальных учреждений культуры, %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</w:tcPr>
          <w:p w:rsidR="001510A1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7" w:type="pct"/>
          </w:tcPr>
          <w:p w:rsidR="001510A1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1510A1" w:rsidRPr="00D755AC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510A1" w:rsidRPr="00C75C4A" w:rsidTr="00724557">
        <w:tc>
          <w:tcPr>
            <w:tcW w:w="205" w:type="pct"/>
            <w:shd w:val="clear" w:color="auto" w:fill="8DB3E2" w:themeFill="text2" w:themeFillTint="66"/>
            <w:noWrap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2" w:type="pct"/>
            <w:shd w:val="clear" w:color="auto" w:fill="auto"/>
          </w:tcPr>
          <w:p w:rsidR="001510A1" w:rsidRPr="00D755AC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Доля объектов культурного наследия, находящихся в муниципальной собственности и требующих реставрации, в </w:t>
            </w:r>
            <w:r w:rsidRPr="00D755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общем количестве объектов  культурного наследия, находящихся в муниципальной собственности, %</w:t>
            </w:r>
          </w:p>
        </w:tc>
        <w:tc>
          <w:tcPr>
            <w:tcW w:w="648" w:type="pct"/>
          </w:tcPr>
          <w:p w:rsidR="001510A1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22" w:type="pct"/>
          </w:tcPr>
          <w:p w:rsidR="001510A1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33" w:type="pct"/>
            <w:gridSpan w:val="3"/>
            <w:shd w:val="clear" w:color="auto" w:fill="auto"/>
          </w:tcPr>
          <w:p w:rsidR="001510A1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1510A1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1510A1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1510A1" w:rsidRPr="00C77192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1510A1" w:rsidRPr="00C0758A" w:rsidRDefault="001510A1" w:rsidP="001510A1">
      <w:pPr>
        <w:jc w:val="center"/>
        <w:rPr>
          <w:rFonts w:ascii="Times New Roman" w:hAnsi="Times New Roman"/>
          <w:b/>
          <w:shadow/>
          <w:color w:val="000000"/>
          <w:spacing w:val="2"/>
          <w:sz w:val="34"/>
          <w:szCs w:val="34"/>
          <w:highlight w:val="yellow"/>
        </w:rPr>
      </w:pPr>
    </w:p>
    <w:p w:rsidR="004835B5" w:rsidRPr="00C0758A" w:rsidRDefault="004835B5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4"/>
          <w:szCs w:val="34"/>
          <w:highlight w:val="yellow"/>
        </w:rPr>
      </w:pPr>
    </w:p>
    <w:p w:rsidR="004835B5" w:rsidRPr="00C0758A" w:rsidRDefault="004835B5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</w:rPr>
        <w:sectPr w:rsidR="004835B5" w:rsidRPr="00C0758A" w:rsidSect="0089194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510A1" w:rsidRPr="00D45390" w:rsidRDefault="001510A1" w:rsidP="001510A1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pacing w:val="2"/>
          <w:sz w:val="52"/>
          <w:szCs w:val="52"/>
        </w:rPr>
      </w:pPr>
      <w:r>
        <w:rPr>
          <w:rFonts w:ascii="Times New Roman" w:hAnsi="Times New Roman"/>
          <w:b/>
          <w:shadow/>
          <w:noProof/>
          <w:color w:val="000000"/>
          <w:spacing w:val="2"/>
          <w:sz w:val="52"/>
          <w:szCs w:val="52"/>
          <w:lang w:eastAsia="ru-RU"/>
        </w:rPr>
        <w:lastRenderedPageBreak/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8662567</wp:posOffset>
            </wp:positionH>
            <wp:positionV relativeFrom="paragraph">
              <wp:posOffset>43992</wp:posOffset>
            </wp:positionV>
            <wp:extent cx="1259382" cy="1092186"/>
            <wp:effectExtent l="38100" t="0" r="16968" b="317514"/>
            <wp:wrapNone/>
            <wp:docPr id="28" name="Рисунок 9" descr="C:\Users\aaa\Desktop\grafik-prognoz-finan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aa\Desktop\grafik-prognoz-finansy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382" cy="10921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D45390">
        <w:rPr>
          <w:rFonts w:ascii="Times New Roman" w:hAnsi="Times New Roman"/>
          <w:b/>
          <w:shadow/>
          <w:color w:val="000000"/>
          <w:spacing w:val="2"/>
          <w:sz w:val="52"/>
          <w:szCs w:val="52"/>
        </w:rPr>
        <w:t>Расходы районного бюджета</w:t>
      </w:r>
    </w:p>
    <w:p w:rsidR="001510A1" w:rsidRPr="00D45390" w:rsidRDefault="001510A1" w:rsidP="001510A1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pacing w:val="2"/>
          <w:sz w:val="52"/>
          <w:szCs w:val="52"/>
        </w:rPr>
      </w:pPr>
      <w:r>
        <w:rPr>
          <w:rFonts w:ascii="Times New Roman" w:hAnsi="Times New Roman"/>
          <w:b/>
          <w:shadow/>
          <w:color w:val="000000"/>
          <w:spacing w:val="2"/>
          <w:sz w:val="52"/>
          <w:szCs w:val="52"/>
        </w:rPr>
        <w:t>Перелюбского</w:t>
      </w:r>
      <w:r w:rsidRPr="00D45390">
        <w:rPr>
          <w:rFonts w:ascii="Times New Roman" w:hAnsi="Times New Roman"/>
          <w:b/>
          <w:shadow/>
          <w:color w:val="000000"/>
          <w:spacing w:val="2"/>
          <w:sz w:val="52"/>
          <w:szCs w:val="52"/>
        </w:rPr>
        <w:t xml:space="preserve"> муниципального района на</w:t>
      </w:r>
    </w:p>
    <w:p w:rsidR="001510A1" w:rsidRPr="00D45390" w:rsidRDefault="001510A1" w:rsidP="001510A1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pacing w:val="2"/>
          <w:sz w:val="52"/>
          <w:szCs w:val="52"/>
        </w:rPr>
      </w:pPr>
      <w:r w:rsidRPr="00D45390">
        <w:rPr>
          <w:rFonts w:ascii="Times New Roman" w:hAnsi="Times New Roman"/>
          <w:b/>
          <w:shadow/>
          <w:color w:val="000000"/>
          <w:spacing w:val="2"/>
          <w:sz w:val="52"/>
          <w:szCs w:val="52"/>
        </w:rPr>
        <w:t xml:space="preserve">молодежную политику, физическую культуру, </w:t>
      </w:r>
    </w:p>
    <w:p w:rsidR="001510A1" w:rsidRPr="00D45390" w:rsidRDefault="001510A1" w:rsidP="001510A1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D45390">
        <w:rPr>
          <w:rFonts w:ascii="Times New Roman" w:hAnsi="Times New Roman"/>
          <w:b/>
          <w:shadow/>
          <w:color w:val="000000"/>
          <w:spacing w:val="2"/>
          <w:sz w:val="52"/>
          <w:szCs w:val="52"/>
        </w:rPr>
        <w:t>спорт и туризм</w:t>
      </w:r>
      <w:r w:rsidRPr="00D45390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</w:p>
    <w:p w:rsidR="001510A1" w:rsidRPr="00D45390" w:rsidRDefault="001510A1" w:rsidP="001510A1">
      <w:pPr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D45390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</w:t>
      </w:r>
    </w:p>
    <w:p w:rsidR="001510A1" w:rsidRPr="00D45390" w:rsidRDefault="001510A1" w:rsidP="001510A1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D45390">
        <w:rPr>
          <w:rFonts w:ascii="Times New Roman" w:hAnsi="Times New Roman"/>
          <w:color w:val="112F51"/>
          <w:spacing w:val="2"/>
          <w:sz w:val="28"/>
          <w:szCs w:val="28"/>
        </w:rPr>
        <w:t xml:space="preserve"> (тыс. рублей)</w:t>
      </w:r>
    </w:p>
    <w:tbl>
      <w:tblPr>
        <w:tblW w:w="4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"/>
        <w:gridCol w:w="5868"/>
        <w:gridCol w:w="2127"/>
        <w:gridCol w:w="1703"/>
        <w:gridCol w:w="1559"/>
        <w:gridCol w:w="1559"/>
        <w:gridCol w:w="1559"/>
      </w:tblGrid>
      <w:tr w:rsidR="001510A1" w:rsidRPr="00D45390" w:rsidTr="001510A1">
        <w:trPr>
          <w:jc w:val="center"/>
        </w:trPr>
        <w:tc>
          <w:tcPr>
            <w:tcW w:w="316" w:type="pct"/>
            <w:vMerge w:val="restart"/>
            <w:shd w:val="clear" w:color="auto" w:fill="8DB3E2" w:themeFill="text2" w:themeFillTint="66"/>
            <w:noWrap/>
            <w:vAlign w:val="center"/>
          </w:tcPr>
          <w:p w:rsidR="001510A1" w:rsidRPr="00D4539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12" w:type="pct"/>
            <w:vMerge w:val="restart"/>
            <w:shd w:val="clear" w:color="auto" w:fill="8DB3E2" w:themeFill="text2" w:themeFillTint="66"/>
            <w:vAlign w:val="center"/>
          </w:tcPr>
          <w:p w:rsidR="001510A1" w:rsidRPr="00D4539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93" w:type="pct"/>
            <w:shd w:val="clear" w:color="auto" w:fill="8DB3E2" w:themeFill="text2" w:themeFillTint="66"/>
            <w:vAlign w:val="center"/>
          </w:tcPr>
          <w:p w:rsidR="001510A1" w:rsidRPr="00697AE0" w:rsidRDefault="001510A1" w:rsidP="00516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5168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" w:type="pct"/>
            <w:shd w:val="clear" w:color="auto" w:fill="8DB3E2" w:themeFill="text2" w:themeFillTint="66"/>
            <w:vAlign w:val="center"/>
          </w:tcPr>
          <w:p w:rsidR="001510A1" w:rsidRPr="00697AE0" w:rsidRDefault="001510A1" w:rsidP="0051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39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1686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08" w:type="pct"/>
            <w:shd w:val="clear" w:color="auto" w:fill="8DB3E2" w:themeFill="text2" w:themeFillTint="66"/>
            <w:vAlign w:val="center"/>
          </w:tcPr>
          <w:p w:rsidR="001510A1" w:rsidRPr="00697AE0" w:rsidRDefault="001510A1" w:rsidP="0051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39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F27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686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08" w:type="pct"/>
            <w:shd w:val="clear" w:color="auto" w:fill="8DB3E2" w:themeFill="text2" w:themeFillTint="66"/>
            <w:vAlign w:val="center"/>
          </w:tcPr>
          <w:p w:rsidR="001510A1" w:rsidRPr="00697AE0" w:rsidRDefault="001510A1" w:rsidP="0051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39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448B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68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08" w:type="pct"/>
            <w:shd w:val="clear" w:color="auto" w:fill="8DB3E2" w:themeFill="text2" w:themeFillTint="66"/>
            <w:vAlign w:val="center"/>
          </w:tcPr>
          <w:p w:rsidR="001510A1" w:rsidRPr="00697AE0" w:rsidRDefault="001510A1" w:rsidP="00516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39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686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510A1" w:rsidRPr="00D45390" w:rsidTr="001510A1">
        <w:trPr>
          <w:jc w:val="center"/>
        </w:trPr>
        <w:tc>
          <w:tcPr>
            <w:tcW w:w="316" w:type="pct"/>
            <w:vMerge/>
            <w:shd w:val="clear" w:color="auto" w:fill="8DB3E2" w:themeFill="text2" w:themeFillTint="66"/>
            <w:noWrap/>
            <w:vAlign w:val="center"/>
          </w:tcPr>
          <w:p w:rsidR="001510A1" w:rsidRPr="00D4539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pct"/>
            <w:vMerge/>
            <w:shd w:val="clear" w:color="auto" w:fill="auto"/>
            <w:vAlign w:val="center"/>
          </w:tcPr>
          <w:p w:rsidR="001510A1" w:rsidRPr="00D4539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3" w:type="pct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9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555" w:type="pct"/>
            <w:shd w:val="clear" w:color="auto" w:fill="C6D9F1" w:themeFill="text2" w:themeFillTint="33"/>
            <w:vAlign w:val="center"/>
          </w:tcPr>
          <w:p w:rsidR="001510A1" w:rsidRPr="008D6964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9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24" w:type="pct"/>
            <w:gridSpan w:val="3"/>
            <w:shd w:val="clear" w:color="auto" w:fill="C6D9F1" w:themeFill="text2" w:themeFillTint="33"/>
            <w:vAlign w:val="center"/>
          </w:tcPr>
          <w:p w:rsidR="001510A1" w:rsidRPr="001510A1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10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решения о бюджете</w:t>
            </w:r>
          </w:p>
        </w:tc>
      </w:tr>
      <w:tr w:rsidR="001510A1" w:rsidRPr="00D45390" w:rsidTr="001510A1">
        <w:trPr>
          <w:jc w:val="center"/>
        </w:trPr>
        <w:tc>
          <w:tcPr>
            <w:tcW w:w="316" w:type="pct"/>
            <w:shd w:val="clear" w:color="auto" w:fill="8DB3E2" w:themeFill="text2" w:themeFillTint="66"/>
            <w:noWrap/>
            <w:vAlign w:val="center"/>
          </w:tcPr>
          <w:p w:rsidR="001510A1" w:rsidRPr="00D4539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2" w:type="pct"/>
            <w:shd w:val="clear" w:color="auto" w:fill="66FFFF"/>
          </w:tcPr>
          <w:p w:rsidR="001510A1" w:rsidRPr="00D45390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693" w:type="pct"/>
            <w:shd w:val="clear" w:color="auto" w:fill="66FFFF"/>
            <w:vAlign w:val="bottom"/>
          </w:tcPr>
          <w:p w:rsidR="001510A1" w:rsidRPr="007D03C0" w:rsidRDefault="0051686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555" w:type="pct"/>
            <w:shd w:val="clear" w:color="auto" w:fill="66FFFF"/>
            <w:vAlign w:val="bottom"/>
          </w:tcPr>
          <w:p w:rsidR="001510A1" w:rsidRPr="006875D5" w:rsidRDefault="0051686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508" w:type="pct"/>
            <w:shd w:val="clear" w:color="auto" w:fill="66FFFF"/>
            <w:vAlign w:val="bottom"/>
          </w:tcPr>
          <w:p w:rsidR="001510A1" w:rsidRPr="000531EB" w:rsidRDefault="0051686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508" w:type="pct"/>
            <w:shd w:val="clear" w:color="auto" w:fill="66FFFF"/>
            <w:vAlign w:val="bottom"/>
          </w:tcPr>
          <w:p w:rsidR="001510A1" w:rsidRPr="000531EB" w:rsidRDefault="0051686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508" w:type="pct"/>
            <w:shd w:val="clear" w:color="auto" w:fill="66FFFF"/>
            <w:vAlign w:val="bottom"/>
          </w:tcPr>
          <w:p w:rsidR="001510A1" w:rsidRPr="000531EB" w:rsidRDefault="00516866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1510A1" w:rsidRPr="00D45390" w:rsidTr="001510A1">
        <w:trPr>
          <w:jc w:val="center"/>
        </w:trPr>
        <w:tc>
          <w:tcPr>
            <w:tcW w:w="316" w:type="pct"/>
            <w:shd w:val="clear" w:color="auto" w:fill="8DB3E2" w:themeFill="text2" w:themeFillTint="66"/>
            <w:noWrap/>
            <w:vAlign w:val="center"/>
          </w:tcPr>
          <w:p w:rsidR="001510A1" w:rsidRPr="00D4539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2" w:type="pct"/>
            <w:shd w:val="clear" w:color="auto" w:fill="auto"/>
            <w:vAlign w:val="center"/>
          </w:tcPr>
          <w:p w:rsidR="001510A1" w:rsidRPr="00D45390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693" w:type="pct"/>
            <w:shd w:val="clear" w:color="auto" w:fill="auto"/>
            <w:vAlign w:val="bottom"/>
          </w:tcPr>
          <w:p w:rsidR="001510A1" w:rsidRPr="00003BA4" w:rsidRDefault="00EF271B" w:rsidP="00516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  <w:r w:rsidR="005168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1510A1" w:rsidRPr="00003BA4" w:rsidRDefault="00EF271B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508" w:type="pct"/>
            <w:vAlign w:val="bottom"/>
          </w:tcPr>
          <w:p w:rsidR="001510A1" w:rsidRPr="00003BA4" w:rsidRDefault="00D448B8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508" w:type="pct"/>
            <w:vAlign w:val="bottom"/>
          </w:tcPr>
          <w:p w:rsidR="001510A1" w:rsidRPr="00003BA4" w:rsidRDefault="00D448B8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1510A1" w:rsidRPr="00003BA4" w:rsidRDefault="00D448B8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1510A1" w:rsidRPr="00D45390" w:rsidTr="001510A1">
        <w:trPr>
          <w:trHeight w:val="670"/>
          <w:jc w:val="center"/>
        </w:trPr>
        <w:tc>
          <w:tcPr>
            <w:tcW w:w="316" w:type="pct"/>
            <w:shd w:val="clear" w:color="auto" w:fill="8DB3E2" w:themeFill="text2" w:themeFillTint="66"/>
            <w:noWrap/>
            <w:vAlign w:val="center"/>
          </w:tcPr>
          <w:p w:rsidR="001510A1" w:rsidRPr="00D45390" w:rsidRDefault="001510A1" w:rsidP="003802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2" w:type="pct"/>
            <w:shd w:val="clear" w:color="auto" w:fill="auto"/>
            <w:vAlign w:val="center"/>
          </w:tcPr>
          <w:p w:rsidR="001510A1" w:rsidRPr="00D45390" w:rsidRDefault="001510A1" w:rsidP="003802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53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 на молодежную политику, физическую культуру, спорт и туризм в расчете на 1 жителя</w:t>
            </w:r>
          </w:p>
        </w:tc>
        <w:tc>
          <w:tcPr>
            <w:tcW w:w="693" w:type="pct"/>
            <w:shd w:val="clear" w:color="auto" w:fill="auto"/>
            <w:vAlign w:val="bottom"/>
          </w:tcPr>
          <w:p w:rsidR="001510A1" w:rsidRPr="005E0A1F" w:rsidRDefault="00516866" w:rsidP="0038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3,53</w:t>
            </w:r>
          </w:p>
        </w:tc>
        <w:tc>
          <w:tcPr>
            <w:tcW w:w="555" w:type="pct"/>
            <w:shd w:val="clear" w:color="auto" w:fill="auto"/>
            <w:vAlign w:val="bottom"/>
          </w:tcPr>
          <w:p w:rsidR="001510A1" w:rsidRPr="005E0A1F" w:rsidRDefault="00516866" w:rsidP="003802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3,69</w:t>
            </w:r>
          </w:p>
        </w:tc>
        <w:tc>
          <w:tcPr>
            <w:tcW w:w="508" w:type="pct"/>
            <w:vAlign w:val="bottom"/>
          </w:tcPr>
          <w:p w:rsidR="001510A1" w:rsidRPr="005E0A1F" w:rsidRDefault="00EF271B" w:rsidP="005168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51686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8" w:type="pct"/>
            <w:vAlign w:val="bottom"/>
          </w:tcPr>
          <w:p w:rsidR="001510A1" w:rsidRPr="005E0A1F" w:rsidRDefault="00EF271B" w:rsidP="005168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51686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8" w:type="pct"/>
            <w:shd w:val="clear" w:color="auto" w:fill="auto"/>
            <w:vAlign w:val="bottom"/>
          </w:tcPr>
          <w:p w:rsidR="001510A1" w:rsidRPr="005E0A1F" w:rsidRDefault="00EF271B" w:rsidP="0051686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51686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1510A1" w:rsidRDefault="001510A1" w:rsidP="001510A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4835B5" w:rsidRDefault="004835B5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510A1" w:rsidRDefault="001510A1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510A1" w:rsidRDefault="001510A1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510A1" w:rsidRDefault="001510A1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510A1" w:rsidRDefault="001510A1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510A1" w:rsidRPr="00D45390" w:rsidRDefault="001510A1" w:rsidP="004835B5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8D6964" w:rsidRDefault="008D6964" w:rsidP="009F09F2">
      <w:pPr>
        <w:pStyle w:val="af8"/>
        <w:spacing w:after="0"/>
        <w:jc w:val="center"/>
        <w:rPr>
          <w:b/>
          <w:color w:val="002060"/>
          <w:sz w:val="32"/>
          <w:szCs w:val="32"/>
        </w:rPr>
      </w:pPr>
    </w:p>
    <w:p w:rsidR="006D39E1" w:rsidRPr="009F09F2" w:rsidRDefault="006D39E1" w:rsidP="006D39E1">
      <w:pPr>
        <w:pStyle w:val="af8"/>
        <w:spacing w:after="0"/>
        <w:jc w:val="center"/>
        <w:rPr>
          <w:b/>
          <w:color w:val="002060"/>
          <w:sz w:val="32"/>
          <w:szCs w:val="32"/>
        </w:rPr>
      </w:pPr>
      <w:r w:rsidRPr="009F09F2">
        <w:rPr>
          <w:b/>
          <w:color w:val="002060"/>
          <w:sz w:val="32"/>
          <w:szCs w:val="32"/>
        </w:rPr>
        <w:t>Муни</w:t>
      </w:r>
      <w:r>
        <w:rPr>
          <w:b/>
          <w:color w:val="002060"/>
          <w:sz w:val="32"/>
          <w:szCs w:val="32"/>
        </w:rPr>
        <w:t>ципальные программы Перелюбского</w:t>
      </w:r>
      <w:r w:rsidRPr="009F09F2">
        <w:rPr>
          <w:b/>
          <w:color w:val="002060"/>
          <w:sz w:val="32"/>
          <w:szCs w:val="32"/>
        </w:rPr>
        <w:t xml:space="preserve"> муниципального района </w:t>
      </w:r>
    </w:p>
    <w:p w:rsidR="006D39E1" w:rsidRPr="009F09F2" w:rsidRDefault="006D39E1" w:rsidP="006D39E1">
      <w:pPr>
        <w:pStyle w:val="af8"/>
        <w:spacing w:after="0"/>
        <w:jc w:val="center"/>
        <w:rPr>
          <w:b/>
          <w:color w:val="002060"/>
          <w:sz w:val="32"/>
          <w:szCs w:val="32"/>
        </w:rPr>
      </w:pPr>
      <w:r w:rsidRPr="009F09F2">
        <w:rPr>
          <w:b/>
          <w:color w:val="002060"/>
          <w:sz w:val="32"/>
          <w:szCs w:val="32"/>
        </w:rPr>
        <w:t>на 20</w:t>
      </w:r>
      <w:r w:rsidR="005761CE">
        <w:rPr>
          <w:b/>
          <w:color w:val="002060"/>
          <w:sz w:val="32"/>
          <w:szCs w:val="32"/>
        </w:rPr>
        <w:t>2</w:t>
      </w:r>
      <w:r w:rsidR="00C76E22">
        <w:rPr>
          <w:b/>
          <w:color w:val="002060"/>
          <w:sz w:val="32"/>
          <w:szCs w:val="32"/>
        </w:rPr>
        <w:t>1</w:t>
      </w:r>
      <w:r w:rsidRPr="009F09F2">
        <w:rPr>
          <w:b/>
          <w:color w:val="002060"/>
          <w:sz w:val="32"/>
          <w:szCs w:val="32"/>
        </w:rPr>
        <w:t xml:space="preserve"> год</w:t>
      </w:r>
      <w:r>
        <w:rPr>
          <w:b/>
          <w:color w:val="002060"/>
          <w:sz w:val="32"/>
          <w:szCs w:val="32"/>
        </w:rPr>
        <w:t xml:space="preserve"> и на плановый период 20</w:t>
      </w:r>
      <w:r w:rsidR="00912611">
        <w:rPr>
          <w:b/>
          <w:color w:val="002060"/>
          <w:sz w:val="32"/>
          <w:szCs w:val="32"/>
        </w:rPr>
        <w:t>2</w:t>
      </w:r>
      <w:r w:rsidR="00C76E22">
        <w:rPr>
          <w:b/>
          <w:color w:val="002060"/>
          <w:sz w:val="32"/>
          <w:szCs w:val="32"/>
        </w:rPr>
        <w:t>2</w:t>
      </w:r>
      <w:r>
        <w:rPr>
          <w:b/>
          <w:color w:val="002060"/>
          <w:sz w:val="32"/>
          <w:szCs w:val="32"/>
        </w:rPr>
        <w:t xml:space="preserve"> и 202</w:t>
      </w:r>
      <w:r w:rsidR="00C76E22">
        <w:rPr>
          <w:b/>
          <w:color w:val="002060"/>
          <w:sz w:val="32"/>
          <w:szCs w:val="32"/>
        </w:rPr>
        <w:t>3</w:t>
      </w:r>
      <w:r>
        <w:rPr>
          <w:b/>
          <w:color w:val="002060"/>
          <w:sz w:val="32"/>
          <w:szCs w:val="32"/>
        </w:rPr>
        <w:t xml:space="preserve"> годов</w:t>
      </w:r>
    </w:p>
    <w:p w:rsidR="006D39E1" w:rsidRDefault="006D39E1" w:rsidP="006D39E1">
      <w:pPr>
        <w:pStyle w:val="af8"/>
        <w:spacing w:after="0" w:line="360" w:lineRule="auto"/>
        <w:ind w:left="0" w:firstLine="697"/>
        <w:jc w:val="right"/>
        <w:rPr>
          <w:noProof/>
        </w:rPr>
      </w:pPr>
      <w:r w:rsidRPr="00F32E86">
        <w:rPr>
          <w:sz w:val="22"/>
        </w:rPr>
        <w:t xml:space="preserve"> (</w:t>
      </w:r>
      <w:r>
        <w:rPr>
          <w:sz w:val="22"/>
        </w:rPr>
        <w:t>тыс.</w:t>
      </w:r>
      <w:r w:rsidRPr="00F32E86">
        <w:rPr>
          <w:sz w:val="22"/>
        </w:rPr>
        <w:t xml:space="preserve"> рублей</w:t>
      </w:r>
      <w:r>
        <w:rPr>
          <w:sz w:val="22"/>
        </w:rPr>
        <w:t>)</w:t>
      </w:r>
    </w:p>
    <w:tbl>
      <w:tblPr>
        <w:tblStyle w:val="-41"/>
        <w:tblW w:w="15972" w:type="dxa"/>
        <w:tblInd w:w="-34" w:type="dxa"/>
        <w:tblLayout w:type="fixed"/>
        <w:tblLook w:val="04A0"/>
      </w:tblPr>
      <w:tblGrid>
        <w:gridCol w:w="5104"/>
        <w:gridCol w:w="1701"/>
        <w:gridCol w:w="1701"/>
        <w:gridCol w:w="1559"/>
        <w:gridCol w:w="1559"/>
        <w:gridCol w:w="1418"/>
        <w:gridCol w:w="1701"/>
        <w:gridCol w:w="1229"/>
      </w:tblGrid>
      <w:tr w:rsidR="006D39E1" w:rsidRPr="009F09F2" w:rsidTr="00DC4014">
        <w:trPr>
          <w:cnfStyle w:val="100000000000"/>
          <w:trHeight w:val="650"/>
        </w:trPr>
        <w:tc>
          <w:tcPr>
            <w:cnfStyle w:val="001000000000"/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D39E1" w:rsidRPr="009F09F2" w:rsidRDefault="006D39E1" w:rsidP="003802F4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F09F2">
              <w:rPr>
                <w:rFonts w:ascii="Times New Roman" w:hAnsi="Times New Roman"/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D39E1" w:rsidRPr="009F09F2" w:rsidRDefault="006D39E1" w:rsidP="003802F4">
            <w:pPr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F09F2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  <w:p w:rsidR="006D39E1" w:rsidRPr="009F09F2" w:rsidRDefault="006D39E1" w:rsidP="00C76E22">
            <w:pPr>
              <w:spacing w:after="0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9F09F2">
              <w:rPr>
                <w:rFonts w:ascii="Times New Roman" w:hAnsi="Times New Roman"/>
                <w:sz w:val="28"/>
                <w:szCs w:val="28"/>
              </w:rPr>
              <w:t>за 201</w:t>
            </w:r>
            <w:r w:rsidR="00C76E22">
              <w:rPr>
                <w:rFonts w:ascii="Times New Roman" w:hAnsi="Times New Roman"/>
                <w:sz w:val="28"/>
                <w:szCs w:val="28"/>
              </w:rPr>
              <w:t>9</w:t>
            </w:r>
            <w:r w:rsidRPr="009F09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D39E1" w:rsidRPr="00E02FB2" w:rsidRDefault="006D39E1" w:rsidP="00C76E22">
            <w:pPr>
              <w:spacing w:after="0"/>
              <w:jc w:val="center"/>
              <w:cnfStyle w:val="100000000000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Оценка 20</w:t>
            </w:r>
            <w:r w:rsidR="00C76E22">
              <w:rPr>
                <w:rFonts w:ascii="Times New Roman" w:hAnsi="Times New Roman"/>
                <w:bCs w:val="0"/>
                <w:sz w:val="28"/>
                <w:szCs w:val="28"/>
              </w:rPr>
              <w:t>20</w:t>
            </w:r>
            <w:r w:rsidRPr="00E02FB2">
              <w:rPr>
                <w:rFonts w:ascii="Times New Roman" w:hAnsi="Times New Roman"/>
                <w:bCs w:val="0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D39E1" w:rsidRPr="009F09F2" w:rsidRDefault="006D39E1" w:rsidP="00C76E22">
            <w:pPr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F09F2">
              <w:rPr>
                <w:rFonts w:ascii="Times New Roman" w:hAnsi="Times New Roman"/>
                <w:sz w:val="28"/>
                <w:szCs w:val="28"/>
              </w:rPr>
              <w:t>20</w:t>
            </w:r>
            <w:r w:rsidR="005761CE">
              <w:rPr>
                <w:rFonts w:ascii="Times New Roman" w:hAnsi="Times New Roman"/>
                <w:sz w:val="28"/>
                <w:szCs w:val="28"/>
              </w:rPr>
              <w:t>2</w:t>
            </w:r>
            <w:r w:rsidR="00C76E22">
              <w:rPr>
                <w:rFonts w:ascii="Times New Roman" w:hAnsi="Times New Roman"/>
                <w:sz w:val="28"/>
                <w:szCs w:val="28"/>
              </w:rPr>
              <w:t>1</w:t>
            </w:r>
            <w:r w:rsidRPr="009F09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D39E1" w:rsidRPr="009F09F2" w:rsidRDefault="006D39E1" w:rsidP="00C76E22">
            <w:pPr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F09F2">
              <w:rPr>
                <w:rFonts w:ascii="Times New Roman" w:hAnsi="Times New Roman"/>
                <w:sz w:val="28"/>
                <w:szCs w:val="28"/>
              </w:rPr>
              <w:t>20</w:t>
            </w:r>
            <w:r w:rsidR="00912611">
              <w:rPr>
                <w:rFonts w:ascii="Times New Roman" w:hAnsi="Times New Roman"/>
                <w:sz w:val="28"/>
                <w:szCs w:val="28"/>
              </w:rPr>
              <w:t>2</w:t>
            </w:r>
            <w:r w:rsidR="00C76E22">
              <w:rPr>
                <w:rFonts w:ascii="Times New Roman" w:hAnsi="Times New Roman"/>
                <w:sz w:val="28"/>
                <w:szCs w:val="28"/>
              </w:rPr>
              <w:t>2</w:t>
            </w:r>
            <w:r w:rsidRPr="009F09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D39E1" w:rsidRPr="009F09F2" w:rsidRDefault="006D39E1" w:rsidP="00C76E22">
            <w:pPr>
              <w:spacing w:after="0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C76E22">
              <w:rPr>
                <w:rFonts w:ascii="Times New Roman" w:hAnsi="Times New Roman"/>
                <w:sz w:val="28"/>
                <w:szCs w:val="28"/>
              </w:rPr>
              <w:t>3</w:t>
            </w:r>
            <w:r w:rsidRPr="009F09F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39E1" w:rsidRPr="009F09F2" w:rsidRDefault="006D39E1" w:rsidP="00C76E22">
            <w:pPr>
              <w:spacing w:after="0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9F09F2">
              <w:rPr>
                <w:rFonts w:ascii="Times New Roman" w:hAnsi="Times New Roman"/>
                <w:sz w:val="28"/>
                <w:szCs w:val="28"/>
              </w:rPr>
              <w:t xml:space="preserve">Изменение 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761CE">
              <w:rPr>
                <w:rFonts w:ascii="Times New Roman" w:hAnsi="Times New Roman"/>
                <w:sz w:val="28"/>
                <w:szCs w:val="28"/>
              </w:rPr>
              <w:t>2</w:t>
            </w:r>
            <w:r w:rsidR="00C76E2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</w:t>
            </w:r>
            <w:r w:rsidR="00C76E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D39E1" w:rsidRPr="009F09F2" w:rsidTr="00DC4014">
        <w:trPr>
          <w:cnfStyle w:val="000000100000"/>
          <w:trHeight w:val="108"/>
        </w:trPr>
        <w:tc>
          <w:tcPr>
            <w:cnfStyle w:val="001000000000"/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D39E1" w:rsidRPr="009F09F2" w:rsidRDefault="006D39E1" w:rsidP="003802F4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39E1" w:rsidRPr="009F09F2" w:rsidRDefault="006D39E1" w:rsidP="003802F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D39E1" w:rsidRPr="009F09F2" w:rsidRDefault="006D39E1" w:rsidP="003802F4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D39E1" w:rsidRPr="009F09F2" w:rsidRDefault="006D39E1" w:rsidP="003802F4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D39E1" w:rsidRPr="009F09F2" w:rsidRDefault="006D39E1" w:rsidP="003802F4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D39E1" w:rsidRPr="009F09F2" w:rsidRDefault="006D39E1" w:rsidP="003802F4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D39E1" w:rsidRPr="009F09F2" w:rsidRDefault="006D39E1" w:rsidP="003802F4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09F2">
              <w:rPr>
                <w:rFonts w:ascii="Times New Roman" w:hAnsi="Times New Roman"/>
                <w:b/>
                <w:bCs/>
                <w:sz w:val="28"/>
                <w:szCs w:val="28"/>
              </w:rPr>
              <w:t>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D39E1" w:rsidRPr="009F09F2" w:rsidRDefault="006D39E1" w:rsidP="003802F4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09F2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6D39E1" w:rsidRPr="009F09F2" w:rsidTr="00DC4014">
        <w:trPr>
          <w:trHeight w:val="252"/>
        </w:trPr>
        <w:tc>
          <w:tcPr>
            <w:cnfStyle w:val="001000000000"/>
            <w:tcW w:w="5104" w:type="dxa"/>
            <w:tcBorders>
              <w:top w:val="single" w:sz="4" w:space="0" w:color="auto"/>
            </w:tcBorders>
            <w:hideMark/>
          </w:tcPr>
          <w:p w:rsidR="006D39E1" w:rsidRPr="009F09F2" w:rsidRDefault="006D39E1" w:rsidP="003802F4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F0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39E1" w:rsidRPr="009F09F2" w:rsidRDefault="006D39E1" w:rsidP="003802F4">
            <w:pPr>
              <w:spacing w:after="0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6D39E1" w:rsidRPr="009F09F2" w:rsidRDefault="006D39E1" w:rsidP="003802F4">
            <w:pPr>
              <w:spacing w:after="0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6D39E1" w:rsidRPr="009F09F2" w:rsidRDefault="006D39E1" w:rsidP="003802F4">
            <w:pPr>
              <w:spacing w:after="0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6D39E1" w:rsidRPr="009F09F2" w:rsidRDefault="006D39E1" w:rsidP="003802F4">
            <w:pPr>
              <w:spacing w:after="0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:rsidR="006D39E1" w:rsidRPr="009F09F2" w:rsidRDefault="006D39E1" w:rsidP="003802F4">
            <w:pPr>
              <w:spacing w:after="0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39E1" w:rsidRPr="009F09F2" w:rsidRDefault="006D39E1" w:rsidP="003802F4">
            <w:pPr>
              <w:spacing w:after="0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6D39E1" w:rsidRPr="009F09F2" w:rsidRDefault="006D39E1" w:rsidP="003802F4">
            <w:pPr>
              <w:spacing w:after="0"/>
              <w:jc w:val="center"/>
              <w:cnfStyle w:val="0000000000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39E1" w:rsidRPr="009F09F2" w:rsidTr="00DC4014">
        <w:trPr>
          <w:cnfStyle w:val="000000100000"/>
          <w:trHeight w:val="503"/>
        </w:trPr>
        <w:tc>
          <w:tcPr>
            <w:cnfStyle w:val="001000000000"/>
            <w:tcW w:w="5104" w:type="dxa"/>
            <w:hideMark/>
          </w:tcPr>
          <w:p w:rsidR="006D39E1" w:rsidRPr="00E02FB2" w:rsidRDefault="00984C77" w:rsidP="00984C77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Муниципальная программа противодействия коррупции в Перелюбском муниципальном районе на 2018-20гг.</w:t>
            </w:r>
          </w:p>
        </w:tc>
        <w:tc>
          <w:tcPr>
            <w:tcW w:w="1701" w:type="dxa"/>
            <w:vAlign w:val="center"/>
          </w:tcPr>
          <w:p w:rsidR="006D39E1" w:rsidRPr="00912611" w:rsidRDefault="00984C77" w:rsidP="00984C77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Pr="00614B7B" w:rsidRDefault="00984C77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273ECC" w:rsidRDefault="00781EEC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614B7B" w:rsidRDefault="00781EEC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Pr="00614B7B" w:rsidRDefault="009A6C43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D39E1" w:rsidRPr="00614B7B" w:rsidRDefault="00781EEC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6D39E1" w:rsidRPr="00614B7B" w:rsidRDefault="00781EEC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D39E1" w:rsidRPr="009F09F2" w:rsidTr="00DC4014">
        <w:trPr>
          <w:trHeight w:val="503"/>
        </w:trPr>
        <w:tc>
          <w:tcPr>
            <w:cnfStyle w:val="001000000000"/>
            <w:tcW w:w="5104" w:type="dxa"/>
            <w:hideMark/>
          </w:tcPr>
          <w:p w:rsidR="006D39E1" w:rsidRPr="005C57CC" w:rsidRDefault="006D39E1" w:rsidP="003802F4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57CC">
              <w:rPr>
                <w:rFonts w:ascii="Times New Roman" w:hAnsi="Times New Roman"/>
                <w:b w:val="0"/>
                <w:sz w:val="28"/>
                <w:szCs w:val="28"/>
              </w:rPr>
              <w:t>Обеспечение организации мероприятий по противодействию злоупотреблению наркотиками и их незаконному обороту</w:t>
            </w:r>
          </w:p>
        </w:tc>
        <w:tc>
          <w:tcPr>
            <w:tcW w:w="1701" w:type="dxa"/>
            <w:vAlign w:val="center"/>
          </w:tcPr>
          <w:p w:rsidR="006D39E1" w:rsidRPr="00273ECC" w:rsidRDefault="00912611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Pr="00614B7B" w:rsidRDefault="00064098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273ECC" w:rsidRDefault="00984C77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9A6C4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614B7B" w:rsidRDefault="00984C77" w:rsidP="00984C77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Pr="00614B7B" w:rsidRDefault="00984C77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81EE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701" w:type="dxa"/>
            <w:vAlign w:val="center"/>
          </w:tcPr>
          <w:p w:rsidR="006D39E1" w:rsidRPr="00614B7B" w:rsidRDefault="00984C77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+10,0</w:t>
            </w:r>
          </w:p>
        </w:tc>
        <w:tc>
          <w:tcPr>
            <w:tcW w:w="1229" w:type="dxa"/>
            <w:vAlign w:val="center"/>
          </w:tcPr>
          <w:p w:rsidR="006D39E1" w:rsidRPr="00614B7B" w:rsidRDefault="00064098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D39E1" w:rsidRPr="009F09F2" w:rsidTr="00DC4014">
        <w:trPr>
          <w:cnfStyle w:val="000000100000"/>
          <w:trHeight w:val="1190"/>
        </w:trPr>
        <w:tc>
          <w:tcPr>
            <w:cnfStyle w:val="001000000000"/>
            <w:tcW w:w="5104" w:type="dxa"/>
            <w:hideMark/>
          </w:tcPr>
          <w:p w:rsidR="00EE78C4" w:rsidRPr="00EE78C4" w:rsidRDefault="00EE78C4" w:rsidP="00EE78C4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E78C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Программа " Защита прав потребителей в Перелюбском муниципальном районе на 201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9</w:t>
            </w:r>
            <w:r w:rsidRPr="00EE78C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-2023г</w:t>
            </w:r>
            <w:r w:rsidR="0028080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</w:t>
            </w:r>
            <w:r w:rsidRPr="00EE78C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."</w:t>
            </w:r>
          </w:p>
          <w:p w:rsidR="006D39E1" w:rsidRPr="005C57CC" w:rsidRDefault="006D39E1" w:rsidP="003802F4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39E1" w:rsidRPr="00273ECC" w:rsidRDefault="00912611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Pr="00614B7B" w:rsidRDefault="00781EEC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84C7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273ECC" w:rsidRDefault="00EE78C4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614B7B" w:rsidRDefault="00984C77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781EE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Pr="00614B7B" w:rsidRDefault="00984C77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781EE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D39E1" w:rsidRPr="00614B7B" w:rsidRDefault="00781EEC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6D39E1" w:rsidRPr="00614B7B" w:rsidRDefault="00984C77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06409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D39E1" w:rsidRPr="009F09F2" w:rsidTr="00DC4014">
        <w:trPr>
          <w:trHeight w:val="503"/>
        </w:trPr>
        <w:tc>
          <w:tcPr>
            <w:cnfStyle w:val="001000000000"/>
            <w:tcW w:w="5104" w:type="dxa"/>
            <w:hideMark/>
          </w:tcPr>
          <w:p w:rsidR="00781EEC" w:rsidRPr="00781EEC" w:rsidRDefault="00781EEC" w:rsidP="00781EEC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781EE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Муниципальная программа "Создание условий для осуществления образовательной деятельности в МБОУ "СОШ им,М.М.Рудченко с.Перелюб Перелюбского муниципального района Саратовской области " в 2019-2021 годы"" </w:t>
            </w:r>
          </w:p>
          <w:p w:rsidR="006D39E1" w:rsidRPr="008D374B" w:rsidRDefault="006D39E1" w:rsidP="003802F4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D39E1" w:rsidRDefault="00984C77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35000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Default="00984C77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781EEC">
              <w:rPr>
                <w:rFonts w:ascii="Times New Roman" w:hAnsi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6D39E1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064098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Default="00064098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D39E1" w:rsidRDefault="00984C77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-50000,0</w:t>
            </w:r>
          </w:p>
        </w:tc>
        <w:tc>
          <w:tcPr>
            <w:tcW w:w="1229" w:type="dxa"/>
            <w:vAlign w:val="center"/>
          </w:tcPr>
          <w:p w:rsidR="006D39E1" w:rsidRDefault="00562DFB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D39E1" w:rsidRPr="009F09F2" w:rsidTr="00DC4014">
        <w:trPr>
          <w:cnfStyle w:val="000000100000"/>
          <w:trHeight w:val="503"/>
        </w:trPr>
        <w:tc>
          <w:tcPr>
            <w:cnfStyle w:val="001000000000"/>
            <w:tcW w:w="5104" w:type="dxa"/>
            <w:hideMark/>
          </w:tcPr>
          <w:p w:rsidR="006D39E1" w:rsidRPr="008D374B" w:rsidRDefault="00984C77" w:rsidP="00984C77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Муниципальная программа</w:t>
            </w:r>
            <w:r w:rsidR="007C0BE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D39E1" w:rsidRPr="008D374B">
              <w:rPr>
                <w:rFonts w:ascii="Times New Roman" w:hAnsi="Times New Roman"/>
                <w:b w:val="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Капитальный р</w:t>
            </w:r>
            <w:r w:rsidR="006D39E1" w:rsidRPr="008D374B">
              <w:rPr>
                <w:rFonts w:ascii="Times New Roman" w:hAnsi="Times New Roman"/>
                <w:b w:val="0"/>
                <w:sz w:val="28"/>
                <w:szCs w:val="28"/>
              </w:rPr>
              <w:t>емонт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ремонт </w:t>
            </w:r>
            <w:r w:rsidR="006D39E1" w:rsidRPr="008D374B">
              <w:rPr>
                <w:rFonts w:ascii="Times New Roman" w:hAnsi="Times New Roman"/>
                <w:b w:val="0"/>
                <w:sz w:val="28"/>
                <w:szCs w:val="28"/>
              </w:rPr>
              <w:t xml:space="preserve"> и содержание автомобильных дорог  местного значения Перелюбского муниципального района  "</w:t>
            </w:r>
          </w:p>
        </w:tc>
        <w:tc>
          <w:tcPr>
            <w:tcW w:w="1701" w:type="dxa"/>
            <w:vAlign w:val="center"/>
          </w:tcPr>
          <w:p w:rsidR="006D39E1" w:rsidRDefault="00984C77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11713,4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Default="00984C77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13281,6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A11AEA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15724,0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A11AEA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15724,0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Default="00A11AEA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15724,0</w:t>
            </w:r>
          </w:p>
        </w:tc>
        <w:tc>
          <w:tcPr>
            <w:tcW w:w="1701" w:type="dxa"/>
            <w:vAlign w:val="center"/>
          </w:tcPr>
          <w:p w:rsidR="006D39E1" w:rsidRDefault="00A11AEA" w:rsidP="009A6C43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+2442,4</w:t>
            </w:r>
          </w:p>
        </w:tc>
        <w:tc>
          <w:tcPr>
            <w:tcW w:w="1229" w:type="dxa"/>
            <w:vAlign w:val="center"/>
          </w:tcPr>
          <w:p w:rsidR="006D39E1" w:rsidRDefault="00562DFB" w:rsidP="00A11AEA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11AEA">
              <w:rPr>
                <w:rFonts w:ascii="Times New Roman" w:hAnsi="Times New Roman"/>
                <w:color w:val="000000"/>
                <w:sz w:val="28"/>
                <w:szCs w:val="28"/>
              </w:rPr>
              <w:t>18,4</w:t>
            </w:r>
          </w:p>
        </w:tc>
      </w:tr>
      <w:tr w:rsidR="006D39E1" w:rsidRPr="009F09F2" w:rsidTr="00DC4014">
        <w:trPr>
          <w:trHeight w:val="503"/>
        </w:trPr>
        <w:tc>
          <w:tcPr>
            <w:cnfStyle w:val="001000000000"/>
            <w:tcW w:w="5104" w:type="dxa"/>
            <w:hideMark/>
          </w:tcPr>
          <w:p w:rsidR="006D39E1" w:rsidRPr="008D374B" w:rsidRDefault="006D39E1" w:rsidP="003802F4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374B">
              <w:rPr>
                <w:rFonts w:ascii="Times New Roman" w:hAnsi="Times New Roman"/>
                <w:b w:val="0"/>
                <w:sz w:val="28"/>
                <w:szCs w:val="28"/>
              </w:rPr>
              <w:t>Муниципальная программа «Развитие образования в Перелюбском м</w:t>
            </w:r>
            <w:r w:rsidR="007D67BD">
              <w:rPr>
                <w:rFonts w:ascii="Times New Roman" w:hAnsi="Times New Roman"/>
                <w:b w:val="0"/>
                <w:sz w:val="28"/>
                <w:szCs w:val="28"/>
              </w:rPr>
              <w:t xml:space="preserve">униципальном районе </w:t>
            </w:r>
            <w:r w:rsidRPr="008D374B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6D39E1" w:rsidRDefault="00A11AEA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246306,7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Default="00A11AEA" w:rsidP="000873E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317651,0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7C0BE4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233410,9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7C0BE4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218283,6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Default="007C0BE4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218692,7</w:t>
            </w:r>
          </w:p>
        </w:tc>
        <w:tc>
          <w:tcPr>
            <w:tcW w:w="1701" w:type="dxa"/>
            <w:vAlign w:val="center"/>
          </w:tcPr>
          <w:p w:rsidR="006D39E1" w:rsidRDefault="007C0BE4" w:rsidP="009A6C43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-84240,1</w:t>
            </w:r>
          </w:p>
        </w:tc>
        <w:tc>
          <w:tcPr>
            <w:tcW w:w="1229" w:type="dxa"/>
            <w:vAlign w:val="center"/>
          </w:tcPr>
          <w:p w:rsidR="006D39E1" w:rsidRDefault="007C0BE4" w:rsidP="009A6C43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73,5</w:t>
            </w:r>
          </w:p>
        </w:tc>
      </w:tr>
      <w:tr w:rsidR="006D39E1" w:rsidRPr="009F09F2" w:rsidTr="00DC4014">
        <w:trPr>
          <w:cnfStyle w:val="000000100000"/>
          <w:trHeight w:val="503"/>
        </w:trPr>
        <w:tc>
          <w:tcPr>
            <w:cnfStyle w:val="001000000000"/>
            <w:tcW w:w="5104" w:type="dxa"/>
            <w:hideMark/>
          </w:tcPr>
          <w:p w:rsidR="006D39E1" w:rsidRPr="008D374B" w:rsidRDefault="006D39E1" w:rsidP="007C0BE4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D374B">
              <w:rPr>
                <w:rFonts w:ascii="Times New Roman" w:hAnsi="Times New Roman"/>
                <w:b w:val="0"/>
                <w:sz w:val="28"/>
                <w:szCs w:val="28"/>
              </w:rPr>
              <w:t>Программа мероприятий по профилактике терроризма и экстремизма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D374B">
              <w:rPr>
                <w:rFonts w:ascii="Times New Roman" w:hAnsi="Times New Roman"/>
                <w:b w:val="0"/>
                <w:sz w:val="28"/>
                <w:szCs w:val="28"/>
              </w:rPr>
              <w:t xml:space="preserve">на территории Перелюбского муниципального района Саратовской области </w:t>
            </w:r>
          </w:p>
        </w:tc>
        <w:tc>
          <w:tcPr>
            <w:tcW w:w="1701" w:type="dxa"/>
            <w:vAlign w:val="center"/>
          </w:tcPr>
          <w:p w:rsidR="006D39E1" w:rsidRDefault="000873E4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Default="007C0BE4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0873E4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0873E4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Default="000873E4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1" w:type="dxa"/>
            <w:vAlign w:val="center"/>
          </w:tcPr>
          <w:p w:rsidR="006D39E1" w:rsidRDefault="007C0BE4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6D39E1" w:rsidRDefault="007C0BE4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6D39E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D67BD" w:rsidRPr="009F09F2" w:rsidTr="00DC4014">
        <w:trPr>
          <w:trHeight w:val="503"/>
        </w:trPr>
        <w:tc>
          <w:tcPr>
            <w:cnfStyle w:val="001000000000"/>
            <w:tcW w:w="5104" w:type="dxa"/>
            <w:hideMark/>
          </w:tcPr>
          <w:p w:rsidR="007D67BD" w:rsidRPr="007D67BD" w:rsidRDefault="007D67BD" w:rsidP="00EE78C4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67BD">
              <w:rPr>
                <w:rFonts w:ascii="Times New Roman" w:hAnsi="Times New Roman"/>
                <w:b w:val="0"/>
                <w:sz w:val="28"/>
                <w:szCs w:val="28"/>
              </w:rPr>
              <w:t>Муниципальная программа "Развитие малого и среднего предпринимательства в Перелюбском муниципальном районе на 201</w:t>
            </w:r>
            <w:r w:rsidR="00EE78C4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Pr="007D67BD">
              <w:rPr>
                <w:rFonts w:ascii="Times New Roman" w:hAnsi="Times New Roman"/>
                <w:b w:val="0"/>
                <w:sz w:val="28"/>
                <w:szCs w:val="28"/>
              </w:rPr>
              <w:t>-20</w:t>
            </w:r>
            <w:r w:rsidR="00EE78C4">
              <w:rPr>
                <w:rFonts w:ascii="Times New Roman" w:hAnsi="Times New Roman"/>
                <w:b w:val="0"/>
                <w:sz w:val="28"/>
                <w:szCs w:val="28"/>
              </w:rPr>
              <w:t>24</w:t>
            </w:r>
            <w:r w:rsidRPr="007D67BD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годы"</w:t>
            </w:r>
          </w:p>
        </w:tc>
        <w:tc>
          <w:tcPr>
            <w:tcW w:w="1701" w:type="dxa"/>
            <w:vAlign w:val="center"/>
          </w:tcPr>
          <w:p w:rsidR="007D67BD" w:rsidRDefault="007C0BE4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noWrap/>
            <w:vAlign w:val="center"/>
            <w:hideMark/>
          </w:tcPr>
          <w:p w:rsidR="007D67BD" w:rsidRDefault="007C0BE4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9" w:type="dxa"/>
            <w:noWrap/>
            <w:vAlign w:val="center"/>
            <w:hideMark/>
          </w:tcPr>
          <w:p w:rsidR="007D67BD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873E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noWrap/>
            <w:vAlign w:val="center"/>
            <w:hideMark/>
          </w:tcPr>
          <w:p w:rsidR="007D67BD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0873E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7D67BD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0873E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7D67BD" w:rsidRDefault="000873E4" w:rsidP="006D5490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D54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29" w:type="dxa"/>
            <w:vAlign w:val="center"/>
          </w:tcPr>
          <w:p w:rsidR="007D67BD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40,0</w:t>
            </w:r>
          </w:p>
        </w:tc>
      </w:tr>
      <w:tr w:rsidR="00BD2D39" w:rsidRPr="009F09F2" w:rsidTr="00DC4014">
        <w:trPr>
          <w:cnfStyle w:val="000000100000"/>
          <w:trHeight w:val="503"/>
        </w:trPr>
        <w:tc>
          <w:tcPr>
            <w:cnfStyle w:val="001000000000"/>
            <w:tcW w:w="5104" w:type="dxa"/>
            <w:hideMark/>
          </w:tcPr>
          <w:p w:rsidR="00BD2D39" w:rsidRPr="000678D6" w:rsidRDefault="00BD2D39" w:rsidP="000873E4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D2D39">
              <w:rPr>
                <w:rFonts w:ascii="Times New Roman" w:hAnsi="Times New Roman"/>
                <w:b w:val="0"/>
                <w:sz w:val="28"/>
                <w:szCs w:val="28"/>
              </w:rPr>
              <w:t>Муниципальная программа</w:t>
            </w:r>
            <w:r w:rsidR="00803020" w:rsidRPr="0080302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D2D39">
              <w:rPr>
                <w:rFonts w:ascii="Times New Roman" w:hAnsi="Times New Roman"/>
                <w:b w:val="0"/>
                <w:sz w:val="28"/>
                <w:szCs w:val="28"/>
              </w:rPr>
              <w:t>"Переселение граждан из аварийного жилищного фонда "</w:t>
            </w:r>
          </w:p>
        </w:tc>
        <w:tc>
          <w:tcPr>
            <w:tcW w:w="1701" w:type="dxa"/>
            <w:vAlign w:val="center"/>
          </w:tcPr>
          <w:p w:rsidR="00BD2D39" w:rsidRDefault="00BD2D39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BD2D39" w:rsidRDefault="006D5490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1750,0</w:t>
            </w:r>
          </w:p>
        </w:tc>
        <w:tc>
          <w:tcPr>
            <w:tcW w:w="1559" w:type="dxa"/>
            <w:noWrap/>
            <w:vAlign w:val="center"/>
            <w:hideMark/>
          </w:tcPr>
          <w:p w:rsidR="00BD2D39" w:rsidRDefault="000873E4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1750,0</w:t>
            </w:r>
          </w:p>
        </w:tc>
        <w:tc>
          <w:tcPr>
            <w:tcW w:w="1559" w:type="dxa"/>
            <w:noWrap/>
            <w:vAlign w:val="center"/>
            <w:hideMark/>
          </w:tcPr>
          <w:p w:rsidR="00BD2D39" w:rsidRDefault="00BD2D39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BD2D39" w:rsidRDefault="00BD2D39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D2D39" w:rsidRDefault="006D5490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BD2D39" w:rsidRDefault="006D5490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EE78C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D39E1" w:rsidRPr="009F09F2" w:rsidTr="00DC4014">
        <w:trPr>
          <w:trHeight w:val="503"/>
        </w:trPr>
        <w:tc>
          <w:tcPr>
            <w:cnfStyle w:val="001000000000"/>
            <w:tcW w:w="5104" w:type="dxa"/>
            <w:hideMark/>
          </w:tcPr>
          <w:p w:rsidR="006D39E1" w:rsidRPr="000678D6" w:rsidRDefault="006D39E1" w:rsidP="006D5490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678D6">
              <w:rPr>
                <w:rFonts w:ascii="Times New Roman" w:hAnsi="Times New Roman"/>
                <w:b w:val="0"/>
                <w:sz w:val="28"/>
                <w:szCs w:val="28"/>
              </w:rPr>
              <w:t>Муниципальная программа «Развитие культуры в Перелюбском муниципальном районе Саратовской области »</w:t>
            </w:r>
          </w:p>
        </w:tc>
        <w:tc>
          <w:tcPr>
            <w:tcW w:w="1701" w:type="dxa"/>
            <w:vAlign w:val="center"/>
          </w:tcPr>
          <w:p w:rsidR="006D39E1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41319,4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38326,9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6D5490" w:rsidP="00887A3E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41796,</w:t>
            </w:r>
            <w:r w:rsidR="00887A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29670,9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32385,9</w:t>
            </w:r>
          </w:p>
        </w:tc>
        <w:tc>
          <w:tcPr>
            <w:tcW w:w="1701" w:type="dxa"/>
            <w:vAlign w:val="center"/>
          </w:tcPr>
          <w:p w:rsidR="006D39E1" w:rsidRDefault="006D5490" w:rsidP="00887A3E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+3469,</w:t>
            </w:r>
            <w:r w:rsidR="00887A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9" w:type="dxa"/>
            <w:vAlign w:val="center"/>
          </w:tcPr>
          <w:p w:rsidR="006D39E1" w:rsidRDefault="006D5490" w:rsidP="001D75DD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109,1</w:t>
            </w:r>
          </w:p>
        </w:tc>
      </w:tr>
      <w:tr w:rsidR="00EE78C4" w:rsidRPr="009F09F2" w:rsidTr="00DC4014">
        <w:trPr>
          <w:cnfStyle w:val="000000100000"/>
          <w:trHeight w:val="503"/>
        </w:trPr>
        <w:tc>
          <w:tcPr>
            <w:cnfStyle w:val="001000000000"/>
            <w:tcW w:w="5104" w:type="dxa"/>
            <w:hideMark/>
          </w:tcPr>
          <w:p w:rsidR="00DC4014" w:rsidRPr="00DC4014" w:rsidRDefault="00DC4014" w:rsidP="00DC4014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C401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Муниципальная программа "Совершенствование системы оплаты труда в органах местного самоуправления и муниципальных </w:t>
            </w:r>
            <w:r w:rsidRPr="00DC401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учреждениях Перелюбского муниципального района</w:t>
            </w:r>
          </w:p>
          <w:p w:rsidR="00EE78C4" w:rsidRPr="000678D6" w:rsidRDefault="00EE78C4" w:rsidP="00EE78C4">
            <w:pPr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78C4" w:rsidRDefault="006D5490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6382,0</w:t>
            </w:r>
          </w:p>
        </w:tc>
        <w:tc>
          <w:tcPr>
            <w:tcW w:w="1701" w:type="dxa"/>
            <w:noWrap/>
            <w:vAlign w:val="center"/>
            <w:hideMark/>
          </w:tcPr>
          <w:p w:rsidR="00EE78C4" w:rsidRDefault="006D5490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3484,7</w:t>
            </w:r>
          </w:p>
        </w:tc>
        <w:tc>
          <w:tcPr>
            <w:tcW w:w="1559" w:type="dxa"/>
            <w:noWrap/>
            <w:vAlign w:val="center"/>
            <w:hideMark/>
          </w:tcPr>
          <w:p w:rsidR="00EE78C4" w:rsidRDefault="006D5490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EE78C4" w:rsidRDefault="006D5490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EE78C4" w:rsidRDefault="006D5490" w:rsidP="003802F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EE78C4" w:rsidRDefault="001D75DD" w:rsidP="006D5490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6D5490">
              <w:rPr>
                <w:rFonts w:ascii="Times New Roman" w:hAnsi="Times New Roman"/>
                <w:color w:val="000000"/>
                <w:sz w:val="28"/>
                <w:szCs w:val="28"/>
              </w:rPr>
              <w:t>3484,7</w:t>
            </w:r>
          </w:p>
        </w:tc>
        <w:tc>
          <w:tcPr>
            <w:tcW w:w="1229" w:type="dxa"/>
            <w:vAlign w:val="center"/>
          </w:tcPr>
          <w:p w:rsidR="00EE78C4" w:rsidRDefault="006D5490" w:rsidP="00EE78C4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F602F" w:rsidRPr="009F09F2" w:rsidTr="00DC4014">
        <w:trPr>
          <w:trHeight w:val="503"/>
        </w:trPr>
        <w:tc>
          <w:tcPr>
            <w:cnfStyle w:val="001000000000"/>
            <w:tcW w:w="5104" w:type="dxa"/>
            <w:hideMark/>
          </w:tcPr>
          <w:p w:rsidR="003F602F" w:rsidRPr="00DC4014" w:rsidRDefault="003F602F" w:rsidP="00DC4014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Комплексная программа профилактики правонарушений в Перелюбском муниципальном</w:t>
            </w:r>
            <w:r w:rsidR="00406A4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районе на 2020-2022 годы</w:t>
            </w:r>
          </w:p>
        </w:tc>
        <w:tc>
          <w:tcPr>
            <w:tcW w:w="1701" w:type="dxa"/>
            <w:vAlign w:val="center"/>
          </w:tcPr>
          <w:p w:rsidR="003F602F" w:rsidRDefault="00406A4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3F602F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9" w:type="dxa"/>
            <w:noWrap/>
            <w:vAlign w:val="center"/>
            <w:hideMark/>
          </w:tcPr>
          <w:p w:rsidR="003F602F" w:rsidRDefault="006D549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06A40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559" w:type="dxa"/>
            <w:noWrap/>
            <w:vAlign w:val="center"/>
            <w:hideMark/>
          </w:tcPr>
          <w:p w:rsidR="003F602F" w:rsidRDefault="00406A4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3F602F" w:rsidRDefault="00406A40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F602F" w:rsidRDefault="006D5490" w:rsidP="00EE78C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06A4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29" w:type="dxa"/>
            <w:vAlign w:val="center"/>
          </w:tcPr>
          <w:p w:rsidR="003F602F" w:rsidRDefault="00406A40" w:rsidP="00EE78C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6D39E1" w:rsidRPr="009F09F2" w:rsidTr="00DC4014">
        <w:trPr>
          <w:cnfStyle w:val="000000100000"/>
          <w:trHeight w:val="551"/>
        </w:trPr>
        <w:tc>
          <w:tcPr>
            <w:cnfStyle w:val="001000000000"/>
            <w:tcW w:w="5104" w:type="dxa"/>
            <w:vAlign w:val="center"/>
            <w:hideMark/>
          </w:tcPr>
          <w:p w:rsidR="006D39E1" w:rsidRPr="009F09F2" w:rsidRDefault="006D39E1" w:rsidP="003802F4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 w:rsidRPr="009F09F2">
              <w:rPr>
                <w:rFonts w:ascii="Times New Roman" w:hAnsi="Times New Roman"/>
                <w:color w:val="000000"/>
                <w:sz w:val="26"/>
                <w:szCs w:val="26"/>
              </w:rPr>
              <w:t>ИТОГО по программам:</w:t>
            </w:r>
          </w:p>
        </w:tc>
        <w:tc>
          <w:tcPr>
            <w:tcW w:w="1701" w:type="dxa"/>
            <w:vAlign w:val="center"/>
          </w:tcPr>
          <w:p w:rsidR="006D39E1" w:rsidRPr="00074B91" w:rsidRDefault="00887A3E" w:rsidP="003802F4">
            <w:pPr>
              <w:jc w:val="center"/>
              <w:cnfStyle w:val="00000010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340721,5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Pr="00614B7B" w:rsidRDefault="00887A3E" w:rsidP="003802F4">
            <w:pPr>
              <w:jc w:val="center"/>
              <w:cnfStyle w:val="00000010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424511,2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074B91" w:rsidRDefault="00887A3E" w:rsidP="003F5C03">
            <w:pPr>
              <w:jc w:val="center"/>
              <w:cnfStyle w:val="00000010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292699,</w:t>
            </w:r>
            <w:r w:rsidR="003F5C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662098" w:rsidRDefault="003F5C03" w:rsidP="00662098">
            <w:pPr>
              <w:jc w:val="center"/>
              <w:cnfStyle w:val="00000010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263696,5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Pr="00662098" w:rsidRDefault="003F5C03" w:rsidP="003802F4">
            <w:pPr>
              <w:jc w:val="center"/>
              <w:cnfStyle w:val="00000010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266820,6</w:t>
            </w:r>
          </w:p>
        </w:tc>
        <w:tc>
          <w:tcPr>
            <w:tcW w:w="1701" w:type="dxa"/>
            <w:vAlign w:val="center"/>
          </w:tcPr>
          <w:p w:rsidR="006D39E1" w:rsidRPr="00662098" w:rsidRDefault="00662098" w:rsidP="003F5C03">
            <w:pPr>
              <w:jc w:val="center"/>
              <w:cnfStyle w:val="00000010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3F5C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131812,0</w:t>
            </w:r>
          </w:p>
        </w:tc>
        <w:tc>
          <w:tcPr>
            <w:tcW w:w="1229" w:type="dxa"/>
            <w:vAlign w:val="center"/>
          </w:tcPr>
          <w:p w:rsidR="006D39E1" w:rsidRPr="00662098" w:rsidRDefault="003F5C03" w:rsidP="00D173C6">
            <w:pPr>
              <w:jc w:val="center"/>
              <w:cnfStyle w:val="00000010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68,95</w:t>
            </w:r>
          </w:p>
        </w:tc>
      </w:tr>
      <w:tr w:rsidR="006D39E1" w:rsidRPr="009F09F2" w:rsidTr="00DC4014">
        <w:trPr>
          <w:trHeight w:val="551"/>
        </w:trPr>
        <w:tc>
          <w:tcPr>
            <w:cnfStyle w:val="001000000000"/>
            <w:tcW w:w="5104" w:type="dxa"/>
            <w:vAlign w:val="center"/>
            <w:hideMark/>
          </w:tcPr>
          <w:p w:rsidR="006D39E1" w:rsidRPr="009F09F2" w:rsidRDefault="006D39E1" w:rsidP="003802F4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 расходов бюджета в рамках муниципальных программ в общем объеме расходов бюджета</w:t>
            </w:r>
          </w:p>
        </w:tc>
        <w:tc>
          <w:tcPr>
            <w:tcW w:w="1701" w:type="dxa"/>
            <w:vAlign w:val="center"/>
          </w:tcPr>
          <w:p w:rsidR="006D39E1" w:rsidRPr="00273ECC" w:rsidRDefault="00D173C6" w:rsidP="003F5C03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3F5C03">
              <w:rPr>
                <w:rFonts w:ascii="Times New Roman" w:hAnsi="Times New Roman"/>
                <w:color w:val="000000"/>
                <w:sz w:val="28"/>
                <w:szCs w:val="28"/>
              </w:rPr>
              <w:t>7,03</w:t>
            </w:r>
          </w:p>
        </w:tc>
        <w:tc>
          <w:tcPr>
            <w:tcW w:w="1701" w:type="dxa"/>
            <w:noWrap/>
            <w:vAlign w:val="center"/>
            <w:hideMark/>
          </w:tcPr>
          <w:p w:rsidR="006D39E1" w:rsidRPr="00614B7B" w:rsidRDefault="003F5C03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81,79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273ECC" w:rsidRDefault="00D173C6" w:rsidP="003F5C03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78,7</w:t>
            </w:r>
            <w:r w:rsidR="003F5C0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6D39E1" w:rsidRPr="00614B7B" w:rsidRDefault="00D173C6" w:rsidP="003F5C03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79,</w:t>
            </w:r>
            <w:r w:rsidR="003F5C03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noWrap/>
            <w:vAlign w:val="center"/>
            <w:hideMark/>
          </w:tcPr>
          <w:p w:rsidR="006D39E1" w:rsidRPr="00614B7B" w:rsidRDefault="003F5C03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77,83</w:t>
            </w:r>
          </w:p>
        </w:tc>
        <w:tc>
          <w:tcPr>
            <w:tcW w:w="1701" w:type="dxa"/>
            <w:vAlign w:val="center"/>
          </w:tcPr>
          <w:p w:rsidR="006D39E1" w:rsidRPr="00614B7B" w:rsidRDefault="006D39E1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4B7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9" w:type="dxa"/>
            <w:vAlign w:val="center"/>
          </w:tcPr>
          <w:p w:rsidR="006D39E1" w:rsidRPr="00614B7B" w:rsidRDefault="006D39E1" w:rsidP="003802F4">
            <w:pPr>
              <w:jc w:val="center"/>
              <w:cnfStyle w:val="0000000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4B7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D39E1" w:rsidRDefault="006D39E1" w:rsidP="006D39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D39E1" w:rsidRDefault="006D39E1" w:rsidP="006D39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D39E1" w:rsidRDefault="006D39E1" w:rsidP="006D39E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D39E1" w:rsidRDefault="006D39E1" w:rsidP="006D39E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77212" w:rsidRDefault="00E77212" w:rsidP="006D39E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C3E63" w:rsidRDefault="006C3E63" w:rsidP="00C54FD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515F9" w:rsidRPr="00C54FDE" w:rsidRDefault="00CF0949" w:rsidP="00E515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E515F9" w:rsidRPr="00C54FDE">
        <w:rPr>
          <w:rFonts w:ascii="Times New Roman" w:hAnsi="Times New Roman"/>
          <w:b/>
          <w:sz w:val="32"/>
          <w:szCs w:val="32"/>
        </w:rPr>
        <w:t xml:space="preserve">жидаемые результаты реализации муниципальных программ </w:t>
      </w:r>
    </w:p>
    <w:p w:rsidR="00E515F9" w:rsidRDefault="00E515F9" w:rsidP="00E515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Перелюбского</w:t>
      </w:r>
      <w:r w:rsidRPr="00C54FDE">
        <w:rPr>
          <w:rFonts w:ascii="Times New Roman" w:hAnsi="Times New Roman"/>
          <w:b/>
          <w:sz w:val="32"/>
          <w:szCs w:val="32"/>
        </w:rPr>
        <w:t xml:space="preserve"> муниципального района на 20</w:t>
      </w:r>
      <w:r w:rsidR="00F20809">
        <w:rPr>
          <w:rFonts w:ascii="Times New Roman" w:hAnsi="Times New Roman"/>
          <w:b/>
          <w:sz w:val="32"/>
          <w:szCs w:val="32"/>
        </w:rPr>
        <w:t>2</w:t>
      </w:r>
      <w:r w:rsidR="00CF0949">
        <w:rPr>
          <w:rFonts w:ascii="Times New Roman" w:hAnsi="Times New Roman"/>
          <w:b/>
          <w:sz w:val="32"/>
          <w:szCs w:val="32"/>
        </w:rPr>
        <w:t>1</w:t>
      </w:r>
      <w:r w:rsidRPr="00C54FDE">
        <w:rPr>
          <w:rFonts w:ascii="Times New Roman" w:hAnsi="Times New Roman"/>
          <w:b/>
          <w:sz w:val="32"/>
          <w:szCs w:val="32"/>
        </w:rPr>
        <w:t xml:space="preserve"> год</w:t>
      </w:r>
      <w:r>
        <w:rPr>
          <w:rFonts w:ascii="Times New Roman" w:hAnsi="Times New Roman"/>
          <w:b/>
          <w:sz w:val="32"/>
          <w:szCs w:val="32"/>
        </w:rPr>
        <w:t xml:space="preserve"> и на плановый период 20</w:t>
      </w:r>
      <w:r w:rsidR="005D6893" w:rsidRPr="005D6893">
        <w:rPr>
          <w:rFonts w:ascii="Times New Roman" w:hAnsi="Times New Roman"/>
          <w:b/>
          <w:sz w:val="32"/>
          <w:szCs w:val="32"/>
        </w:rPr>
        <w:t>2</w:t>
      </w:r>
      <w:r w:rsidR="00CF0949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и 202</w:t>
      </w:r>
      <w:r w:rsidR="00CF0949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годов</w:t>
      </w:r>
    </w:p>
    <w:p w:rsidR="00E515F9" w:rsidRPr="00C54FDE" w:rsidRDefault="00E515F9" w:rsidP="00E515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d"/>
        <w:tblW w:w="15984" w:type="dxa"/>
        <w:tblLayout w:type="fixed"/>
        <w:tblLook w:val="01E0"/>
      </w:tblPr>
      <w:tblGrid>
        <w:gridCol w:w="709"/>
        <w:gridCol w:w="3652"/>
        <w:gridCol w:w="1417"/>
        <w:gridCol w:w="1417"/>
        <w:gridCol w:w="1561"/>
        <w:gridCol w:w="1559"/>
        <w:gridCol w:w="1417"/>
        <w:gridCol w:w="1418"/>
        <w:gridCol w:w="1417"/>
        <w:gridCol w:w="1417"/>
      </w:tblGrid>
      <w:tr w:rsidR="00E515F9" w:rsidRPr="006451D9" w:rsidTr="00187AB8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>Наименование муни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ципальных программ Перелюбского </w:t>
            </w: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E515F9" w:rsidRPr="006451D9" w:rsidTr="00187AB8">
        <w:trPr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  <w:p w:rsidR="00E515F9" w:rsidRPr="006451D9" w:rsidRDefault="00E515F9" w:rsidP="00CF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CF094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CF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за 20</w:t>
            </w:r>
            <w:r w:rsidR="00CF09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CF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Целевое значение на 20</w:t>
            </w:r>
            <w:r w:rsidR="00F208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F09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E515F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15F9" w:rsidRDefault="00E515F9" w:rsidP="00CF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Прогноз на 20</w:t>
            </w:r>
            <w:r w:rsidR="005D68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CF094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515F9" w:rsidRPr="006451D9" w:rsidRDefault="00E515F9" w:rsidP="00CF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Прогноз на 202</w:t>
            </w:r>
            <w:r w:rsidR="00CF094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451D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515F9" w:rsidRPr="006451D9" w:rsidTr="00187AB8">
        <w:trPr>
          <w:trHeight w:val="2056"/>
        </w:trPr>
        <w:tc>
          <w:tcPr>
            <w:tcW w:w="709" w:type="dxa"/>
            <w:shd w:val="clear" w:color="auto" w:fill="auto"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52" w:type="dxa"/>
            <w:shd w:val="clear" w:color="auto" w:fill="auto"/>
          </w:tcPr>
          <w:p w:rsidR="00E515F9" w:rsidRPr="009550F3" w:rsidRDefault="00684A8D" w:rsidP="00684A8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Капитальный р</w:t>
            </w:r>
            <w:r w:rsidR="00E515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емонт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ремонт</w:t>
            </w:r>
            <w:r w:rsidR="00E515F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и содержание автомобильных дорог местного значения Перелюбского муниципального района </w:t>
            </w:r>
          </w:p>
        </w:tc>
        <w:tc>
          <w:tcPr>
            <w:tcW w:w="4395" w:type="dxa"/>
            <w:gridSpan w:val="3"/>
            <w:vAlign w:val="center"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Ямочный ремонт асфальтобетонного дорожного покрытия (км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E515F9" w:rsidRPr="007A3BA1" w:rsidRDefault="00CF0949" w:rsidP="007A3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417" w:type="dxa"/>
            <w:vAlign w:val="center"/>
          </w:tcPr>
          <w:p w:rsidR="00E515F9" w:rsidRPr="007A3BA1" w:rsidRDefault="00CF094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E515F9" w:rsidRPr="007A3BA1" w:rsidRDefault="007A3BA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1417" w:type="dxa"/>
          </w:tcPr>
          <w:p w:rsidR="005D6893" w:rsidRDefault="005D6893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6893" w:rsidRDefault="005D6893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6893" w:rsidRDefault="005D6893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515F9" w:rsidRPr="005D6893" w:rsidRDefault="00CF094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</w:t>
            </w:r>
            <w:r w:rsidR="005D689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E515F9" w:rsidRPr="005D6893" w:rsidRDefault="00CF094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</w:t>
            </w:r>
            <w:r w:rsidR="005D689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E515F9" w:rsidRPr="006451D9" w:rsidTr="00187AB8">
        <w:tc>
          <w:tcPr>
            <w:tcW w:w="709" w:type="dxa"/>
            <w:vMerge w:val="restart"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2" w:type="dxa"/>
            <w:vMerge w:val="restart"/>
          </w:tcPr>
          <w:p w:rsidR="00E515F9" w:rsidRPr="001C3349" w:rsidRDefault="00E515F9" w:rsidP="00187AB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1C334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«Развитие образования в Перелюбском муниципальном районе </w:t>
            </w:r>
          </w:p>
        </w:tc>
        <w:tc>
          <w:tcPr>
            <w:tcW w:w="4395" w:type="dxa"/>
            <w:gridSpan w:val="3"/>
            <w:vAlign w:val="center"/>
          </w:tcPr>
          <w:p w:rsidR="00E515F9" w:rsidRPr="00FD7716" w:rsidRDefault="00E515F9" w:rsidP="00187AB8">
            <w:pPr>
              <w:rPr>
                <w:rFonts w:ascii="Times New Roman" w:hAnsi="Times New Roman"/>
                <w:sz w:val="28"/>
                <w:szCs w:val="28"/>
              </w:rPr>
            </w:pPr>
            <w:r w:rsidRPr="00FD7716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(%)</w:t>
            </w:r>
          </w:p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15F9" w:rsidRPr="006451D9" w:rsidRDefault="007A3BA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  <w:vAlign w:val="center"/>
          </w:tcPr>
          <w:p w:rsidR="00E515F9" w:rsidRPr="006451D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E515F9" w:rsidRPr="006451D9" w:rsidTr="00187AB8">
        <w:trPr>
          <w:trHeight w:val="463"/>
        </w:trPr>
        <w:tc>
          <w:tcPr>
            <w:tcW w:w="709" w:type="dxa"/>
            <w:vMerge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515F9" w:rsidRPr="006A3A0F" w:rsidRDefault="00E515F9" w:rsidP="00187AB8">
            <w:pPr>
              <w:rPr>
                <w:rFonts w:ascii="Times New Roman" w:hAnsi="Times New Roman"/>
                <w:sz w:val="28"/>
                <w:szCs w:val="28"/>
              </w:rPr>
            </w:pPr>
            <w:r w:rsidRPr="006A3A0F">
              <w:rPr>
                <w:rFonts w:ascii="Times New Roman" w:hAnsi="Times New Roman"/>
                <w:sz w:val="28"/>
                <w:szCs w:val="28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(%)</w:t>
            </w:r>
          </w:p>
          <w:p w:rsidR="00E515F9" w:rsidRPr="006A3A0F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7A3BA1" w:rsidRDefault="007A3BA1" w:rsidP="00CD7C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D7C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7A3BA1" w:rsidRDefault="007A3BA1" w:rsidP="00CD7C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D7C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7A3BA1" w:rsidRDefault="00CD7C84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7A3BA1" w:rsidRDefault="007A3BA1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7A3BA1" w:rsidRDefault="007A3BA1" w:rsidP="00CD7C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D7C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15F9" w:rsidRPr="006451D9" w:rsidTr="00187AB8">
        <w:trPr>
          <w:trHeight w:val="6929"/>
        </w:trPr>
        <w:tc>
          <w:tcPr>
            <w:tcW w:w="709" w:type="dxa"/>
            <w:vMerge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515F9" w:rsidRPr="006A3A0F" w:rsidRDefault="00E515F9" w:rsidP="00187AB8">
            <w:pPr>
              <w:rPr>
                <w:rFonts w:ascii="Times New Roman" w:hAnsi="Times New Roman"/>
                <w:sz w:val="28"/>
                <w:szCs w:val="28"/>
              </w:rPr>
            </w:pPr>
            <w:r w:rsidRPr="006A3A0F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(%)</w:t>
            </w:r>
          </w:p>
          <w:p w:rsidR="00E515F9" w:rsidRPr="006A3A0F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6A3A0F" w:rsidRDefault="007A3BA1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515F9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7A3BA1" w:rsidRDefault="007A3BA1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515F9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0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515F9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Pr="006A3A0F" w:rsidRDefault="00E515F9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F9" w:rsidRPr="006451D9" w:rsidTr="00187AB8">
        <w:tc>
          <w:tcPr>
            <w:tcW w:w="709" w:type="dxa"/>
            <w:vMerge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515F9" w:rsidRPr="006A3A0F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F9" w:rsidRPr="006451D9" w:rsidTr="00187AB8">
        <w:trPr>
          <w:trHeight w:val="85"/>
        </w:trPr>
        <w:tc>
          <w:tcPr>
            <w:tcW w:w="709" w:type="dxa"/>
            <w:vMerge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515F9" w:rsidRPr="006A3A0F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515F9" w:rsidRPr="006A3A0F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F9" w:rsidRPr="006451D9" w:rsidTr="00187AB8">
        <w:trPr>
          <w:trHeight w:val="646"/>
        </w:trPr>
        <w:tc>
          <w:tcPr>
            <w:tcW w:w="709" w:type="dxa"/>
          </w:tcPr>
          <w:p w:rsidR="00E515F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2" w:type="dxa"/>
          </w:tcPr>
          <w:p w:rsidR="00E515F9" w:rsidRPr="001C3349" w:rsidRDefault="00E515F9" w:rsidP="00187AB8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1C3349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организации мероприятий по противодействию злоупотреблению </w:t>
            </w:r>
            <w:r w:rsidRPr="001C33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наркотиками и их незаконному обороту</w:t>
            </w:r>
          </w:p>
        </w:tc>
        <w:tc>
          <w:tcPr>
            <w:tcW w:w="4395" w:type="dxa"/>
            <w:gridSpan w:val="3"/>
            <w:vAlign w:val="center"/>
          </w:tcPr>
          <w:p w:rsidR="00E515F9" w:rsidRPr="006451D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Проведенные мероприятия  </w:t>
            </w:r>
          </w:p>
        </w:tc>
        <w:tc>
          <w:tcPr>
            <w:tcW w:w="1559" w:type="dxa"/>
            <w:vAlign w:val="center"/>
          </w:tcPr>
          <w:p w:rsidR="00E515F9" w:rsidRPr="00670040" w:rsidRDefault="00670040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E515F9" w:rsidRPr="00670040" w:rsidRDefault="00670040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E515F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</w:tcPr>
          <w:p w:rsidR="00E515F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7C84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417" w:type="dxa"/>
            <w:vAlign w:val="center"/>
          </w:tcPr>
          <w:p w:rsidR="00E515F9" w:rsidRDefault="00CD7C84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E515F9" w:rsidRPr="006451D9" w:rsidTr="00187AB8">
        <w:trPr>
          <w:trHeight w:val="646"/>
        </w:trPr>
        <w:tc>
          <w:tcPr>
            <w:tcW w:w="709" w:type="dxa"/>
          </w:tcPr>
          <w:p w:rsidR="00E515F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52" w:type="dxa"/>
          </w:tcPr>
          <w:p w:rsidR="00E515F9" w:rsidRPr="00B11AB0" w:rsidRDefault="00E515F9" w:rsidP="007A3BA1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B11AB0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программа"Переселение граждан из аварийного жилищного фонда "</w:t>
            </w:r>
          </w:p>
        </w:tc>
        <w:tc>
          <w:tcPr>
            <w:tcW w:w="4395" w:type="dxa"/>
            <w:gridSpan w:val="3"/>
            <w:vAlign w:val="center"/>
          </w:tcPr>
          <w:p w:rsidR="00E515F9" w:rsidRPr="007F3584" w:rsidRDefault="00E515F9" w:rsidP="00187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жилищного фонда (семьи)</w:t>
            </w:r>
          </w:p>
        </w:tc>
        <w:tc>
          <w:tcPr>
            <w:tcW w:w="1559" w:type="dxa"/>
            <w:vAlign w:val="center"/>
          </w:tcPr>
          <w:p w:rsidR="00E515F9" w:rsidRPr="00670040" w:rsidRDefault="00670040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E515F9" w:rsidRPr="007A3BA1" w:rsidRDefault="007A3BA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515F9" w:rsidRPr="007A3BA1" w:rsidRDefault="007A3BA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E515F9" w:rsidRPr="00670040" w:rsidRDefault="00670040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E515F9" w:rsidRPr="00670040" w:rsidRDefault="00670040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E515F9" w:rsidRPr="006451D9" w:rsidTr="00187AB8">
        <w:trPr>
          <w:trHeight w:val="2387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E515F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52" w:type="dxa"/>
            <w:vMerge w:val="restart"/>
            <w:tcBorders>
              <w:bottom w:val="single" w:sz="4" w:space="0" w:color="auto"/>
            </w:tcBorders>
          </w:tcPr>
          <w:p w:rsidR="00E515F9" w:rsidRPr="00B11AB0" w:rsidRDefault="00E515F9" w:rsidP="00684A8D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B11AB0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культуры в Перелюбском муниципальном районе Саратовской области »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:rsidR="00E515F9" w:rsidRPr="007A3BA1" w:rsidRDefault="00E515F9" w:rsidP="00187A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A3B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Уровень фактической обеспеченности учреждениями культуры от нормативной потребности:</w:t>
            </w:r>
          </w:p>
          <w:p w:rsidR="00E515F9" w:rsidRPr="00191058" w:rsidRDefault="00E515F9" w:rsidP="00187A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10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Клубы, учреждения клубного типа</w:t>
            </w:r>
          </w:p>
          <w:p w:rsidR="00E515F9" w:rsidRPr="00191058" w:rsidRDefault="00E515F9" w:rsidP="00187A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10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библиотеки</w:t>
            </w:r>
          </w:p>
          <w:p w:rsidR="00E515F9" w:rsidRPr="00191058" w:rsidRDefault="001C0A29" w:rsidP="00CD048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E515F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E515F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E515F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E515F9" w:rsidRDefault="00E515F9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5F9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5F9" w:rsidRPr="006451D9" w:rsidTr="00187AB8">
        <w:trPr>
          <w:trHeight w:val="646"/>
        </w:trPr>
        <w:tc>
          <w:tcPr>
            <w:tcW w:w="709" w:type="dxa"/>
            <w:vMerge/>
          </w:tcPr>
          <w:p w:rsidR="00E515F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E515F9" w:rsidRPr="00B11AB0" w:rsidRDefault="00E515F9" w:rsidP="00187AB8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515F9" w:rsidRPr="00191058" w:rsidRDefault="00E515F9" w:rsidP="00187A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51D9">
              <w:rPr>
                <w:rFonts w:ascii="Times New Roman" w:hAnsi="Times New Roman"/>
                <w:sz w:val="28"/>
                <w:szCs w:val="28"/>
              </w:rPr>
              <w:t>Количество обучающихся в учреждениях дополнительного образования в сфере культуры (чел.)</w:t>
            </w:r>
          </w:p>
        </w:tc>
        <w:tc>
          <w:tcPr>
            <w:tcW w:w="1559" w:type="dxa"/>
            <w:vAlign w:val="center"/>
          </w:tcPr>
          <w:p w:rsidR="00E515F9" w:rsidRDefault="007A3BA1" w:rsidP="00CD7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D7C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515F9" w:rsidRDefault="007A3BA1" w:rsidP="00CD7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D7C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E515F9" w:rsidRDefault="007A3BA1" w:rsidP="00CD7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D7C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E515F9" w:rsidRDefault="007A3BA1" w:rsidP="00CD7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D7C8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515F9" w:rsidRDefault="007A3BA1" w:rsidP="00B5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556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15F9" w:rsidRPr="006451D9" w:rsidTr="00187AB8">
        <w:trPr>
          <w:trHeight w:val="2765"/>
        </w:trPr>
        <w:tc>
          <w:tcPr>
            <w:tcW w:w="709" w:type="dxa"/>
            <w:vMerge/>
          </w:tcPr>
          <w:p w:rsidR="00E515F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E515F9" w:rsidRPr="00B11AB0" w:rsidRDefault="00E515F9" w:rsidP="00187AB8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515F9" w:rsidRPr="00191058" w:rsidRDefault="00E515F9" w:rsidP="00187AB8">
            <w:pPr>
              <w:rPr>
                <w:rFonts w:ascii="Times New Roman" w:hAnsi="Times New Roman"/>
                <w:sz w:val="28"/>
                <w:szCs w:val="28"/>
              </w:rPr>
            </w:pPr>
            <w:r w:rsidRPr="00191058">
              <w:rPr>
                <w:rFonts w:ascii="Times New Roman" w:hAnsi="Times New Roman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  <w:p w:rsidR="00E515F9" w:rsidRPr="00191058" w:rsidRDefault="00E515F9" w:rsidP="00187A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515F9" w:rsidRPr="006677AE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E515F9" w:rsidRPr="006677AE" w:rsidRDefault="007A3BA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515F9" w:rsidRPr="006677AE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E515F9" w:rsidRPr="006677AE" w:rsidRDefault="007A3BA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E515F9" w:rsidRPr="006677AE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15F9" w:rsidRPr="006451D9" w:rsidTr="00187AB8">
        <w:trPr>
          <w:trHeight w:val="1565"/>
        </w:trPr>
        <w:tc>
          <w:tcPr>
            <w:tcW w:w="709" w:type="dxa"/>
            <w:vMerge/>
          </w:tcPr>
          <w:p w:rsidR="00E515F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  <w:vMerge/>
          </w:tcPr>
          <w:p w:rsidR="00E515F9" w:rsidRPr="00B11AB0" w:rsidRDefault="00E515F9" w:rsidP="00187AB8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515F9" w:rsidRPr="00191058" w:rsidRDefault="00E515F9" w:rsidP="00187A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10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проведенных культурно-массовых мероприятий (фестиваль, выставка, конкурс, смотр) (ед)</w:t>
            </w:r>
          </w:p>
        </w:tc>
        <w:tc>
          <w:tcPr>
            <w:tcW w:w="1559" w:type="dxa"/>
            <w:vAlign w:val="center"/>
          </w:tcPr>
          <w:p w:rsidR="00E515F9" w:rsidRPr="006677AE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4222</w:t>
            </w:r>
          </w:p>
        </w:tc>
        <w:tc>
          <w:tcPr>
            <w:tcW w:w="1417" w:type="dxa"/>
            <w:vAlign w:val="center"/>
          </w:tcPr>
          <w:p w:rsidR="00E515F9" w:rsidRPr="006677AE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2352</w:t>
            </w:r>
          </w:p>
        </w:tc>
        <w:tc>
          <w:tcPr>
            <w:tcW w:w="1418" w:type="dxa"/>
            <w:vAlign w:val="center"/>
          </w:tcPr>
          <w:p w:rsidR="00E515F9" w:rsidRPr="006677AE" w:rsidRDefault="007A3BA1" w:rsidP="00B5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5563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vAlign w:val="center"/>
          </w:tcPr>
          <w:p w:rsidR="00E515F9" w:rsidRPr="006677AE" w:rsidRDefault="007A3BA1" w:rsidP="00B5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5563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  <w:vAlign w:val="center"/>
          </w:tcPr>
          <w:p w:rsidR="00E515F9" w:rsidRPr="006677AE" w:rsidRDefault="007A3BA1" w:rsidP="00B5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5563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E515F9" w:rsidRPr="006451D9" w:rsidTr="00187AB8">
        <w:trPr>
          <w:trHeight w:val="1565"/>
        </w:trPr>
        <w:tc>
          <w:tcPr>
            <w:tcW w:w="709" w:type="dxa"/>
            <w:vMerge/>
          </w:tcPr>
          <w:p w:rsidR="00E515F9" w:rsidRDefault="00E515F9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515F9" w:rsidRPr="00B11AB0" w:rsidRDefault="00E515F9" w:rsidP="00187AB8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515F9" w:rsidRPr="00191058" w:rsidRDefault="00E515F9" w:rsidP="00187AB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451D9">
              <w:rPr>
                <w:rFonts w:ascii="Times New Roman" w:hAnsi="Times New Roman"/>
                <w:sz w:val="28"/>
                <w:szCs w:val="28"/>
              </w:rPr>
              <w:t>Количество человек, занимающихся в клубных формированиях и формированиях самодеятельного народного творчества(чел)</w:t>
            </w:r>
          </w:p>
        </w:tc>
        <w:tc>
          <w:tcPr>
            <w:tcW w:w="1559" w:type="dxa"/>
            <w:vAlign w:val="center"/>
          </w:tcPr>
          <w:p w:rsidR="00E515F9" w:rsidRPr="006677AE" w:rsidRDefault="00AF34A1" w:rsidP="00B5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  <w:r w:rsidR="00B5563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E515F9" w:rsidRDefault="00CD0487" w:rsidP="00B5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5563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 w:rsidR="00E515F9" w:rsidRDefault="00CD0487" w:rsidP="00B5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55637">
              <w:rPr>
                <w:rFonts w:ascii="Times New Roman" w:hAnsi="Times New Roman"/>
                <w:sz w:val="28"/>
                <w:szCs w:val="28"/>
              </w:rPr>
              <w:t>7</w:t>
            </w:r>
            <w:r w:rsidR="00AF34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515F9" w:rsidRDefault="00CD0487" w:rsidP="00B5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5563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:rsidR="00E515F9" w:rsidRDefault="00CD0487" w:rsidP="00B556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5563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0F154C" w:rsidRPr="006451D9" w:rsidTr="00187AB8">
        <w:trPr>
          <w:trHeight w:val="646"/>
        </w:trPr>
        <w:tc>
          <w:tcPr>
            <w:tcW w:w="709" w:type="dxa"/>
          </w:tcPr>
          <w:p w:rsidR="000F154C" w:rsidRDefault="000F154C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52" w:type="dxa"/>
          </w:tcPr>
          <w:p w:rsidR="000F154C" w:rsidRPr="00B11AB0" w:rsidRDefault="000F154C" w:rsidP="00684A8D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8D374B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противодействия коррупции в Перелюбс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 муниципальном районе  </w:t>
            </w:r>
          </w:p>
        </w:tc>
        <w:tc>
          <w:tcPr>
            <w:tcW w:w="4395" w:type="dxa"/>
            <w:gridSpan w:val="3"/>
            <w:vAlign w:val="center"/>
          </w:tcPr>
          <w:p w:rsidR="000F154C" w:rsidRPr="006451D9" w:rsidRDefault="000F154C" w:rsidP="00DA0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Проведенные мероприятия  </w:t>
            </w:r>
          </w:p>
        </w:tc>
        <w:tc>
          <w:tcPr>
            <w:tcW w:w="1559" w:type="dxa"/>
            <w:vAlign w:val="center"/>
          </w:tcPr>
          <w:p w:rsidR="000F154C" w:rsidRPr="00AF34A1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0F154C" w:rsidRPr="000F154C" w:rsidRDefault="000F154C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0F154C" w:rsidRPr="000F154C" w:rsidRDefault="000F154C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0F154C" w:rsidRDefault="000F154C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0487" w:rsidRDefault="00CD048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54C" w:rsidRPr="00AF34A1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154C" w:rsidRDefault="000F154C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54C" w:rsidRPr="006A3A0F" w:rsidRDefault="000F154C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154C" w:rsidRPr="00AF34A1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154C" w:rsidRPr="006451D9" w:rsidTr="00187AB8">
        <w:trPr>
          <w:trHeight w:val="646"/>
        </w:trPr>
        <w:tc>
          <w:tcPr>
            <w:tcW w:w="709" w:type="dxa"/>
          </w:tcPr>
          <w:p w:rsidR="000F154C" w:rsidRDefault="000F154C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0F154C" w:rsidRPr="008D374B" w:rsidRDefault="000F154C" w:rsidP="00684A8D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7D67BD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"Развитие малого и среднего предпринимательства в Перелюбском муниципальном районе "</w:t>
            </w:r>
          </w:p>
        </w:tc>
        <w:tc>
          <w:tcPr>
            <w:tcW w:w="4395" w:type="dxa"/>
            <w:gridSpan w:val="3"/>
            <w:vAlign w:val="center"/>
          </w:tcPr>
          <w:p w:rsidR="000F154C" w:rsidRPr="000F154C" w:rsidRDefault="000F154C" w:rsidP="000F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предпринимателями</w:t>
            </w:r>
          </w:p>
        </w:tc>
        <w:tc>
          <w:tcPr>
            <w:tcW w:w="1559" w:type="dxa"/>
            <w:vAlign w:val="center"/>
          </w:tcPr>
          <w:p w:rsidR="000F154C" w:rsidRPr="000F154C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0F154C" w:rsidRPr="000F154C" w:rsidRDefault="00AF34A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0F154C" w:rsidRPr="000F154C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F34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F154C" w:rsidRDefault="000F154C" w:rsidP="000F1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54C" w:rsidRDefault="000F154C" w:rsidP="000F1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54C" w:rsidRDefault="000F154C" w:rsidP="000F1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54C" w:rsidRDefault="00B55637" w:rsidP="000F1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F34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F154C" w:rsidRPr="000F154C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F34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154C" w:rsidRPr="006451D9" w:rsidTr="00187AB8">
        <w:trPr>
          <w:trHeight w:val="646"/>
        </w:trPr>
        <w:tc>
          <w:tcPr>
            <w:tcW w:w="709" w:type="dxa"/>
          </w:tcPr>
          <w:p w:rsidR="000F154C" w:rsidRDefault="000F154C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0F154C" w:rsidRPr="00EE78C4" w:rsidRDefault="000F154C" w:rsidP="000F154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78C4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 " Защита прав потребителей в Перелюбском муниципальном районе "</w:t>
            </w:r>
          </w:p>
          <w:p w:rsidR="000F154C" w:rsidRPr="008D374B" w:rsidRDefault="000F154C" w:rsidP="00187AB8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0F154C" w:rsidRDefault="000F154C" w:rsidP="00DA0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Проведенные мероприятия  </w:t>
            </w:r>
          </w:p>
        </w:tc>
        <w:tc>
          <w:tcPr>
            <w:tcW w:w="1559" w:type="dxa"/>
            <w:vAlign w:val="center"/>
          </w:tcPr>
          <w:p w:rsidR="000F154C" w:rsidRPr="000F154C" w:rsidRDefault="000F154C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0F154C" w:rsidRPr="000F154C" w:rsidRDefault="00AF34A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0F154C" w:rsidRPr="000F154C" w:rsidRDefault="00AF34A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F154C" w:rsidRDefault="000F154C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54C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0F154C" w:rsidRPr="000F154C" w:rsidRDefault="00B5563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41197" w:rsidRPr="006451D9" w:rsidTr="00187AB8">
        <w:trPr>
          <w:trHeight w:val="646"/>
        </w:trPr>
        <w:tc>
          <w:tcPr>
            <w:tcW w:w="709" w:type="dxa"/>
          </w:tcPr>
          <w:p w:rsidR="00E41197" w:rsidRDefault="00E41197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E41197" w:rsidRPr="00781EEC" w:rsidRDefault="00E41197" w:rsidP="00E4119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E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Муниципальная программа "Создание условий для осуществления образовательной деятельности в МБОУ "СОШ им,М.М.Рудченко с.Перелюб Перелюбского муниципального района Саратовской области " в 2019-2021 годы"" </w:t>
            </w:r>
          </w:p>
          <w:p w:rsidR="00E41197" w:rsidRPr="00787706" w:rsidRDefault="00E41197" w:rsidP="001C0A2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E41197" w:rsidRDefault="003F602F" w:rsidP="003F60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кровли (ед),</w:t>
            </w:r>
          </w:p>
          <w:p w:rsidR="003F602F" w:rsidRPr="006451D9" w:rsidRDefault="003F602F" w:rsidP="003F60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3-го этажа здания (внутренние работы) (ед)</w:t>
            </w:r>
          </w:p>
        </w:tc>
        <w:tc>
          <w:tcPr>
            <w:tcW w:w="1559" w:type="dxa"/>
            <w:vAlign w:val="center"/>
          </w:tcPr>
          <w:p w:rsidR="00E41197" w:rsidRDefault="00E4119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602F" w:rsidRDefault="003F602F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41197" w:rsidRDefault="003F602F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41197" w:rsidRDefault="00684A8D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84A8D" w:rsidRDefault="00684A8D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A8D" w:rsidRDefault="00684A8D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A8D" w:rsidRDefault="00684A8D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A8D" w:rsidRDefault="00684A8D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A8D" w:rsidRDefault="00684A8D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A8D" w:rsidRDefault="00684A8D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4A8D" w:rsidRDefault="00684A8D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602F" w:rsidRDefault="00684A8D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E41197" w:rsidRDefault="00684A8D" w:rsidP="00684A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00D07" w:rsidRPr="006451D9" w:rsidTr="00187AB8">
        <w:trPr>
          <w:trHeight w:val="646"/>
        </w:trPr>
        <w:tc>
          <w:tcPr>
            <w:tcW w:w="709" w:type="dxa"/>
          </w:tcPr>
          <w:p w:rsidR="00600D07" w:rsidRDefault="00600D07" w:rsidP="00187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600D07" w:rsidRPr="00781EEC" w:rsidRDefault="00600D07" w:rsidP="00684A8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374B">
              <w:rPr>
                <w:rFonts w:ascii="Times New Roman" w:hAnsi="Times New Roman"/>
                <w:b/>
                <w:sz w:val="28"/>
                <w:szCs w:val="28"/>
              </w:rPr>
              <w:t>Программа мероприятий по профилактике терроризма и экстремизма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374B"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Перелюбского муниципального района Саратовской области </w:t>
            </w:r>
          </w:p>
        </w:tc>
        <w:tc>
          <w:tcPr>
            <w:tcW w:w="4395" w:type="dxa"/>
            <w:gridSpan w:val="3"/>
            <w:vAlign w:val="center"/>
          </w:tcPr>
          <w:p w:rsidR="00600D07" w:rsidRPr="006451D9" w:rsidRDefault="003F602F" w:rsidP="00E41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Проведенные мероприятия  </w:t>
            </w:r>
          </w:p>
        </w:tc>
        <w:tc>
          <w:tcPr>
            <w:tcW w:w="1559" w:type="dxa"/>
            <w:vAlign w:val="center"/>
          </w:tcPr>
          <w:p w:rsidR="00600D07" w:rsidRDefault="003F602F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00D07" w:rsidRDefault="00771EE1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F602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00D07" w:rsidRDefault="003F602F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600D07" w:rsidRDefault="00600D07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602F" w:rsidRDefault="003F602F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602F" w:rsidRDefault="003F602F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602F" w:rsidRDefault="003F602F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602F" w:rsidRDefault="003F602F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600D07" w:rsidRDefault="003F602F" w:rsidP="0018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E77212" w:rsidRDefault="00E77212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F41591" w:rsidRDefault="00F41591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F41591" w:rsidRDefault="00F41591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515F9" w:rsidRDefault="00E515F9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E77212" w:rsidRDefault="00E77212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</w:p>
    <w:p w:rsidR="009D73FB" w:rsidRPr="009D73FB" w:rsidRDefault="009D73FB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 w:rsidRPr="009D73FB">
        <w:rPr>
          <w:rFonts w:ascii="Times New Roman" w:hAnsi="Times New Roman"/>
          <w:b/>
          <w:color w:val="002060"/>
          <w:sz w:val="32"/>
          <w:szCs w:val="28"/>
        </w:rPr>
        <w:t xml:space="preserve">Социально-значимые проекты </w:t>
      </w:r>
    </w:p>
    <w:p w:rsidR="009D73FB" w:rsidRPr="009D73FB" w:rsidRDefault="00546A04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>
        <w:rPr>
          <w:rFonts w:ascii="Times New Roman" w:hAnsi="Times New Roman"/>
          <w:b/>
          <w:color w:val="002060"/>
          <w:sz w:val="32"/>
          <w:szCs w:val="28"/>
        </w:rPr>
        <w:t>Перелюбского</w:t>
      </w:r>
      <w:r w:rsidR="009D73FB" w:rsidRPr="009D73FB">
        <w:rPr>
          <w:rFonts w:ascii="Times New Roman" w:hAnsi="Times New Roman"/>
          <w:b/>
          <w:color w:val="002060"/>
          <w:sz w:val="32"/>
          <w:szCs w:val="28"/>
        </w:rPr>
        <w:t xml:space="preserve"> муниципального района </w:t>
      </w:r>
    </w:p>
    <w:p w:rsidR="009D73FB" w:rsidRPr="009D73FB" w:rsidRDefault="009D73FB" w:rsidP="009D73FB">
      <w:pPr>
        <w:spacing w:after="0"/>
        <w:jc w:val="center"/>
        <w:rPr>
          <w:rFonts w:ascii="Times New Roman" w:hAnsi="Times New Roman"/>
          <w:b/>
          <w:color w:val="002060"/>
          <w:sz w:val="32"/>
          <w:szCs w:val="28"/>
        </w:rPr>
      </w:pPr>
      <w:r w:rsidRPr="009D73FB">
        <w:rPr>
          <w:rFonts w:ascii="Times New Roman" w:hAnsi="Times New Roman"/>
          <w:b/>
          <w:color w:val="002060"/>
          <w:sz w:val="32"/>
          <w:szCs w:val="28"/>
        </w:rPr>
        <w:t>в 20</w:t>
      </w:r>
      <w:r w:rsidR="00115CAF">
        <w:rPr>
          <w:rFonts w:ascii="Times New Roman" w:hAnsi="Times New Roman"/>
          <w:b/>
          <w:color w:val="002060"/>
          <w:sz w:val="32"/>
          <w:szCs w:val="28"/>
        </w:rPr>
        <w:t>2</w:t>
      </w:r>
      <w:r w:rsidR="0033469A">
        <w:rPr>
          <w:rFonts w:ascii="Times New Roman" w:hAnsi="Times New Roman"/>
          <w:b/>
          <w:color w:val="002060"/>
          <w:sz w:val="32"/>
          <w:szCs w:val="28"/>
        </w:rPr>
        <w:t>1</w:t>
      </w:r>
      <w:r w:rsidRPr="009D73FB">
        <w:rPr>
          <w:rFonts w:ascii="Times New Roman" w:hAnsi="Times New Roman"/>
          <w:b/>
          <w:color w:val="002060"/>
          <w:sz w:val="32"/>
          <w:szCs w:val="28"/>
        </w:rPr>
        <w:t xml:space="preserve"> году</w:t>
      </w:r>
    </w:p>
    <w:p w:rsidR="00546A04" w:rsidRDefault="00546A04" w:rsidP="009D73FB">
      <w:pPr>
        <w:pStyle w:val="af8"/>
        <w:spacing w:after="0" w:line="360" w:lineRule="auto"/>
        <w:ind w:left="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Наименование:</w:t>
      </w:r>
    </w:p>
    <w:p w:rsidR="009D73FB" w:rsidRPr="00546A04" w:rsidRDefault="00546A04" w:rsidP="009D73FB">
      <w:pPr>
        <w:pStyle w:val="af8"/>
        <w:spacing w:after="0" w:line="360" w:lineRule="auto"/>
        <w:ind w:left="0"/>
        <w:jc w:val="both"/>
        <w:rPr>
          <w:b/>
          <w:bCs/>
          <w:i/>
          <w:spacing w:val="-6"/>
          <w:sz w:val="28"/>
          <w:szCs w:val="28"/>
        </w:rPr>
      </w:pPr>
      <w:r w:rsidRPr="00546A04">
        <w:rPr>
          <w:b/>
          <w:bCs/>
          <w:i/>
          <w:spacing w:val="-6"/>
          <w:sz w:val="28"/>
          <w:szCs w:val="28"/>
        </w:rPr>
        <w:t>Проведение летней оздоровительной компании</w:t>
      </w:r>
    </w:p>
    <w:p w:rsidR="009D73FB" w:rsidRDefault="00546A04" w:rsidP="009D73FB">
      <w:pPr>
        <w:pStyle w:val="af8"/>
        <w:spacing w:after="0" w:line="360" w:lineRule="auto"/>
        <w:ind w:left="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Финансирование на 20</w:t>
      </w:r>
      <w:r w:rsidR="00115CAF">
        <w:rPr>
          <w:b/>
          <w:bCs/>
          <w:spacing w:val="-6"/>
          <w:sz w:val="28"/>
          <w:szCs w:val="28"/>
        </w:rPr>
        <w:t>2</w:t>
      </w:r>
      <w:r w:rsidR="0033469A">
        <w:rPr>
          <w:b/>
          <w:bCs/>
          <w:spacing w:val="-6"/>
          <w:sz w:val="28"/>
          <w:szCs w:val="28"/>
        </w:rPr>
        <w:t>1</w:t>
      </w:r>
      <w:r>
        <w:rPr>
          <w:b/>
          <w:bCs/>
          <w:spacing w:val="-6"/>
          <w:sz w:val="28"/>
          <w:szCs w:val="28"/>
        </w:rPr>
        <w:t xml:space="preserve"> год:</w:t>
      </w:r>
    </w:p>
    <w:p w:rsidR="00546A04" w:rsidRDefault="00115CAF" w:rsidP="001A1308">
      <w:pPr>
        <w:pStyle w:val="af8"/>
        <w:spacing w:after="0" w:line="360" w:lineRule="auto"/>
        <w:ind w:left="0"/>
        <w:jc w:val="both"/>
        <w:rPr>
          <w:b/>
          <w:bCs/>
          <w:i/>
          <w:spacing w:val="-6"/>
          <w:sz w:val="28"/>
          <w:szCs w:val="28"/>
        </w:rPr>
      </w:pPr>
      <w:r>
        <w:rPr>
          <w:b/>
          <w:bCs/>
          <w:i/>
          <w:spacing w:val="-6"/>
          <w:sz w:val="28"/>
          <w:szCs w:val="28"/>
        </w:rPr>
        <w:t>743,2</w:t>
      </w:r>
      <w:r w:rsidR="00546A04">
        <w:rPr>
          <w:b/>
          <w:bCs/>
          <w:i/>
          <w:spacing w:val="-6"/>
          <w:sz w:val="28"/>
          <w:szCs w:val="28"/>
        </w:rPr>
        <w:t xml:space="preserve"> тыс.рублей (</w:t>
      </w:r>
      <w:r w:rsidR="00DC4014">
        <w:rPr>
          <w:b/>
          <w:bCs/>
          <w:i/>
          <w:spacing w:val="-6"/>
          <w:sz w:val="28"/>
          <w:szCs w:val="28"/>
        </w:rPr>
        <w:t>0</w:t>
      </w:r>
      <w:r w:rsidR="00546A04">
        <w:rPr>
          <w:b/>
          <w:bCs/>
          <w:i/>
          <w:spacing w:val="-6"/>
          <w:sz w:val="28"/>
          <w:szCs w:val="28"/>
        </w:rPr>
        <w:t xml:space="preserve"> % к оценке 20</w:t>
      </w:r>
      <w:r w:rsidR="0033469A">
        <w:rPr>
          <w:b/>
          <w:bCs/>
          <w:i/>
          <w:spacing w:val="-6"/>
          <w:sz w:val="28"/>
          <w:szCs w:val="28"/>
        </w:rPr>
        <w:t>20</w:t>
      </w:r>
      <w:r w:rsidR="00546A04">
        <w:rPr>
          <w:b/>
          <w:bCs/>
          <w:i/>
          <w:spacing w:val="-6"/>
          <w:sz w:val="28"/>
          <w:szCs w:val="28"/>
        </w:rPr>
        <w:t xml:space="preserve"> года)</w:t>
      </w:r>
    </w:p>
    <w:p w:rsidR="001A1308" w:rsidRDefault="00185E69" w:rsidP="001A1308">
      <w:pPr>
        <w:pStyle w:val="af8"/>
        <w:spacing w:after="0" w:line="360" w:lineRule="auto"/>
        <w:ind w:left="0"/>
        <w:jc w:val="both"/>
        <w:rPr>
          <w:b/>
          <w:bCs/>
          <w:i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Мероприятие: </w:t>
      </w:r>
      <w:r>
        <w:rPr>
          <w:b/>
          <w:bCs/>
          <w:i/>
          <w:spacing w:val="-6"/>
          <w:sz w:val="28"/>
          <w:szCs w:val="28"/>
        </w:rPr>
        <w:t>Организация отдыха детей в летнее время</w:t>
      </w:r>
    </w:p>
    <w:p w:rsidR="00185E69" w:rsidRDefault="00185E69" w:rsidP="001A1308">
      <w:pPr>
        <w:pStyle w:val="af8"/>
        <w:spacing w:after="0" w:line="360" w:lineRule="auto"/>
        <w:ind w:left="0"/>
        <w:jc w:val="both"/>
        <w:rPr>
          <w:b/>
          <w:bCs/>
          <w:i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Ожидаемый результат: </w:t>
      </w:r>
      <w:r>
        <w:rPr>
          <w:b/>
          <w:bCs/>
          <w:i/>
          <w:spacing w:val="-6"/>
          <w:sz w:val="28"/>
          <w:szCs w:val="28"/>
        </w:rPr>
        <w:t>Увеличение расходов  по данному направлению позволит увеличить количество отдыхающих детей на 236 человек</w:t>
      </w:r>
    </w:p>
    <w:p w:rsidR="00185E69" w:rsidRDefault="00185E69" w:rsidP="001A1308">
      <w:pPr>
        <w:pStyle w:val="af8"/>
        <w:spacing w:after="0" w:line="360" w:lineRule="auto"/>
        <w:ind w:left="0"/>
        <w:jc w:val="both"/>
        <w:rPr>
          <w:b/>
          <w:bCs/>
          <w:i/>
          <w:spacing w:val="-6"/>
          <w:sz w:val="28"/>
          <w:szCs w:val="28"/>
        </w:rPr>
      </w:pPr>
    </w:p>
    <w:p w:rsidR="00185E69" w:rsidRDefault="00D67286" w:rsidP="001A1308">
      <w:pPr>
        <w:pStyle w:val="af8"/>
        <w:spacing w:after="0" w:line="360" w:lineRule="auto"/>
        <w:ind w:left="0"/>
        <w:jc w:val="both"/>
        <w:rPr>
          <w:b/>
          <w:bCs/>
          <w:i/>
          <w:spacing w:val="-6"/>
          <w:sz w:val="28"/>
          <w:szCs w:val="28"/>
        </w:rPr>
      </w:pPr>
      <w:r>
        <w:rPr>
          <w:b/>
          <w:bCs/>
          <w:i/>
          <w:noProof/>
          <w:spacing w:val="-6"/>
          <w:sz w:val="28"/>
          <w:szCs w:val="28"/>
        </w:rPr>
        <w:lastRenderedPageBreak/>
        <w:drawing>
          <wp:inline distT="0" distB="0" distL="0" distR="0">
            <wp:extent cx="4580956" cy="2933205"/>
            <wp:effectExtent l="19050" t="0" r="0" b="0"/>
            <wp:docPr id="19" name="Рисунок 6" descr="C:\Documents and Settings\user\Мои документы\Загрузки\DSCF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Загрузки\DSCF2082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830" cy="293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286">
        <w:rPr>
          <w:b/>
          <w:bCs/>
          <w:i/>
          <w:noProof/>
          <w:spacing w:val="-6"/>
          <w:sz w:val="28"/>
          <w:szCs w:val="28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12326" cy="2933205"/>
            <wp:effectExtent l="19050" t="0" r="0" b="0"/>
            <wp:wrapSquare wrapText="bothSides"/>
            <wp:docPr id="12" name="Рисунок 4" descr="C:\Documents and Settings\user\Мои документы\Загрузки\foto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Загрузки\foto(15)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26" cy="293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spacing w:val="-6"/>
          <w:sz w:val="28"/>
          <w:szCs w:val="28"/>
        </w:rPr>
        <w:br w:type="textWrapping" w:clear="all"/>
      </w:r>
    </w:p>
    <w:p w:rsidR="00185E69" w:rsidRDefault="00185E69" w:rsidP="001A1308">
      <w:pPr>
        <w:pStyle w:val="af8"/>
        <w:spacing w:after="0" w:line="360" w:lineRule="auto"/>
        <w:ind w:left="0"/>
        <w:jc w:val="both"/>
        <w:rPr>
          <w:b/>
          <w:bCs/>
          <w:i/>
          <w:spacing w:val="-6"/>
          <w:sz w:val="28"/>
          <w:szCs w:val="28"/>
        </w:rPr>
      </w:pPr>
    </w:p>
    <w:p w:rsidR="00185E69" w:rsidRPr="00185E69" w:rsidRDefault="00185E69" w:rsidP="001A1308">
      <w:pPr>
        <w:pStyle w:val="af8"/>
        <w:spacing w:after="0" w:line="360" w:lineRule="auto"/>
        <w:ind w:left="0"/>
        <w:jc w:val="both"/>
        <w:rPr>
          <w:b/>
          <w:bCs/>
          <w:i/>
          <w:spacing w:val="-6"/>
          <w:sz w:val="28"/>
          <w:szCs w:val="28"/>
        </w:rPr>
      </w:pPr>
    </w:p>
    <w:p w:rsidR="00C35A98" w:rsidRPr="001260A1" w:rsidRDefault="00C35A98" w:rsidP="00C35A98">
      <w:pPr>
        <w:spacing w:after="0"/>
        <w:jc w:val="center"/>
        <w:rPr>
          <w:rFonts w:ascii="Times New Roman" w:hAnsi="Times New Roman"/>
          <w:b/>
          <w:color w:val="002060"/>
          <w:sz w:val="36"/>
          <w:szCs w:val="28"/>
        </w:rPr>
      </w:pPr>
      <w:r w:rsidRPr="001260A1">
        <w:rPr>
          <w:rFonts w:ascii="Times New Roman" w:hAnsi="Times New Roman"/>
          <w:b/>
          <w:color w:val="002060"/>
          <w:sz w:val="36"/>
          <w:szCs w:val="28"/>
        </w:rPr>
        <w:t>Долговая политика</w:t>
      </w:r>
    </w:p>
    <w:p w:rsidR="001260A1" w:rsidRPr="00C35A98" w:rsidRDefault="001260A1" w:rsidP="00C35A98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C35A98" w:rsidRPr="001260A1" w:rsidRDefault="00C35A98" w:rsidP="00C35A98">
      <w:pPr>
        <w:spacing w:after="0"/>
        <w:ind w:firstLine="709"/>
        <w:jc w:val="both"/>
        <w:rPr>
          <w:rFonts w:ascii="Times New Roman" w:hAnsi="Times New Roman"/>
          <w:color w:val="445864"/>
          <w:sz w:val="32"/>
          <w:szCs w:val="32"/>
        </w:rPr>
      </w:pPr>
      <w:r w:rsidRPr="001260A1">
        <w:rPr>
          <w:rFonts w:ascii="Times New Roman" w:hAnsi="Times New Roman"/>
          <w:color w:val="000000"/>
          <w:sz w:val="32"/>
          <w:szCs w:val="32"/>
        </w:rPr>
        <w:t>Основными мероприятиям</w:t>
      </w:r>
      <w:r w:rsidR="00D67286">
        <w:rPr>
          <w:rFonts w:ascii="Times New Roman" w:hAnsi="Times New Roman"/>
          <w:color w:val="000000"/>
          <w:sz w:val="32"/>
          <w:szCs w:val="32"/>
        </w:rPr>
        <w:t>и долговой политики Перелюбского</w:t>
      </w:r>
      <w:r w:rsidRPr="001260A1">
        <w:rPr>
          <w:rFonts w:ascii="Times New Roman" w:hAnsi="Times New Roman"/>
          <w:color w:val="000000"/>
          <w:sz w:val="32"/>
          <w:szCs w:val="32"/>
        </w:rPr>
        <w:t xml:space="preserve"> муниципального района являются:</w:t>
      </w:r>
    </w:p>
    <w:p w:rsidR="00C35A98" w:rsidRPr="001260A1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color w:val="445864"/>
          <w:sz w:val="32"/>
          <w:szCs w:val="32"/>
        </w:rPr>
      </w:pPr>
      <w:r w:rsidRPr="001260A1">
        <w:rPr>
          <w:rFonts w:ascii="Times New Roman" w:hAnsi="Times New Roman"/>
          <w:color w:val="000000"/>
          <w:sz w:val="32"/>
          <w:szCs w:val="32"/>
        </w:rPr>
        <w:t>осуществление мониторинга соответствия параметров муниципального долга муниципального района ограничениям, установленным Бюджетным кодексом</w:t>
      </w:r>
      <w:r w:rsidRPr="001260A1">
        <w:rPr>
          <w:rStyle w:val="apple-converted-space"/>
          <w:rFonts w:ascii="Times New Roman" w:hAnsi="Times New Roman"/>
          <w:i/>
          <w:iCs/>
          <w:color w:val="000000"/>
          <w:sz w:val="32"/>
          <w:szCs w:val="32"/>
        </w:rPr>
        <w:t> </w:t>
      </w:r>
      <w:r w:rsidRPr="001260A1">
        <w:rPr>
          <w:rFonts w:ascii="Times New Roman" w:hAnsi="Times New Roman"/>
          <w:color w:val="000000"/>
          <w:sz w:val="32"/>
          <w:szCs w:val="32"/>
        </w:rPr>
        <w:t>Российской Федерации;</w:t>
      </w:r>
    </w:p>
    <w:p w:rsidR="00C35A98" w:rsidRPr="001260A1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color w:val="445864"/>
          <w:sz w:val="32"/>
          <w:szCs w:val="32"/>
        </w:rPr>
      </w:pPr>
      <w:r w:rsidRPr="001260A1">
        <w:rPr>
          <w:rFonts w:ascii="Times New Roman" w:hAnsi="Times New Roman"/>
          <w:color w:val="000000"/>
          <w:sz w:val="32"/>
          <w:szCs w:val="32"/>
        </w:rPr>
        <w:t>привлечение бюджетных кредитов как наиболее выгодных с точки зрения долговой нагрузки на бюджет, в том числе на пополнение остатков средств на счете бюджета муниципального района: в 20</w:t>
      </w:r>
      <w:r w:rsidR="00C60920">
        <w:rPr>
          <w:rFonts w:ascii="Times New Roman" w:hAnsi="Times New Roman"/>
          <w:color w:val="000000"/>
          <w:sz w:val="32"/>
          <w:szCs w:val="32"/>
        </w:rPr>
        <w:t>2</w:t>
      </w:r>
      <w:r w:rsidR="00E46DE7">
        <w:rPr>
          <w:rFonts w:ascii="Times New Roman" w:hAnsi="Times New Roman"/>
          <w:color w:val="000000"/>
          <w:sz w:val="32"/>
          <w:szCs w:val="32"/>
        </w:rPr>
        <w:t>1</w:t>
      </w:r>
      <w:r w:rsidRPr="001260A1">
        <w:rPr>
          <w:rFonts w:ascii="Times New Roman" w:hAnsi="Times New Roman"/>
          <w:color w:val="000000"/>
          <w:sz w:val="32"/>
          <w:szCs w:val="32"/>
        </w:rPr>
        <w:t xml:space="preserve"> году планируется </w:t>
      </w:r>
      <w:r w:rsidR="00301A1E">
        <w:rPr>
          <w:rFonts w:ascii="Times New Roman" w:hAnsi="Times New Roman"/>
          <w:color w:val="000000"/>
          <w:sz w:val="32"/>
          <w:szCs w:val="32"/>
        </w:rPr>
        <w:t>продолжить</w:t>
      </w:r>
      <w:r w:rsidRPr="001260A1">
        <w:rPr>
          <w:rFonts w:ascii="Times New Roman" w:hAnsi="Times New Roman"/>
          <w:color w:val="000000"/>
          <w:sz w:val="32"/>
          <w:szCs w:val="32"/>
        </w:rPr>
        <w:t xml:space="preserve"> использование </w:t>
      </w:r>
      <w:r w:rsidRPr="001260A1">
        <w:rPr>
          <w:rFonts w:ascii="Times New Roman" w:hAnsi="Times New Roman"/>
          <w:sz w:val="32"/>
          <w:szCs w:val="32"/>
        </w:rPr>
        <w:t xml:space="preserve">краткосрочных бюджетных кредитов на пополнение остатков средств на счетах бюджетов, предоставляемых Управлением Федерального казначейства по Саратовской </w:t>
      </w:r>
      <w:r w:rsidRPr="001260A1">
        <w:rPr>
          <w:rFonts w:ascii="Times New Roman" w:hAnsi="Times New Roman"/>
          <w:sz w:val="32"/>
          <w:szCs w:val="32"/>
        </w:rPr>
        <w:lastRenderedPageBreak/>
        <w:t>области, с целью покрытия временных кассовых разрывов, возникающих при исполнении районного бюджета;</w:t>
      </w:r>
    </w:p>
    <w:p w:rsidR="00C35A98" w:rsidRPr="001260A1" w:rsidRDefault="00D67286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превышение 5</w:t>
      </w:r>
      <w:r w:rsidR="00E64515">
        <w:rPr>
          <w:rFonts w:ascii="Times New Roman" w:hAnsi="Times New Roman"/>
          <w:sz w:val="32"/>
          <w:szCs w:val="32"/>
        </w:rPr>
        <w:t>0%</w:t>
      </w:r>
      <w:r w:rsidR="00C35A98" w:rsidRPr="001260A1">
        <w:rPr>
          <w:rFonts w:ascii="Times New Roman" w:hAnsi="Times New Roman"/>
          <w:sz w:val="32"/>
          <w:szCs w:val="32"/>
        </w:rPr>
        <w:t xml:space="preserve"> соотношения муниципального долга к объему налоговых и неналоговых доходов районного бюджета (Таблица 1)</w:t>
      </w:r>
      <w:r w:rsidR="00C35A98" w:rsidRPr="001260A1">
        <w:rPr>
          <w:rFonts w:ascii="Times New Roman" w:hAnsi="Times New Roman"/>
          <w:color w:val="000000"/>
          <w:sz w:val="32"/>
          <w:szCs w:val="32"/>
        </w:rPr>
        <w:t>;</w:t>
      </w:r>
    </w:p>
    <w:p w:rsidR="00C35A98" w:rsidRPr="00D67286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color w:val="445864"/>
          <w:sz w:val="32"/>
          <w:szCs w:val="32"/>
        </w:rPr>
      </w:pPr>
      <w:r w:rsidRPr="001260A1">
        <w:rPr>
          <w:rFonts w:ascii="Times New Roman" w:hAnsi="Times New Roman"/>
          <w:sz w:val="32"/>
          <w:szCs w:val="32"/>
        </w:rPr>
        <w:t>направление части доходов, полученных при исполнении бюджета района сверх утвержденного решением о бюджете общего объема доходов, на замещение муниципальных заимствований и/или погашение муниципального долга</w:t>
      </w:r>
      <w:r w:rsidR="00D67286">
        <w:rPr>
          <w:rFonts w:ascii="Times New Roman" w:hAnsi="Times New Roman"/>
          <w:color w:val="000000"/>
          <w:sz w:val="32"/>
          <w:szCs w:val="32"/>
        </w:rPr>
        <w:t>.</w:t>
      </w:r>
    </w:p>
    <w:p w:rsidR="00D67286" w:rsidRDefault="00D67286" w:rsidP="00D67286">
      <w:pPr>
        <w:tabs>
          <w:tab w:val="left" w:pos="1843"/>
        </w:tabs>
        <w:spacing w:after="0"/>
        <w:jc w:val="both"/>
        <w:textAlignment w:val="baseline"/>
        <w:rPr>
          <w:rFonts w:ascii="Times New Roman" w:hAnsi="Times New Roman"/>
          <w:color w:val="445864"/>
          <w:sz w:val="32"/>
          <w:szCs w:val="32"/>
        </w:rPr>
      </w:pPr>
    </w:p>
    <w:p w:rsidR="001260A1" w:rsidRPr="00C35A98" w:rsidRDefault="001260A1" w:rsidP="00C35A98">
      <w:pPr>
        <w:spacing w:after="0"/>
        <w:ind w:firstLine="709"/>
        <w:jc w:val="both"/>
        <w:textAlignment w:val="baseline"/>
        <w:rPr>
          <w:rFonts w:ascii="Times New Roman" w:hAnsi="Times New Roman"/>
          <w:color w:val="445864"/>
          <w:sz w:val="28"/>
          <w:szCs w:val="28"/>
        </w:rPr>
      </w:pPr>
    </w:p>
    <w:p w:rsidR="00E3472C" w:rsidRPr="00C35A98" w:rsidRDefault="00E3472C" w:rsidP="00E3472C">
      <w:pPr>
        <w:spacing w:after="0"/>
        <w:ind w:right="536" w:firstLine="709"/>
        <w:jc w:val="right"/>
        <w:textAlignment w:val="baseline"/>
        <w:rPr>
          <w:rFonts w:ascii="Times New Roman" w:hAnsi="Times New Roman"/>
          <w:b/>
          <w:color w:val="445864"/>
          <w:sz w:val="28"/>
          <w:szCs w:val="28"/>
        </w:rPr>
      </w:pPr>
      <w:r w:rsidRPr="00C35A98">
        <w:rPr>
          <w:rFonts w:ascii="Times New Roman" w:hAnsi="Times New Roman"/>
          <w:b/>
          <w:color w:val="445864"/>
          <w:sz w:val="28"/>
          <w:szCs w:val="28"/>
        </w:rPr>
        <w:t>Таблица 1</w:t>
      </w:r>
    </w:p>
    <w:p w:rsidR="00E3472C" w:rsidRPr="00C35A98" w:rsidRDefault="00E3472C" w:rsidP="00E3472C">
      <w:pPr>
        <w:spacing w:after="0"/>
        <w:ind w:firstLine="709"/>
        <w:jc w:val="right"/>
        <w:textAlignment w:val="baseline"/>
        <w:rPr>
          <w:rFonts w:ascii="Times New Roman" w:hAnsi="Times New Roman"/>
          <w:color w:val="445864"/>
          <w:sz w:val="28"/>
          <w:szCs w:val="28"/>
        </w:rPr>
      </w:pPr>
    </w:p>
    <w:tbl>
      <w:tblPr>
        <w:tblW w:w="15984" w:type="dxa"/>
        <w:tblLayout w:type="fixed"/>
        <w:tblLook w:val="04A0"/>
      </w:tblPr>
      <w:tblGrid>
        <w:gridCol w:w="851"/>
        <w:gridCol w:w="2659"/>
        <w:gridCol w:w="1134"/>
        <w:gridCol w:w="1276"/>
        <w:gridCol w:w="1276"/>
        <w:gridCol w:w="1417"/>
        <w:gridCol w:w="1276"/>
        <w:gridCol w:w="1276"/>
        <w:gridCol w:w="1276"/>
        <w:gridCol w:w="1275"/>
        <w:gridCol w:w="1134"/>
        <w:gridCol w:w="1134"/>
      </w:tblGrid>
      <w:tr w:rsidR="005C1040" w:rsidRPr="00C35A98" w:rsidTr="00C33DA4">
        <w:trPr>
          <w:trHeight w:val="491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A108A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5C1040" w:rsidRPr="001260A1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5C1040" w:rsidRPr="001260A1" w:rsidRDefault="005C1040" w:rsidP="00E46D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E46DE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5C1040" w:rsidRPr="001260A1" w:rsidRDefault="005C1040" w:rsidP="00E46D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C60920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46DE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E46D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 01.01.20</w:t>
            </w:r>
            <w:r w:rsidR="003E581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E46DE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E46D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01.01.202</w:t>
            </w:r>
            <w:r w:rsidR="00E46DE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E46DE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01.01.202</w:t>
            </w:r>
            <w:r w:rsidR="00E46DE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5C1040" w:rsidRPr="00C35A98" w:rsidTr="00C33DA4">
        <w:trPr>
          <w:trHeight w:val="697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5C1040" w:rsidRPr="001260A1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5C1040" w:rsidRPr="001260A1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  <w:hideMark/>
          </w:tcPr>
          <w:p w:rsidR="005C1040" w:rsidRPr="001260A1" w:rsidRDefault="005C1040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5C1040" w:rsidRPr="001260A1" w:rsidRDefault="005C1040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5C1040" w:rsidRPr="001260A1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Удельный вес, в</w:t>
            </w:r>
            <w:r w:rsidRPr="001260A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5C1040" w:rsidRPr="001260A1" w:rsidRDefault="005C1040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C33DA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5C1040" w:rsidRPr="001260A1" w:rsidRDefault="005C1040" w:rsidP="00C33DA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5C1040" w:rsidRPr="001260A1" w:rsidRDefault="005C1040" w:rsidP="00C33DA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5C1040" w:rsidRPr="001260A1" w:rsidRDefault="005C1040" w:rsidP="00C33DA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noWrap/>
            <w:vAlign w:val="center"/>
            <w:hideMark/>
          </w:tcPr>
          <w:p w:rsidR="005C1040" w:rsidRPr="001260A1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Удельный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C33DA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5C1040" w:rsidRPr="001260A1" w:rsidRDefault="005C1040" w:rsidP="00C33DA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C33D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Удельный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C33DA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Сумма,</w:t>
            </w:r>
          </w:p>
          <w:p w:rsidR="005C1040" w:rsidRPr="001260A1" w:rsidRDefault="005C1040" w:rsidP="00C33DA4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FE6"/>
            <w:vAlign w:val="center"/>
          </w:tcPr>
          <w:p w:rsidR="005C1040" w:rsidRPr="001260A1" w:rsidRDefault="005C1040" w:rsidP="00C33D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60A1">
              <w:rPr>
                <w:rFonts w:ascii="Times New Roman" w:hAnsi="Times New Roman"/>
                <w:b/>
                <w:bCs/>
                <w:sz w:val="28"/>
                <w:szCs w:val="28"/>
              </w:rPr>
              <w:t>Удельный вес, в</w:t>
            </w:r>
            <w:r w:rsidRPr="001260A1">
              <w:rPr>
                <w:rFonts w:ascii="Times New Roman" w:hAnsi="Times New Roman"/>
                <w:bCs/>
                <w:i/>
                <w:sz w:val="28"/>
                <w:szCs w:val="28"/>
              </w:rPr>
              <w:t>%</w:t>
            </w:r>
          </w:p>
        </w:tc>
      </w:tr>
      <w:tr w:rsidR="005C1040" w:rsidRPr="00C35A98" w:rsidTr="005C104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040" w:rsidRPr="00C35A98" w:rsidRDefault="005C1040" w:rsidP="00C33D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1040" w:rsidRPr="00C35A98" w:rsidRDefault="005C1040" w:rsidP="00C33D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040" w:rsidRPr="00C35A98" w:rsidRDefault="005C1040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A46B0F" w:rsidRPr="00C35A98" w:rsidTr="005C1040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B0F" w:rsidRPr="00C35A98" w:rsidRDefault="00A46B0F" w:rsidP="00A108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B0F" w:rsidRPr="00C35A98" w:rsidRDefault="00A46B0F" w:rsidP="00A108AC">
            <w:pPr>
              <w:spacing w:after="0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Бюджетные кредиты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B0F" w:rsidRPr="00A46B0F" w:rsidRDefault="00E46DE7" w:rsidP="00DC401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B0F" w:rsidRPr="00C35A98" w:rsidRDefault="00A46B0F" w:rsidP="00B37C1E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C35A98" w:rsidRDefault="00E46DE7" w:rsidP="003E581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A46B0F" w:rsidRDefault="00A46B0F" w:rsidP="00C33DA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46B0F">
              <w:rPr>
                <w:rFonts w:ascii="Times New Roman" w:hAnsi="Times New Roman"/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B0F" w:rsidRPr="00C35A98" w:rsidRDefault="00E46DE7" w:rsidP="00C33DA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B0F" w:rsidRPr="00C35A98" w:rsidRDefault="00A46B0F" w:rsidP="00A108A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B0F" w:rsidRP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6B0F" w:rsidRPr="00A46B0F" w:rsidRDefault="00E46DE7" w:rsidP="00A46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B0F" w:rsidRP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6B0F" w:rsidRPr="00A46B0F" w:rsidRDefault="00A46B0F" w:rsidP="00A46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B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B0F" w:rsidRP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6B0F" w:rsidRPr="00A46B0F" w:rsidRDefault="00A46B0F" w:rsidP="00A46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B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B0F" w:rsidRP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6B0F" w:rsidRPr="00A46B0F" w:rsidRDefault="00A46B0F" w:rsidP="00A46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B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6B0F" w:rsidRPr="00C35A98" w:rsidTr="005C1040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B0F" w:rsidRPr="00C35A98" w:rsidRDefault="00A46B0F" w:rsidP="00A108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6B0F" w:rsidRPr="00C35A98" w:rsidRDefault="00A46B0F" w:rsidP="00A108A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color w:val="000000"/>
                <w:sz w:val="28"/>
                <w:szCs w:val="28"/>
              </w:rPr>
              <w:t>Банковские кредиты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B0F" w:rsidRPr="00C35A98" w:rsidRDefault="00A46B0F" w:rsidP="00B37C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B0F" w:rsidRPr="00C35A98" w:rsidRDefault="00A46B0F" w:rsidP="00B37C1E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C35A98" w:rsidRDefault="00A46B0F" w:rsidP="00A108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A46B0F" w:rsidRDefault="00A46B0F" w:rsidP="00C33DA4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46B0F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B0F" w:rsidRPr="00C35A98" w:rsidRDefault="00A46B0F" w:rsidP="00C33D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B0F" w:rsidRPr="00C35A98" w:rsidRDefault="00A46B0F" w:rsidP="00A108A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6B0F" w:rsidRPr="00A46B0F" w:rsidRDefault="00F41591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6B0F" w:rsidRP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B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6B0F" w:rsidRPr="00A46B0F" w:rsidRDefault="003E581D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6B0F" w:rsidRPr="00A46B0F" w:rsidRDefault="00A46B0F" w:rsidP="00A46B0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6B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46B0F" w:rsidRPr="00C35A98" w:rsidTr="00A46B0F">
        <w:trPr>
          <w:trHeight w:val="3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C35A98" w:rsidRDefault="00A46B0F" w:rsidP="00A108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46B0F" w:rsidRPr="00C35A98" w:rsidRDefault="00A46B0F" w:rsidP="00A108A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6B0F" w:rsidRPr="00C35A98" w:rsidRDefault="00E46DE7" w:rsidP="003E581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B0F" w:rsidRPr="00A46B0F" w:rsidRDefault="00A46B0F" w:rsidP="00B37C1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46B0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C35A98" w:rsidRDefault="00E46DE7" w:rsidP="00A108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A46B0F" w:rsidRDefault="00A46B0F" w:rsidP="00A46B0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6B0F">
              <w:rPr>
                <w:rFonts w:ascii="Times New Roman" w:hAnsi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B0F" w:rsidRPr="00C35A98" w:rsidRDefault="00E46DE7" w:rsidP="00C33DA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B0F" w:rsidRPr="00A46B0F" w:rsidRDefault="00A46B0F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46B0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C35A98" w:rsidRDefault="00E46DE7" w:rsidP="00A46B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A46B0F" w:rsidRDefault="00A46B0F" w:rsidP="00A46B0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46B0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C35A98" w:rsidRDefault="003E581D" w:rsidP="00A46B0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B0F" w:rsidRPr="00A46B0F" w:rsidRDefault="00A46B0F" w:rsidP="00A46B0F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46B0F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100</w:t>
            </w:r>
          </w:p>
        </w:tc>
      </w:tr>
      <w:tr w:rsidR="005C1040" w:rsidRPr="00C35A98" w:rsidTr="00C33DA4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40" w:rsidRPr="00C35A98" w:rsidRDefault="005C1040" w:rsidP="00A108AC">
            <w:pPr>
              <w:spacing w:after="0" w:line="228" w:lineRule="auto"/>
              <w:ind w:left="318"/>
              <w:jc w:val="center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C1040" w:rsidRPr="00C35A98" w:rsidRDefault="005C1040" w:rsidP="00A108AC">
            <w:pPr>
              <w:spacing w:after="0" w:line="228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в % к объему налоговых и неналоговых доходов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1040" w:rsidRPr="00C35A98" w:rsidRDefault="00E46DE7" w:rsidP="00B37C1E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23,9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1040" w:rsidRPr="00C35A98" w:rsidRDefault="00E46DE7" w:rsidP="00F20E6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25,1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40" w:rsidRPr="00C35A98" w:rsidRDefault="00E46DE7" w:rsidP="007A7BA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14,7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40" w:rsidRPr="00C35A98" w:rsidRDefault="00E46DE7" w:rsidP="00C33DA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C26" w:rsidRDefault="00DA1C26" w:rsidP="007A7BA4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C1040" w:rsidRPr="00DA1C26" w:rsidRDefault="009D4EE5" w:rsidP="00DA1C2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</w:tbl>
    <w:p w:rsidR="00C35A98" w:rsidRPr="00C35A98" w:rsidRDefault="00C35A98" w:rsidP="00C35A98">
      <w:pPr>
        <w:pStyle w:val="af8"/>
        <w:spacing w:after="0" w:line="360" w:lineRule="auto"/>
        <w:ind w:left="0" w:firstLineChars="252" w:firstLine="706"/>
        <w:jc w:val="both"/>
        <w:rPr>
          <w:sz w:val="28"/>
          <w:szCs w:val="28"/>
        </w:rPr>
      </w:pPr>
    </w:p>
    <w:p w:rsidR="009F09F2" w:rsidRPr="009D73FB" w:rsidRDefault="009F09F2" w:rsidP="00C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09F2" w:rsidRPr="009D73FB" w:rsidRDefault="009F09F2" w:rsidP="00C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09F2" w:rsidRPr="009D73FB" w:rsidRDefault="009F09F2" w:rsidP="00C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F09F2" w:rsidRPr="009D73FB" w:rsidRDefault="009F09F2" w:rsidP="00C35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E6263" w:rsidRDefault="00EE6263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555A8" w:rsidRDefault="003555A8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C1040" w:rsidRDefault="005C1040" w:rsidP="005C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Вопросы, отзывы и предложения по бюджетной тематике в электронном виде </w:t>
      </w:r>
    </w:p>
    <w:p w:rsidR="005C1040" w:rsidRDefault="005C1040" w:rsidP="005C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можно направить через интернет-приемную на сайте администрации  ПМР </w:t>
      </w:r>
    </w:p>
    <w:p w:rsidR="005C1040" w:rsidRDefault="005C1040" w:rsidP="005C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C1040" w:rsidRPr="0077784F" w:rsidRDefault="005C1040" w:rsidP="005C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5C1040" w:rsidRPr="0077784F" w:rsidRDefault="005C1040" w:rsidP="005C104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Финансовое управление</w:t>
      </w:r>
      <w:r w:rsidRPr="0077784F">
        <w:rPr>
          <w:rFonts w:ascii="Times New Roman" w:hAnsi="Times New Roman"/>
          <w:sz w:val="36"/>
          <w:szCs w:val="36"/>
        </w:rPr>
        <w:t xml:space="preserve"> администрации</w:t>
      </w:r>
    </w:p>
    <w:p w:rsidR="005C1040" w:rsidRDefault="005C1040" w:rsidP="005C104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Перелюбского муниципального района</w:t>
      </w:r>
      <w:r w:rsidRPr="0077784F">
        <w:rPr>
          <w:rFonts w:ascii="Times New Roman" w:hAnsi="Times New Roman"/>
          <w:sz w:val="36"/>
          <w:szCs w:val="36"/>
        </w:rPr>
        <w:t xml:space="preserve"> </w:t>
      </w:r>
    </w:p>
    <w:p w:rsidR="005C1040" w:rsidRPr="0077784F" w:rsidRDefault="005C1040" w:rsidP="005C104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Левин Николай Александрович</w:t>
      </w:r>
    </w:p>
    <w:p w:rsidR="005C1040" w:rsidRPr="0077784F" w:rsidRDefault="005C1040" w:rsidP="005C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График работы с </w:t>
      </w:r>
      <w:r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-00, перерыв с 1</w:t>
      </w:r>
      <w:r>
        <w:rPr>
          <w:rFonts w:ascii="Times New Roman" w:hAnsi="Times New Roman"/>
          <w:sz w:val="36"/>
          <w:szCs w:val="36"/>
        </w:rPr>
        <w:t>2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5C1040" w:rsidRPr="0077784F" w:rsidRDefault="005C1040" w:rsidP="005C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Адрес:  </w:t>
      </w:r>
      <w:r>
        <w:rPr>
          <w:rFonts w:ascii="Times New Roman" w:hAnsi="Times New Roman"/>
          <w:sz w:val="36"/>
          <w:szCs w:val="36"/>
        </w:rPr>
        <w:t>413750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Саратовская область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Перелюбский район</w:t>
      </w:r>
      <w:r w:rsidRPr="0077784F">
        <w:rPr>
          <w:rFonts w:ascii="Times New Roman" w:hAnsi="Times New Roman"/>
          <w:sz w:val="36"/>
          <w:szCs w:val="36"/>
        </w:rPr>
        <w:t>,</w:t>
      </w:r>
      <w:r w:rsidR="006E3797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с.Перелюб,</w:t>
      </w:r>
      <w:r w:rsidRPr="0077784F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у</w:t>
      </w:r>
      <w:r w:rsidRPr="0077784F">
        <w:rPr>
          <w:rFonts w:ascii="Times New Roman" w:hAnsi="Times New Roman"/>
          <w:sz w:val="36"/>
          <w:szCs w:val="36"/>
        </w:rPr>
        <w:t xml:space="preserve">л. </w:t>
      </w:r>
      <w:r>
        <w:rPr>
          <w:rFonts w:ascii="Times New Roman" w:hAnsi="Times New Roman"/>
          <w:sz w:val="36"/>
          <w:szCs w:val="36"/>
        </w:rPr>
        <w:t>Ленина</w:t>
      </w:r>
      <w:r w:rsidRPr="0077784F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96</w:t>
      </w:r>
    </w:p>
    <w:p w:rsidR="005C1040" w:rsidRPr="0077784F" w:rsidRDefault="005C1040" w:rsidP="005C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Телефоны  (8 </w:t>
      </w:r>
      <w:r>
        <w:rPr>
          <w:rFonts w:ascii="Times New Roman" w:hAnsi="Times New Roman"/>
          <w:sz w:val="36"/>
          <w:szCs w:val="36"/>
        </w:rPr>
        <w:t>84575</w:t>
      </w:r>
      <w:r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21-4-58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21-2-63</w:t>
      </w:r>
    </w:p>
    <w:p w:rsidR="005C1040" w:rsidRPr="00ED2403" w:rsidRDefault="005C1040" w:rsidP="005C104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Электронная почта:   </w:t>
      </w:r>
      <w:hyperlink r:id="rId40" w:history="1">
        <w:r w:rsidR="00C60920" w:rsidRPr="008577D3">
          <w:rPr>
            <w:rStyle w:val="a9"/>
            <w:rFonts w:ascii="Times New Roman" w:hAnsi="Times New Roman"/>
            <w:sz w:val="36"/>
            <w:szCs w:val="36"/>
            <w:lang w:val="en-US"/>
          </w:rPr>
          <w:t>fo</w:t>
        </w:r>
        <w:r w:rsidR="00C60920" w:rsidRPr="008577D3">
          <w:rPr>
            <w:rStyle w:val="a9"/>
            <w:rFonts w:ascii="Times New Roman" w:hAnsi="Times New Roman"/>
            <w:sz w:val="36"/>
            <w:szCs w:val="36"/>
          </w:rPr>
          <w:t>18</w:t>
        </w:r>
        <w:r w:rsidR="00C60920" w:rsidRPr="008577D3">
          <w:rPr>
            <w:rStyle w:val="a9"/>
            <w:rFonts w:ascii="Times New Roman" w:hAnsi="Times New Roman"/>
            <w:sz w:val="36"/>
            <w:szCs w:val="36"/>
            <w:lang w:val="en-US"/>
          </w:rPr>
          <w:t>perelub</w:t>
        </w:r>
        <w:r w:rsidR="00C60920" w:rsidRPr="008577D3">
          <w:rPr>
            <w:rStyle w:val="a9"/>
            <w:rFonts w:ascii="Times New Roman" w:hAnsi="Times New Roman"/>
            <w:sz w:val="36"/>
            <w:szCs w:val="36"/>
          </w:rPr>
          <w:t>@</w:t>
        </w:r>
        <w:r w:rsidR="00C60920" w:rsidRPr="008577D3">
          <w:rPr>
            <w:rStyle w:val="a9"/>
            <w:rFonts w:ascii="Times New Roman" w:hAnsi="Times New Roman"/>
            <w:sz w:val="36"/>
            <w:szCs w:val="36"/>
            <w:lang w:val="en-US"/>
          </w:rPr>
          <w:t>yandex</w:t>
        </w:r>
        <w:r w:rsidR="00C60920" w:rsidRPr="008577D3">
          <w:rPr>
            <w:rStyle w:val="a9"/>
            <w:rFonts w:ascii="Times New Roman" w:hAnsi="Times New Roman"/>
            <w:sz w:val="36"/>
            <w:szCs w:val="36"/>
          </w:rPr>
          <w:t>.</w:t>
        </w:r>
        <w:r w:rsidR="00C60920" w:rsidRPr="008577D3">
          <w:rPr>
            <w:rStyle w:val="a9"/>
            <w:rFonts w:ascii="Times New Roman" w:hAnsi="Times New Roman"/>
            <w:sz w:val="36"/>
            <w:szCs w:val="36"/>
            <w:lang w:val="en-US"/>
          </w:rPr>
          <w:t>ru</w:t>
        </w:r>
      </w:hyperlink>
    </w:p>
    <w:p w:rsidR="00D828C4" w:rsidRPr="00ED2403" w:rsidRDefault="00D828C4" w:rsidP="005C1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sectPr w:rsidR="00D828C4" w:rsidRPr="00ED2403" w:rsidSect="00487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EAB" w:rsidRDefault="00144EAB" w:rsidP="000E427B">
      <w:pPr>
        <w:spacing w:after="0" w:line="240" w:lineRule="auto"/>
      </w:pPr>
      <w:r>
        <w:separator/>
      </w:r>
    </w:p>
  </w:endnote>
  <w:endnote w:type="continuationSeparator" w:id="1">
    <w:p w:rsidR="00144EAB" w:rsidRDefault="00144EAB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EAB" w:rsidRDefault="00144EAB" w:rsidP="000E427B">
      <w:pPr>
        <w:spacing w:after="0" w:line="240" w:lineRule="auto"/>
      </w:pPr>
      <w:r>
        <w:separator/>
      </w:r>
    </w:p>
  </w:footnote>
  <w:footnote w:type="continuationSeparator" w:id="1">
    <w:p w:rsidR="00144EAB" w:rsidRDefault="00144EAB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art11E"/>
      </v:shape>
    </w:pict>
  </w:numPicBullet>
  <w:abstractNum w:abstractNumId="0">
    <w:nsid w:val="04A00C47"/>
    <w:multiLevelType w:val="hybridMultilevel"/>
    <w:tmpl w:val="74BEF9CA"/>
    <w:lvl w:ilvl="0" w:tplc="6BFA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82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6F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CB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87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2D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CB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8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4B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6">
    <w:nsid w:val="390E032E"/>
    <w:multiLevelType w:val="hybridMultilevel"/>
    <w:tmpl w:val="E5D23520"/>
    <w:lvl w:ilvl="0" w:tplc="60BC719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007"/>
    <w:rsid w:val="00000207"/>
    <w:rsid w:val="00000FB9"/>
    <w:rsid w:val="0000292D"/>
    <w:rsid w:val="000031E9"/>
    <w:rsid w:val="0000354F"/>
    <w:rsid w:val="00003BA4"/>
    <w:rsid w:val="00003C6C"/>
    <w:rsid w:val="0000432B"/>
    <w:rsid w:val="00006114"/>
    <w:rsid w:val="00006CDB"/>
    <w:rsid w:val="00011069"/>
    <w:rsid w:val="00012450"/>
    <w:rsid w:val="0001252D"/>
    <w:rsid w:val="00012D52"/>
    <w:rsid w:val="00013711"/>
    <w:rsid w:val="00013740"/>
    <w:rsid w:val="00014780"/>
    <w:rsid w:val="00014904"/>
    <w:rsid w:val="000151A8"/>
    <w:rsid w:val="00020199"/>
    <w:rsid w:val="000203FA"/>
    <w:rsid w:val="00021083"/>
    <w:rsid w:val="00021548"/>
    <w:rsid w:val="00021B97"/>
    <w:rsid w:val="000220EC"/>
    <w:rsid w:val="00022E18"/>
    <w:rsid w:val="000249E3"/>
    <w:rsid w:val="00025481"/>
    <w:rsid w:val="00025600"/>
    <w:rsid w:val="00025F49"/>
    <w:rsid w:val="0002634E"/>
    <w:rsid w:val="0002691E"/>
    <w:rsid w:val="00026A96"/>
    <w:rsid w:val="00027584"/>
    <w:rsid w:val="0003085F"/>
    <w:rsid w:val="00030C31"/>
    <w:rsid w:val="000315A6"/>
    <w:rsid w:val="00031C40"/>
    <w:rsid w:val="00031DE2"/>
    <w:rsid w:val="00032BAE"/>
    <w:rsid w:val="00036544"/>
    <w:rsid w:val="00036CE1"/>
    <w:rsid w:val="000408A2"/>
    <w:rsid w:val="00040B67"/>
    <w:rsid w:val="00040C42"/>
    <w:rsid w:val="0004258A"/>
    <w:rsid w:val="00042D6A"/>
    <w:rsid w:val="00043207"/>
    <w:rsid w:val="000432E4"/>
    <w:rsid w:val="00043A41"/>
    <w:rsid w:val="00043FDC"/>
    <w:rsid w:val="000460A1"/>
    <w:rsid w:val="00047625"/>
    <w:rsid w:val="00047B8E"/>
    <w:rsid w:val="00050D0A"/>
    <w:rsid w:val="00050D0F"/>
    <w:rsid w:val="00050ED5"/>
    <w:rsid w:val="00051C22"/>
    <w:rsid w:val="00051D93"/>
    <w:rsid w:val="000525A2"/>
    <w:rsid w:val="000531BF"/>
    <w:rsid w:val="00053622"/>
    <w:rsid w:val="00053847"/>
    <w:rsid w:val="00053E54"/>
    <w:rsid w:val="00054369"/>
    <w:rsid w:val="00054533"/>
    <w:rsid w:val="00055624"/>
    <w:rsid w:val="00056924"/>
    <w:rsid w:val="0005712A"/>
    <w:rsid w:val="000578F2"/>
    <w:rsid w:val="00060C92"/>
    <w:rsid w:val="00060DAD"/>
    <w:rsid w:val="00061214"/>
    <w:rsid w:val="00061359"/>
    <w:rsid w:val="000614A8"/>
    <w:rsid w:val="00061644"/>
    <w:rsid w:val="00061CEA"/>
    <w:rsid w:val="000620DB"/>
    <w:rsid w:val="000621F5"/>
    <w:rsid w:val="0006249A"/>
    <w:rsid w:val="000629EC"/>
    <w:rsid w:val="0006366E"/>
    <w:rsid w:val="0006368E"/>
    <w:rsid w:val="00063891"/>
    <w:rsid w:val="00064098"/>
    <w:rsid w:val="000640B3"/>
    <w:rsid w:val="00064497"/>
    <w:rsid w:val="00065111"/>
    <w:rsid w:val="00065B30"/>
    <w:rsid w:val="00065DB0"/>
    <w:rsid w:val="0006621C"/>
    <w:rsid w:val="00066353"/>
    <w:rsid w:val="0006696A"/>
    <w:rsid w:val="000670CE"/>
    <w:rsid w:val="000672C3"/>
    <w:rsid w:val="000672C5"/>
    <w:rsid w:val="0006739B"/>
    <w:rsid w:val="000673E3"/>
    <w:rsid w:val="000674BF"/>
    <w:rsid w:val="00071C8D"/>
    <w:rsid w:val="00072874"/>
    <w:rsid w:val="00074B49"/>
    <w:rsid w:val="00074B91"/>
    <w:rsid w:val="00075979"/>
    <w:rsid w:val="00076652"/>
    <w:rsid w:val="00077AAB"/>
    <w:rsid w:val="00081573"/>
    <w:rsid w:val="00082B3F"/>
    <w:rsid w:val="0008399A"/>
    <w:rsid w:val="00083D07"/>
    <w:rsid w:val="00084AA6"/>
    <w:rsid w:val="00084B11"/>
    <w:rsid w:val="00086805"/>
    <w:rsid w:val="00086AB4"/>
    <w:rsid w:val="000873E4"/>
    <w:rsid w:val="000875B8"/>
    <w:rsid w:val="000878D5"/>
    <w:rsid w:val="000910B4"/>
    <w:rsid w:val="0009178E"/>
    <w:rsid w:val="0009196C"/>
    <w:rsid w:val="000923D3"/>
    <w:rsid w:val="000925AF"/>
    <w:rsid w:val="00093E47"/>
    <w:rsid w:val="00094FDD"/>
    <w:rsid w:val="000950ED"/>
    <w:rsid w:val="00096253"/>
    <w:rsid w:val="00096815"/>
    <w:rsid w:val="000972F8"/>
    <w:rsid w:val="000A0151"/>
    <w:rsid w:val="000A1940"/>
    <w:rsid w:val="000A19A7"/>
    <w:rsid w:val="000A48C7"/>
    <w:rsid w:val="000A4F4C"/>
    <w:rsid w:val="000A5FC8"/>
    <w:rsid w:val="000A6355"/>
    <w:rsid w:val="000A6D19"/>
    <w:rsid w:val="000A7575"/>
    <w:rsid w:val="000B0132"/>
    <w:rsid w:val="000B0623"/>
    <w:rsid w:val="000B0BD9"/>
    <w:rsid w:val="000B0C80"/>
    <w:rsid w:val="000B12E6"/>
    <w:rsid w:val="000B2046"/>
    <w:rsid w:val="000B32F4"/>
    <w:rsid w:val="000B3D67"/>
    <w:rsid w:val="000B4093"/>
    <w:rsid w:val="000B5380"/>
    <w:rsid w:val="000B63C9"/>
    <w:rsid w:val="000B648D"/>
    <w:rsid w:val="000B7364"/>
    <w:rsid w:val="000B7596"/>
    <w:rsid w:val="000C0CA6"/>
    <w:rsid w:val="000C0EE0"/>
    <w:rsid w:val="000C17A8"/>
    <w:rsid w:val="000C24B9"/>
    <w:rsid w:val="000C32F1"/>
    <w:rsid w:val="000C4169"/>
    <w:rsid w:val="000C4497"/>
    <w:rsid w:val="000C53DD"/>
    <w:rsid w:val="000C56C3"/>
    <w:rsid w:val="000C589B"/>
    <w:rsid w:val="000C6EE5"/>
    <w:rsid w:val="000D03AC"/>
    <w:rsid w:val="000D0ED6"/>
    <w:rsid w:val="000D2D61"/>
    <w:rsid w:val="000D2F2F"/>
    <w:rsid w:val="000D49E7"/>
    <w:rsid w:val="000D4DF6"/>
    <w:rsid w:val="000D4FD8"/>
    <w:rsid w:val="000D57D5"/>
    <w:rsid w:val="000D6EED"/>
    <w:rsid w:val="000E0E72"/>
    <w:rsid w:val="000E1AE1"/>
    <w:rsid w:val="000E32CD"/>
    <w:rsid w:val="000E427B"/>
    <w:rsid w:val="000E53F4"/>
    <w:rsid w:val="000E65FB"/>
    <w:rsid w:val="000E6C33"/>
    <w:rsid w:val="000E6F97"/>
    <w:rsid w:val="000F0A1D"/>
    <w:rsid w:val="000F10C5"/>
    <w:rsid w:val="000F154C"/>
    <w:rsid w:val="000F3845"/>
    <w:rsid w:val="000F419A"/>
    <w:rsid w:val="000F4A90"/>
    <w:rsid w:val="000F600A"/>
    <w:rsid w:val="000F70BA"/>
    <w:rsid w:val="000F74C7"/>
    <w:rsid w:val="00100812"/>
    <w:rsid w:val="001010AD"/>
    <w:rsid w:val="00101D00"/>
    <w:rsid w:val="00101F1B"/>
    <w:rsid w:val="00102FAA"/>
    <w:rsid w:val="0010389A"/>
    <w:rsid w:val="001039AB"/>
    <w:rsid w:val="00103C47"/>
    <w:rsid w:val="00103E7D"/>
    <w:rsid w:val="00104201"/>
    <w:rsid w:val="00105FFF"/>
    <w:rsid w:val="00107DCB"/>
    <w:rsid w:val="00110406"/>
    <w:rsid w:val="00111894"/>
    <w:rsid w:val="001134B5"/>
    <w:rsid w:val="00113913"/>
    <w:rsid w:val="00115CAF"/>
    <w:rsid w:val="00116F40"/>
    <w:rsid w:val="00116F61"/>
    <w:rsid w:val="00117282"/>
    <w:rsid w:val="00117C70"/>
    <w:rsid w:val="00117DAF"/>
    <w:rsid w:val="00121219"/>
    <w:rsid w:val="00122DDC"/>
    <w:rsid w:val="001230E6"/>
    <w:rsid w:val="00123F6C"/>
    <w:rsid w:val="00125AFC"/>
    <w:rsid w:val="001260A1"/>
    <w:rsid w:val="00126181"/>
    <w:rsid w:val="0012765B"/>
    <w:rsid w:val="00127692"/>
    <w:rsid w:val="00127C37"/>
    <w:rsid w:val="0013004F"/>
    <w:rsid w:val="001305AF"/>
    <w:rsid w:val="00131B02"/>
    <w:rsid w:val="0013398A"/>
    <w:rsid w:val="00134B98"/>
    <w:rsid w:val="00134F56"/>
    <w:rsid w:val="001354F3"/>
    <w:rsid w:val="00135CC6"/>
    <w:rsid w:val="00135F9B"/>
    <w:rsid w:val="00137CED"/>
    <w:rsid w:val="00140A24"/>
    <w:rsid w:val="00141788"/>
    <w:rsid w:val="001417C9"/>
    <w:rsid w:val="00141A4D"/>
    <w:rsid w:val="0014205D"/>
    <w:rsid w:val="001433CB"/>
    <w:rsid w:val="00143C1B"/>
    <w:rsid w:val="00144EAB"/>
    <w:rsid w:val="00144F60"/>
    <w:rsid w:val="00145836"/>
    <w:rsid w:val="00146C57"/>
    <w:rsid w:val="001478D4"/>
    <w:rsid w:val="00147F22"/>
    <w:rsid w:val="00147F75"/>
    <w:rsid w:val="00150FAA"/>
    <w:rsid w:val="001510A1"/>
    <w:rsid w:val="00151FDB"/>
    <w:rsid w:val="00152D8E"/>
    <w:rsid w:val="001546CA"/>
    <w:rsid w:val="00155A08"/>
    <w:rsid w:val="00156367"/>
    <w:rsid w:val="00156D6C"/>
    <w:rsid w:val="001570C5"/>
    <w:rsid w:val="001603EF"/>
    <w:rsid w:val="001604B6"/>
    <w:rsid w:val="00160C2C"/>
    <w:rsid w:val="00160D57"/>
    <w:rsid w:val="00160DB5"/>
    <w:rsid w:val="00161AEB"/>
    <w:rsid w:val="00161C4D"/>
    <w:rsid w:val="00162357"/>
    <w:rsid w:val="001625FE"/>
    <w:rsid w:val="001638C0"/>
    <w:rsid w:val="00163DC8"/>
    <w:rsid w:val="00163EEC"/>
    <w:rsid w:val="00164834"/>
    <w:rsid w:val="00165026"/>
    <w:rsid w:val="00165E9C"/>
    <w:rsid w:val="001710B9"/>
    <w:rsid w:val="00173888"/>
    <w:rsid w:val="001743B6"/>
    <w:rsid w:val="0017531C"/>
    <w:rsid w:val="00176B8C"/>
    <w:rsid w:val="00177B84"/>
    <w:rsid w:val="00180373"/>
    <w:rsid w:val="00180B70"/>
    <w:rsid w:val="001816D8"/>
    <w:rsid w:val="001817AD"/>
    <w:rsid w:val="00181C45"/>
    <w:rsid w:val="00181D2F"/>
    <w:rsid w:val="00182A5C"/>
    <w:rsid w:val="00182BA9"/>
    <w:rsid w:val="00183BA3"/>
    <w:rsid w:val="00184DBA"/>
    <w:rsid w:val="00184EFF"/>
    <w:rsid w:val="00184F2B"/>
    <w:rsid w:val="001852CF"/>
    <w:rsid w:val="00185E69"/>
    <w:rsid w:val="0018683D"/>
    <w:rsid w:val="001869A6"/>
    <w:rsid w:val="00186BD5"/>
    <w:rsid w:val="00187065"/>
    <w:rsid w:val="00187254"/>
    <w:rsid w:val="001872B1"/>
    <w:rsid w:val="00187AB8"/>
    <w:rsid w:val="00187DC4"/>
    <w:rsid w:val="001901C2"/>
    <w:rsid w:val="00190DF8"/>
    <w:rsid w:val="00191A9A"/>
    <w:rsid w:val="001922C6"/>
    <w:rsid w:val="0019329C"/>
    <w:rsid w:val="00193A21"/>
    <w:rsid w:val="001948B3"/>
    <w:rsid w:val="00195B6D"/>
    <w:rsid w:val="001960F1"/>
    <w:rsid w:val="00197478"/>
    <w:rsid w:val="00197AE0"/>
    <w:rsid w:val="001A0405"/>
    <w:rsid w:val="001A11F7"/>
    <w:rsid w:val="001A1308"/>
    <w:rsid w:val="001A2AF7"/>
    <w:rsid w:val="001A3A71"/>
    <w:rsid w:val="001A4241"/>
    <w:rsid w:val="001A49D9"/>
    <w:rsid w:val="001A57F6"/>
    <w:rsid w:val="001A5DDE"/>
    <w:rsid w:val="001A6114"/>
    <w:rsid w:val="001A6628"/>
    <w:rsid w:val="001A6C44"/>
    <w:rsid w:val="001A7154"/>
    <w:rsid w:val="001A7247"/>
    <w:rsid w:val="001A7268"/>
    <w:rsid w:val="001A7AE4"/>
    <w:rsid w:val="001A7C6F"/>
    <w:rsid w:val="001B2083"/>
    <w:rsid w:val="001B356E"/>
    <w:rsid w:val="001B3E7B"/>
    <w:rsid w:val="001B4152"/>
    <w:rsid w:val="001B4177"/>
    <w:rsid w:val="001B4526"/>
    <w:rsid w:val="001B4657"/>
    <w:rsid w:val="001B4DA7"/>
    <w:rsid w:val="001B516D"/>
    <w:rsid w:val="001B5780"/>
    <w:rsid w:val="001B7291"/>
    <w:rsid w:val="001B7417"/>
    <w:rsid w:val="001C011C"/>
    <w:rsid w:val="001C0A29"/>
    <w:rsid w:val="001C26D5"/>
    <w:rsid w:val="001C2A29"/>
    <w:rsid w:val="001C2AF7"/>
    <w:rsid w:val="001C31E2"/>
    <w:rsid w:val="001C3233"/>
    <w:rsid w:val="001C3568"/>
    <w:rsid w:val="001C3612"/>
    <w:rsid w:val="001C44E5"/>
    <w:rsid w:val="001C4DBC"/>
    <w:rsid w:val="001C6049"/>
    <w:rsid w:val="001C71E2"/>
    <w:rsid w:val="001C7E1A"/>
    <w:rsid w:val="001D07ED"/>
    <w:rsid w:val="001D0BB3"/>
    <w:rsid w:val="001D1914"/>
    <w:rsid w:val="001D191C"/>
    <w:rsid w:val="001D28B3"/>
    <w:rsid w:val="001D2D9A"/>
    <w:rsid w:val="001D32C2"/>
    <w:rsid w:val="001D3372"/>
    <w:rsid w:val="001D33EA"/>
    <w:rsid w:val="001D3EFF"/>
    <w:rsid w:val="001D4007"/>
    <w:rsid w:val="001D43E6"/>
    <w:rsid w:val="001D6856"/>
    <w:rsid w:val="001D6CA1"/>
    <w:rsid w:val="001D7375"/>
    <w:rsid w:val="001D73FD"/>
    <w:rsid w:val="001D75DD"/>
    <w:rsid w:val="001D78AF"/>
    <w:rsid w:val="001D7FAB"/>
    <w:rsid w:val="001E099F"/>
    <w:rsid w:val="001E0C63"/>
    <w:rsid w:val="001E2369"/>
    <w:rsid w:val="001E2FFB"/>
    <w:rsid w:val="001E3505"/>
    <w:rsid w:val="001E35FB"/>
    <w:rsid w:val="001E4008"/>
    <w:rsid w:val="001E6F8B"/>
    <w:rsid w:val="001E7705"/>
    <w:rsid w:val="001E7B15"/>
    <w:rsid w:val="001E7FF6"/>
    <w:rsid w:val="001F03D1"/>
    <w:rsid w:val="001F10D6"/>
    <w:rsid w:val="001F173A"/>
    <w:rsid w:val="001F2085"/>
    <w:rsid w:val="001F2686"/>
    <w:rsid w:val="001F2EF6"/>
    <w:rsid w:val="001F3B3E"/>
    <w:rsid w:val="001F4C4C"/>
    <w:rsid w:val="001F7146"/>
    <w:rsid w:val="001F7AE7"/>
    <w:rsid w:val="00200B02"/>
    <w:rsid w:val="00200C9B"/>
    <w:rsid w:val="00203CF7"/>
    <w:rsid w:val="002049B5"/>
    <w:rsid w:val="00206562"/>
    <w:rsid w:val="002068D8"/>
    <w:rsid w:val="00206982"/>
    <w:rsid w:val="0020766F"/>
    <w:rsid w:val="00210586"/>
    <w:rsid w:val="002112F1"/>
    <w:rsid w:val="00211933"/>
    <w:rsid w:val="00211CBB"/>
    <w:rsid w:val="00211DF2"/>
    <w:rsid w:val="00213084"/>
    <w:rsid w:val="0021337A"/>
    <w:rsid w:val="00214299"/>
    <w:rsid w:val="00215750"/>
    <w:rsid w:val="00215E04"/>
    <w:rsid w:val="00216342"/>
    <w:rsid w:val="002163BC"/>
    <w:rsid w:val="00217D69"/>
    <w:rsid w:val="002200BC"/>
    <w:rsid w:val="002210F5"/>
    <w:rsid w:val="00221872"/>
    <w:rsid w:val="00221FE3"/>
    <w:rsid w:val="002229EE"/>
    <w:rsid w:val="002244A4"/>
    <w:rsid w:val="002245CE"/>
    <w:rsid w:val="00224C41"/>
    <w:rsid w:val="002257E5"/>
    <w:rsid w:val="0023170E"/>
    <w:rsid w:val="00231D5F"/>
    <w:rsid w:val="00231F57"/>
    <w:rsid w:val="00232975"/>
    <w:rsid w:val="00232BED"/>
    <w:rsid w:val="00233BFE"/>
    <w:rsid w:val="00233D96"/>
    <w:rsid w:val="00233FCC"/>
    <w:rsid w:val="002342EC"/>
    <w:rsid w:val="0023505E"/>
    <w:rsid w:val="00235260"/>
    <w:rsid w:val="00235308"/>
    <w:rsid w:val="002353C6"/>
    <w:rsid w:val="002354E6"/>
    <w:rsid w:val="00235B19"/>
    <w:rsid w:val="002371CE"/>
    <w:rsid w:val="00237A70"/>
    <w:rsid w:val="00240EC7"/>
    <w:rsid w:val="00240FBC"/>
    <w:rsid w:val="0024124E"/>
    <w:rsid w:val="002414A4"/>
    <w:rsid w:val="002417FD"/>
    <w:rsid w:val="002419A1"/>
    <w:rsid w:val="00245EC6"/>
    <w:rsid w:val="00246E32"/>
    <w:rsid w:val="0024700E"/>
    <w:rsid w:val="00250324"/>
    <w:rsid w:val="00250D4B"/>
    <w:rsid w:val="00251184"/>
    <w:rsid w:val="002513B5"/>
    <w:rsid w:val="0025148A"/>
    <w:rsid w:val="00251DBF"/>
    <w:rsid w:val="00251F3E"/>
    <w:rsid w:val="002523D8"/>
    <w:rsid w:val="00252E2E"/>
    <w:rsid w:val="00254878"/>
    <w:rsid w:val="00255350"/>
    <w:rsid w:val="00255D50"/>
    <w:rsid w:val="00256227"/>
    <w:rsid w:val="00256741"/>
    <w:rsid w:val="002567FA"/>
    <w:rsid w:val="0025792A"/>
    <w:rsid w:val="002617E1"/>
    <w:rsid w:val="002632CA"/>
    <w:rsid w:val="002636E4"/>
    <w:rsid w:val="00265A92"/>
    <w:rsid w:val="00266082"/>
    <w:rsid w:val="002660C7"/>
    <w:rsid w:val="00266673"/>
    <w:rsid w:val="00266775"/>
    <w:rsid w:val="00266E8D"/>
    <w:rsid w:val="0026735A"/>
    <w:rsid w:val="002677D3"/>
    <w:rsid w:val="0027038D"/>
    <w:rsid w:val="00270C62"/>
    <w:rsid w:val="00272376"/>
    <w:rsid w:val="002725D4"/>
    <w:rsid w:val="00272E69"/>
    <w:rsid w:val="00273ECC"/>
    <w:rsid w:val="00273FC5"/>
    <w:rsid w:val="0027455D"/>
    <w:rsid w:val="002765CC"/>
    <w:rsid w:val="00276674"/>
    <w:rsid w:val="00276839"/>
    <w:rsid w:val="00276965"/>
    <w:rsid w:val="00277DB1"/>
    <w:rsid w:val="002804F1"/>
    <w:rsid w:val="00280809"/>
    <w:rsid w:val="002810A5"/>
    <w:rsid w:val="002813D8"/>
    <w:rsid w:val="0028195E"/>
    <w:rsid w:val="00281D16"/>
    <w:rsid w:val="00281E35"/>
    <w:rsid w:val="00282CD0"/>
    <w:rsid w:val="00283919"/>
    <w:rsid w:val="00283AC4"/>
    <w:rsid w:val="002845F1"/>
    <w:rsid w:val="002847AD"/>
    <w:rsid w:val="00286440"/>
    <w:rsid w:val="00286E3D"/>
    <w:rsid w:val="00287249"/>
    <w:rsid w:val="0029096E"/>
    <w:rsid w:val="00290F8F"/>
    <w:rsid w:val="00290FFF"/>
    <w:rsid w:val="0029117E"/>
    <w:rsid w:val="00291209"/>
    <w:rsid w:val="00295661"/>
    <w:rsid w:val="002A2035"/>
    <w:rsid w:val="002A2D2B"/>
    <w:rsid w:val="002A2F8E"/>
    <w:rsid w:val="002A372F"/>
    <w:rsid w:val="002A3736"/>
    <w:rsid w:val="002A4E88"/>
    <w:rsid w:val="002A506E"/>
    <w:rsid w:val="002A51ED"/>
    <w:rsid w:val="002A526B"/>
    <w:rsid w:val="002A564B"/>
    <w:rsid w:val="002A5C1A"/>
    <w:rsid w:val="002A63F4"/>
    <w:rsid w:val="002A6657"/>
    <w:rsid w:val="002A7DFD"/>
    <w:rsid w:val="002B0587"/>
    <w:rsid w:val="002B1559"/>
    <w:rsid w:val="002B1F81"/>
    <w:rsid w:val="002B359E"/>
    <w:rsid w:val="002B3737"/>
    <w:rsid w:val="002B3B08"/>
    <w:rsid w:val="002B4BE0"/>
    <w:rsid w:val="002B4ED6"/>
    <w:rsid w:val="002B5005"/>
    <w:rsid w:val="002B5756"/>
    <w:rsid w:val="002B5F28"/>
    <w:rsid w:val="002B645E"/>
    <w:rsid w:val="002B6C95"/>
    <w:rsid w:val="002B6C9C"/>
    <w:rsid w:val="002B7348"/>
    <w:rsid w:val="002B7E26"/>
    <w:rsid w:val="002C0090"/>
    <w:rsid w:val="002C0162"/>
    <w:rsid w:val="002C052B"/>
    <w:rsid w:val="002C0938"/>
    <w:rsid w:val="002C147F"/>
    <w:rsid w:val="002C1777"/>
    <w:rsid w:val="002C2E85"/>
    <w:rsid w:val="002C3121"/>
    <w:rsid w:val="002C3186"/>
    <w:rsid w:val="002C3A74"/>
    <w:rsid w:val="002C411D"/>
    <w:rsid w:val="002C4E16"/>
    <w:rsid w:val="002C4EF1"/>
    <w:rsid w:val="002C6E8E"/>
    <w:rsid w:val="002C7194"/>
    <w:rsid w:val="002D2018"/>
    <w:rsid w:val="002D288F"/>
    <w:rsid w:val="002D3D2C"/>
    <w:rsid w:val="002D3D7E"/>
    <w:rsid w:val="002D435E"/>
    <w:rsid w:val="002D50B0"/>
    <w:rsid w:val="002D51A7"/>
    <w:rsid w:val="002D52AE"/>
    <w:rsid w:val="002D5950"/>
    <w:rsid w:val="002D5BF6"/>
    <w:rsid w:val="002D5E42"/>
    <w:rsid w:val="002D6970"/>
    <w:rsid w:val="002D6989"/>
    <w:rsid w:val="002D6A0B"/>
    <w:rsid w:val="002D6DF0"/>
    <w:rsid w:val="002D706A"/>
    <w:rsid w:val="002D70A6"/>
    <w:rsid w:val="002E03EF"/>
    <w:rsid w:val="002E21B5"/>
    <w:rsid w:val="002E2544"/>
    <w:rsid w:val="002E2D4C"/>
    <w:rsid w:val="002E366B"/>
    <w:rsid w:val="002E3F9D"/>
    <w:rsid w:val="002E44FB"/>
    <w:rsid w:val="002E450A"/>
    <w:rsid w:val="002E4D87"/>
    <w:rsid w:val="002E632D"/>
    <w:rsid w:val="002E67D9"/>
    <w:rsid w:val="002E6A74"/>
    <w:rsid w:val="002E7883"/>
    <w:rsid w:val="002E7D86"/>
    <w:rsid w:val="002F09C9"/>
    <w:rsid w:val="002F0C64"/>
    <w:rsid w:val="002F2229"/>
    <w:rsid w:val="002F2AC9"/>
    <w:rsid w:val="002F38E6"/>
    <w:rsid w:val="002F4D2B"/>
    <w:rsid w:val="002F5388"/>
    <w:rsid w:val="002F5483"/>
    <w:rsid w:val="002F5A89"/>
    <w:rsid w:val="002F7BB1"/>
    <w:rsid w:val="002F7C62"/>
    <w:rsid w:val="003008E7"/>
    <w:rsid w:val="00300DEC"/>
    <w:rsid w:val="00301A1E"/>
    <w:rsid w:val="00301E0C"/>
    <w:rsid w:val="0030329F"/>
    <w:rsid w:val="003033B4"/>
    <w:rsid w:val="0030403F"/>
    <w:rsid w:val="00304B1E"/>
    <w:rsid w:val="00305707"/>
    <w:rsid w:val="00305967"/>
    <w:rsid w:val="00307040"/>
    <w:rsid w:val="00307933"/>
    <w:rsid w:val="003102D5"/>
    <w:rsid w:val="00310579"/>
    <w:rsid w:val="00310838"/>
    <w:rsid w:val="00311850"/>
    <w:rsid w:val="00311F08"/>
    <w:rsid w:val="003125DC"/>
    <w:rsid w:val="00312C9C"/>
    <w:rsid w:val="00313DB0"/>
    <w:rsid w:val="00314E79"/>
    <w:rsid w:val="00316757"/>
    <w:rsid w:val="00316DF6"/>
    <w:rsid w:val="00317226"/>
    <w:rsid w:val="00317B67"/>
    <w:rsid w:val="00321BA8"/>
    <w:rsid w:val="00321D9E"/>
    <w:rsid w:val="0032311F"/>
    <w:rsid w:val="0032343C"/>
    <w:rsid w:val="00324750"/>
    <w:rsid w:val="003253F7"/>
    <w:rsid w:val="00326619"/>
    <w:rsid w:val="0032726D"/>
    <w:rsid w:val="003313D3"/>
    <w:rsid w:val="003331A0"/>
    <w:rsid w:val="00333BA7"/>
    <w:rsid w:val="0033469A"/>
    <w:rsid w:val="00334BF1"/>
    <w:rsid w:val="003371F8"/>
    <w:rsid w:val="00337E86"/>
    <w:rsid w:val="00340567"/>
    <w:rsid w:val="00340E0B"/>
    <w:rsid w:val="003419E4"/>
    <w:rsid w:val="00341CA3"/>
    <w:rsid w:val="00341FC6"/>
    <w:rsid w:val="003435EE"/>
    <w:rsid w:val="00343A38"/>
    <w:rsid w:val="00345C21"/>
    <w:rsid w:val="003468F1"/>
    <w:rsid w:val="00347D08"/>
    <w:rsid w:val="00347E57"/>
    <w:rsid w:val="00347F59"/>
    <w:rsid w:val="00350D13"/>
    <w:rsid w:val="0035176A"/>
    <w:rsid w:val="003519C6"/>
    <w:rsid w:val="00351B86"/>
    <w:rsid w:val="00351EEA"/>
    <w:rsid w:val="00351F13"/>
    <w:rsid w:val="003536CD"/>
    <w:rsid w:val="00353F62"/>
    <w:rsid w:val="00354673"/>
    <w:rsid w:val="003555A8"/>
    <w:rsid w:val="00355CF3"/>
    <w:rsid w:val="0035645E"/>
    <w:rsid w:val="00356F43"/>
    <w:rsid w:val="0035706C"/>
    <w:rsid w:val="003572D4"/>
    <w:rsid w:val="00357606"/>
    <w:rsid w:val="00357A82"/>
    <w:rsid w:val="0036026D"/>
    <w:rsid w:val="003610E8"/>
    <w:rsid w:val="00361746"/>
    <w:rsid w:val="0036188A"/>
    <w:rsid w:val="00362072"/>
    <w:rsid w:val="0036299E"/>
    <w:rsid w:val="00362A95"/>
    <w:rsid w:val="00362F48"/>
    <w:rsid w:val="00363FB6"/>
    <w:rsid w:val="003640D2"/>
    <w:rsid w:val="0036419C"/>
    <w:rsid w:val="00366077"/>
    <w:rsid w:val="0036708A"/>
    <w:rsid w:val="00370CBF"/>
    <w:rsid w:val="0037141A"/>
    <w:rsid w:val="003715DC"/>
    <w:rsid w:val="00372A5C"/>
    <w:rsid w:val="003745DF"/>
    <w:rsid w:val="00374945"/>
    <w:rsid w:val="00374E15"/>
    <w:rsid w:val="00375004"/>
    <w:rsid w:val="00375122"/>
    <w:rsid w:val="003751C2"/>
    <w:rsid w:val="00375D3D"/>
    <w:rsid w:val="00376388"/>
    <w:rsid w:val="00376820"/>
    <w:rsid w:val="00376F97"/>
    <w:rsid w:val="0037718D"/>
    <w:rsid w:val="00377354"/>
    <w:rsid w:val="00377426"/>
    <w:rsid w:val="00377C19"/>
    <w:rsid w:val="003802F4"/>
    <w:rsid w:val="003805BD"/>
    <w:rsid w:val="003806A4"/>
    <w:rsid w:val="003825B0"/>
    <w:rsid w:val="00382A06"/>
    <w:rsid w:val="00382CB5"/>
    <w:rsid w:val="0038451D"/>
    <w:rsid w:val="00386AE3"/>
    <w:rsid w:val="00387B60"/>
    <w:rsid w:val="00387F3D"/>
    <w:rsid w:val="00391D68"/>
    <w:rsid w:val="003921EA"/>
    <w:rsid w:val="00392274"/>
    <w:rsid w:val="003943A3"/>
    <w:rsid w:val="00395526"/>
    <w:rsid w:val="00396BA1"/>
    <w:rsid w:val="00397FD4"/>
    <w:rsid w:val="003A18E4"/>
    <w:rsid w:val="003A2531"/>
    <w:rsid w:val="003A2FA7"/>
    <w:rsid w:val="003A34E1"/>
    <w:rsid w:val="003A3A2D"/>
    <w:rsid w:val="003A4218"/>
    <w:rsid w:val="003A499E"/>
    <w:rsid w:val="003A4A61"/>
    <w:rsid w:val="003A5883"/>
    <w:rsid w:val="003A62A8"/>
    <w:rsid w:val="003A6304"/>
    <w:rsid w:val="003A7772"/>
    <w:rsid w:val="003A7FE7"/>
    <w:rsid w:val="003B1CF9"/>
    <w:rsid w:val="003B282C"/>
    <w:rsid w:val="003B2928"/>
    <w:rsid w:val="003B349A"/>
    <w:rsid w:val="003B35FB"/>
    <w:rsid w:val="003B35FC"/>
    <w:rsid w:val="003B367C"/>
    <w:rsid w:val="003B395C"/>
    <w:rsid w:val="003B4B83"/>
    <w:rsid w:val="003B5D62"/>
    <w:rsid w:val="003B5F42"/>
    <w:rsid w:val="003B61C4"/>
    <w:rsid w:val="003B63CD"/>
    <w:rsid w:val="003C1874"/>
    <w:rsid w:val="003C18E9"/>
    <w:rsid w:val="003C19F2"/>
    <w:rsid w:val="003C1B12"/>
    <w:rsid w:val="003C1D1D"/>
    <w:rsid w:val="003C2296"/>
    <w:rsid w:val="003C2558"/>
    <w:rsid w:val="003C3F61"/>
    <w:rsid w:val="003C556A"/>
    <w:rsid w:val="003C579B"/>
    <w:rsid w:val="003C5D48"/>
    <w:rsid w:val="003C6C4F"/>
    <w:rsid w:val="003C6DD1"/>
    <w:rsid w:val="003C77ED"/>
    <w:rsid w:val="003C7EF4"/>
    <w:rsid w:val="003D076C"/>
    <w:rsid w:val="003D098B"/>
    <w:rsid w:val="003D169C"/>
    <w:rsid w:val="003D4067"/>
    <w:rsid w:val="003D5605"/>
    <w:rsid w:val="003D6BF6"/>
    <w:rsid w:val="003D7018"/>
    <w:rsid w:val="003E0ADB"/>
    <w:rsid w:val="003E103A"/>
    <w:rsid w:val="003E2732"/>
    <w:rsid w:val="003E33C9"/>
    <w:rsid w:val="003E3512"/>
    <w:rsid w:val="003E39D1"/>
    <w:rsid w:val="003E581D"/>
    <w:rsid w:val="003E726E"/>
    <w:rsid w:val="003F0C9E"/>
    <w:rsid w:val="003F2BE5"/>
    <w:rsid w:val="003F35AD"/>
    <w:rsid w:val="003F3FD2"/>
    <w:rsid w:val="003F3FE2"/>
    <w:rsid w:val="003F505A"/>
    <w:rsid w:val="003F5C03"/>
    <w:rsid w:val="003F602F"/>
    <w:rsid w:val="003F68CD"/>
    <w:rsid w:val="003F717C"/>
    <w:rsid w:val="00400BA6"/>
    <w:rsid w:val="00400FC9"/>
    <w:rsid w:val="00401D4B"/>
    <w:rsid w:val="004020B2"/>
    <w:rsid w:val="0040361F"/>
    <w:rsid w:val="00403A04"/>
    <w:rsid w:val="00403B35"/>
    <w:rsid w:val="00403F5F"/>
    <w:rsid w:val="00404D85"/>
    <w:rsid w:val="004050D4"/>
    <w:rsid w:val="004056F9"/>
    <w:rsid w:val="004058CC"/>
    <w:rsid w:val="004068A5"/>
    <w:rsid w:val="00406A40"/>
    <w:rsid w:val="004073E9"/>
    <w:rsid w:val="00407B07"/>
    <w:rsid w:val="004105A1"/>
    <w:rsid w:val="004108B0"/>
    <w:rsid w:val="00411730"/>
    <w:rsid w:val="0041206A"/>
    <w:rsid w:val="0041265C"/>
    <w:rsid w:val="00413265"/>
    <w:rsid w:val="00413757"/>
    <w:rsid w:val="00415126"/>
    <w:rsid w:val="004153B5"/>
    <w:rsid w:val="00415D91"/>
    <w:rsid w:val="00417E8D"/>
    <w:rsid w:val="00417F59"/>
    <w:rsid w:val="004201A2"/>
    <w:rsid w:val="00420354"/>
    <w:rsid w:val="00420687"/>
    <w:rsid w:val="00420AAF"/>
    <w:rsid w:val="00420B19"/>
    <w:rsid w:val="00421CD8"/>
    <w:rsid w:val="004229EE"/>
    <w:rsid w:val="0042382C"/>
    <w:rsid w:val="00423A1F"/>
    <w:rsid w:val="00423F11"/>
    <w:rsid w:val="00424231"/>
    <w:rsid w:val="00424998"/>
    <w:rsid w:val="004252D1"/>
    <w:rsid w:val="00426A65"/>
    <w:rsid w:val="0043267A"/>
    <w:rsid w:val="004333E7"/>
    <w:rsid w:val="00434752"/>
    <w:rsid w:val="00434907"/>
    <w:rsid w:val="00435128"/>
    <w:rsid w:val="00436163"/>
    <w:rsid w:val="00436B1C"/>
    <w:rsid w:val="00436C83"/>
    <w:rsid w:val="004370D1"/>
    <w:rsid w:val="00437388"/>
    <w:rsid w:val="00437516"/>
    <w:rsid w:val="0044076C"/>
    <w:rsid w:val="004407DC"/>
    <w:rsid w:val="00440CC9"/>
    <w:rsid w:val="00440E62"/>
    <w:rsid w:val="004420AB"/>
    <w:rsid w:val="0044269A"/>
    <w:rsid w:val="00442A4C"/>
    <w:rsid w:val="0044337E"/>
    <w:rsid w:val="00443791"/>
    <w:rsid w:val="00443DDD"/>
    <w:rsid w:val="004451F5"/>
    <w:rsid w:val="004452C3"/>
    <w:rsid w:val="0044624D"/>
    <w:rsid w:val="004464DF"/>
    <w:rsid w:val="00450351"/>
    <w:rsid w:val="0045138F"/>
    <w:rsid w:val="004529F5"/>
    <w:rsid w:val="004541A8"/>
    <w:rsid w:val="0045438C"/>
    <w:rsid w:val="0045570A"/>
    <w:rsid w:val="00455E75"/>
    <w:rsid w:val="00456136"/>
    <w:rsid w:val="00456F49"/>
    <w:rsid w:val="00457007"/>
    <w:rsid w:val="00457EA2"/>
    <w:rsid w:val="00460548"/>
    <w:rsid w:val="004607B7"/>
    <w:rsid w:val="004614B0"/>
    <w:rsid w:val="00461621"/>
    <w:rsid w:val="004617D5"/>
    <w:rsid w:val="00461A99"/>
    <w:rsid w:val="004629E3"/>
    <w:rsid w:val="004637FA"/>
    <w:rsid w:val="00463B2B"/>
    <w:rsid w:val="00463C05"/>
    <w:rsid w:val="004641D3"/>
    <w:rsid w:val="0046422D"/>
    <w:rsid w:val="00465CCC"/>
    <w:rsid w:val="004676E3"/>
    <w:rsid w:val="00467AE3"/>
    <w:rsid w:val="004700E7"/>
    <w:rsid w:val="00471C5E"/>
    <w:rsid w:val="00471DC9"/>
    <w:rsid w:val="00472422"/>
    <w:rsid w:val="00473BEB"/>
    <w:rsid w:val="00475032"/>
    <w:rsid w:val="0047584F"/>
    <w:rsid w:val="00475FE6"/>
    <w:rsid w:val="004764BC"/>
    <w:rsid w:val="004767F1"/>
    <w:rsid w:val="004771CC"/>
    <w:rsid w:val="00477A55"/>
    <w:rsid w:val="00480F6F"/>
    <w:rsid w:val="00481ACE"/>
    <w:rsid w:val="00482FDB"/>
    <w:rsid w:val="004835B5"/>
    <w:rsid w:val="004838AA"/>
    <w:rsid w:val="00484E7E"/>
    <w:rsid w:val="00485815"/>
    <w:rsid w:val="004858EB"/>
    <w:rsid w:val="004866C6"/>
    <w:rsid w:val="00487632"/>
    <w:rsid w:val="00487974"/>
    <w:rsid w:val="00490CC4"/>
    <w:rsid w:val="00490DF6"/>
    <w:rsid w:val="0049592B"/>
    <w:rsid w:val="004960C1"/>
    <w:rsid w:val="004962A0"/>
    <w:rsid w:val="00497DF2"/>
    <w:rsid w:val="004A029D"/>
    <w:rsid w:val="004A1827"/>
    <w:rsid w:val="004A1DFF"/>
    <w:rsid w:val="004A25F3"/>
    <w:rsid w:val="004A386E"/>
    <w:rsid w:val="004A427D"/>
    <w:rsid w:val="004A4525"/>
    <w:rsid w:val="004A6056"/>
    <w:rsid w:val="004A6419"/>
    <w:rsid w:val="004B042D"/>
    <w:rsid w:val="004B0973"/>
    <w:rsid w:val="004B1410"/>
    <w:rsid w:val="004B168D"/>
    <w:rsid w:val="004B1695"/>
    <w:rsid w:val="004B1CB1"/>
    <w:rsid w:val="004B373C"/>
    <w:rsid w:val="004B3E08"/>
    <w:rsid w:val="004B479A"/>
    <w:rsid w:val="004B4C1D"/>
    <w:rsid w:val="004B524F"/>
    <w:rsid w:val="004B5C75"/>
    <w:rsid w:val="004B65A3"/>
    <w:rsid w:val="004B6A2A"/>
    <w:rsid w:val="004B7A2D"/>
    <w:rsid w:val="004C043B"/>
    <w:rsid w:val="004C0B65"/>
    <w:rsid w:val="004C0EB4"/>
    <w:rsid w:val="004C12E9"/>
    <w:rsid w:val="004C1B6E"/>
    <w:rsid w:val="004C2531"/>
    <w:rsid w:val="004C2598"/>
    <w:rsid w:val="004C3538"/>
    <w:rsid w:val="004C4FA0"/>
    <w:rsid w:val="004C6EB7"/>
    <w:rsid w:val="004C6FBF"/>
    <w:rsid w:val="004C7EDE"/>
    <w:rsid w:val="004D196F"/>
    <w:rsid w:val="004D2F55"/>
    <w:rsid w:val="004D3D47"/>
    <w:rsid w:val="004D618F"/>
    <w:rsid w:val="004D645B"/>
    <w:rsid w:val="004D6C2C"/>
    <w:rsid w:val="004D6F9F"/>
    <w:rsid w:val="004D78F4"/>
    <w:rsid w:val="004D7A64"/>
    <w:rsid w:val="004D7F59"/>
    <w:rsid w:val="004E1E7E"/>
    <w:rsid w:val="004E2195"/>
    <w:rsid w:val="004E2FC1"/>
    <w:rsid w:val="004E3F1C"/>
    <w:rsid w:val="004E44C1"/>
    <w:rsid w:val="004E4E2F"/>
    <w:rsid w:val="004E6171"/>
    <w:rsid w:val="004E66B7"/>
    <w:rsid w:val="004E6BA0"/>
    <w:rsid w:val="004F04EF"/>
    <w:rsid w:val="004F0574"/>
    <w:rsid w:val="004F0EDE"/>
    <w:rsid w:val="004F1268"/>
    <w:rsid w:val="004F40E5"/>
    <w:rsid w:val="004F437A"/>
    <w:rsid w:val="004F564C"/>
    <w:rsid w:val="004F5AA5"/>
    <w:rsid w:val="004F649F"/>
    <w:rsid w:val="004F6B04"/>
    <w:rsid w:val="004F7503"/>
    <w:rsid w:val="004F790D"/>
    <w:rsid w:val="00500997"/>
    <w:rsid w:val="00500FC9"/>
    <w:rsid w:val="0050125F"/>
    <w:rsid w:val="005019F4"/>
    <w:rsid w:val="0050726A"/>
    <w:rsid w:val="00507359"/>
    <w:rsid w:val="00507A46"/>
    <w:rsid w:val="00507B5A"/>
    <w:rsid w:val="0051032E"/>
    <w:rsid w:val="005104AE"/>
    <w:rsid w:val="00510731"/>
    <w:rsid w:val="00510A17"/>
    <w:rsid w:val="00510D10"/>
    <w:rsid w:val="0051321F"/>
    <w:rsid w:val="00513815"/>
    <w:rsid w:val="00514730"/>
    <w:rsid w:val="00515A2C"/>
    <w:rsid w:val="0051601A"/>
    <w:rsid w:val="005166BA"/>
    <w:rsid w:val="005167A4"/>
    <w:rsid w:val="00516866"/>
    <w:rsid w:val="00517831"/>
    <w:rsid w:val="00517E4D"/>
    <w:rsid w:val="005207F7"/>
    <w:rsid w:val="005211F5"/>
    <w:rsid w:val="00523584"/>
    <w:rsid w:val="005240D3"/>
    <w:rsid w:val="00524803"/>
    <w:rsid w:val="00524873"/>
    <w:rsid w:val="00524F45"/>
    <w:rsid w:val="00525218"/>
    <w:rsid w:val="00525EAE"/>
    <w:rsid w:val="005267FE"/>
    <w:rsid w:val="00526887"/>
    <w:rsid w:val="0053079B"/>
    <w:rsid w:val="00531484"/>
    <w:rsid w:val="005316EF"/>
    <w:rsid w:val="00533890"/>
    <w:rsid w:val="005338C0"/>
    <w:rsid w:val="00533F65"/>
    <w:rsid w:val="005361EA"/>
    <w:rsid w:val="00537AE4"/>
    <w:rsid w:val="005408E2"/>
    <w:rsid w:val="00540F1B"/>
    <w:rsid w:val="00541694"/>
    <w:rsid w:val="00541ADB"/>
    <w:rsid w:val="0054236A"/>
    <w:rsid w:val="00542BB9"/>
    <w:rsid w:val="00542FC8"/>
    <w:rsid w:val="00543421"/>
    <w:rsid w:val="00543C2C"/>
    <w:rsid w:val="00544DB9"/>
    <w:rsid w:val="005460AA"/>
    <w:rsid w:val="00546A04"/>
    <w:rsid w:val="00546ADD"/>
    <w:rsid w:val="00546FCE"/>
    <w:rsid w:val="00547B6F"/>
    <w:rsid w:val="00550D23"/>
    <w:rsid w:val="005517A2"/>
    <w:rsid w:val="00554A4A"/>
    <w:rsid w:val="0055590F"/>
    <w:rsid w:val="005606D9"/>
    <w:rsid w:val="0056081E"/>
    <w:rsid w:val="00560E86"/>
    <w:rsid w:val="00560F03"/>
    <w:rsid w:val="00560F1E"/>
    <w:rsid w:val="005617D6"/>
    <w:rsid w:val="00561B51"/>
    <w:rsid w:val="005628E5"/>
    <w:rsid w:val="00562BDF"/>
    <w:rsid w:val="00562DFB"/>
    <w:rsid w:val="005640BC"/>
    <w:rsid w:val="00565E00"/>
    <w:rsid w:val="005663DC"/>
    <w:rsid w:val="0056771A"/>
    <w:rsid w:val="00571DF3"/>
    <w:rsid w:val="0057247D"/>
    <w:rsid w:val="005727D2"/>
    <w:rsid w:val="00573A08"/>
    <w:rsid w:val="00573AC2"/>
    <w:rsid w:val="005746D5"/>
    <w:rsid w:val="0057570F"/>
    <w:rsid w:val="00575BF5"/>
    <w:rsid w:val="00576100"/>
    <w:rsid w:val="005761AD"/>
    <w:rsid w:val="005761CE"/>
    <w:rsid w:val="00576332"/>
    <w:rsid w:val="00576DD9"/>
    <w:rsid w:val="0057749B"/>
    <w:rsid w:val="00577DAE"/>
    <w:rsid w:val="00581254"/>
    <w:rsid w:val="00582F24"/>
    <w:rsid w:val="005838B7"/>
    <w:rsid w:val="005839DF"/>
    <w:rsid w:val="00584619"/>
    <w:rsid w:val="00584FE1"/>
    <w:rsid w:val="00585503"/>
    <w:rsid w:val="00585B5C"/>
    <w:rsid w:val="00585B82"/>
    <w:rsid w:val="0058644A"/>
    <w:rsid w:val="0058656F"/>
    <w:rsid w:val="00586F04"/>
    <w:rsid w:val="00587E48"/>
    <w:rsid w:val="00587F8B"/>
    <w:rsid w:val="00590E4A"/>
    <w:rsid w:val="005940C1"/>
    <w:rsid w:val="005959A1"/>
    <w:rsid w:val="00597EAE"/>
    <w:rsid w:val="005A00DE"/>
    <w:rsid w:val="005A095A"/>
    <w:rsid w:val="005A1140"/>
    <w:rsid w:val="005A30DE"/>
    <w:rsid w:val="005A3997"/>
    <w:rsid w:val="005A60C7"/>
    <w:rsid w:val="005A7B2F"/>
    <w:rsid w:val="005B0314"/>
    <w:rsid w:val="005B066E"/>
    <w:rsid w:val="005B15D6"/>
    <w:rsid w:val="005B15E4"/>
    <w:rsid w:val="005B1C2D"/>
    <w:rsid w:val="005B2749"/>
    <w:rsid w:val="005B2F5F"/>
    <w:rsid w:val="005B3106"/>
    <w:rsid w:val="005B414B"/>
    <w:rsid w:val="005B42C3"/>
    <w:rsid w:val="005B53BC"/>
    <w:rsid w:val="005B55AC"/>
    <w:rsid w:val="005B6DB1"/>
    <w:rsid w:val="005B6FBD"/>
    <w:rsid w:val="005B75D5"/>
    <w:rsid w:val="005C0AB8"/>
    <w:rsid w:val="005C1040"/>
    <w:rsid w:val="005C123B"/>
    <w:rsid w:val="005C2EE2"/>
    <w:rsid w:val="005C3EAD"/>
    <w:rsid w:val="005C4BF6"/>
    <w:rsid w:val="005C526B"/>
    <w:rsid w:val="005C5329"/>
    <w:rsid w:val="005C5CB6"/>
    <w:rsid w:val="005C76DB"/>
    <w:rsid w:val="005D0102"/>
    <w:rsid w:val="005D0636"/>
    <w:rsid w:val="005D169C"/>
    <w:rsid w:val="005D18C8"/>
    <w:rsid w:val="005D1AD4"/>
    <w:rsid w:val="005D224C"/>
    <w:rsid w:val="005D2398"/>
    <w:rsid w:val="005D2913"/>
    <w:rsid w:val="005D348B"/>
    <w:rsid w:val="005D495B"/>
    <w:rsid w:val="005D4CEA"/>
    <w:rsid w:val="005D5A3E"/>
    <w:rsid w:val="005D5BAD"/>
    <w:rsid w:val="005D6383"/>
    <w:rsid w:val="005D6893"/>
    <w:rsid w:val="005D6DBC"/>
    <w:rsid w:val="005E0A1F"/>
    <w:rsid w:val="005E1950"/>
    <w:rsid w:val="005E1BE4"/>
    <w:rsid w:val="005E1FD0"/>
    <w:rsid w:val="005E268A"/>
    <w:rsid w:val="005E2FAB"/>
    <w:rsid w:val="005E39EC"/>
    <w:rsid w:val="005E3E53"/>
    <w:rsid w:val="005E48E1"/>
    <w:rsid w:val="005E52CE"/>
    <w:rsid w:val="005E61E2"/>
    <w:rsid w:val="005E6C18"/>
    <w:rsid w:val="005E6E57"/>
    <w:rsid w:val="005E7113"/>
    <w:rsid w:val="005E75F6"/>
    <w:rsid w:val="005F0BF8"/>
    <w:rsid w:val="005F1657"/>
    <w:rsid w:val="005F30AA"/>
    <w:rsid w:val="005F33C3"/>
    <w:rsid w:val="005F36B8"/>
    <w:rsid w:val="005F4EBE"/>
    <w:rsid w:val="005F5BD3"/>
    <w:rsid w:val="0060069F"/>
    <w:rsid w:val="006007E6"/>
    <w:rsid w:val="006009E7"/>
    <w:rsid w:val="00600D07"/>
    <w:rsid w:val="006017AB"/>
    <w:rsid w:val="00602381"/>
    <w:rsid w:val="0060292E"/>
    <w:rsid w:val="00604FAD"/>
    <w:rsid w:val="00605D4E"/>
    <w:rsid w:val="00605ECF"/>
    <w:rsid w:val="00606D0A"/>
    <w:rsid w:val="00607E24"/>
    <w:rsid w:val="00607E9E"/>
    <w:rsid w:val="0061002F"/>
    <w:rsid w:val="00612D44"/>
    <w:rsid w:val="006138DB"/>
    <w:rsid w:val="006141D7"/>
    <w:rsid w:val="0061436E"/>
    <w:rsid w:val="006155C9"/>
    <w:rsid w:val="00617FF1"/>
    <w:rsid w:val="006209FD"/>
    <w:rsid w:val="00620B5E"/>
    <w:rsid w:val="00620BFF"/>
    <w:rsid w:val="00621560"/>
    <w:rsid w:val="00621A17"/>
    <w:rsid w:val="00622046"/>
    <w:rsid w:val="00622F3D"/>
    <w:rsid w:val="00624604"/>
    <w:rsid w:val="00624EC2"/>
    <w:rsid w:val="00625026"/>
    <w:rsid w:val="00625B20"/>
    <w:rsid w:val="00626319"/>
    <w:rsid w:val="006263A9"/>
    <w:rsid w:val="006272E1"/>
    <w:rsid w:val="0063027C"/>
    <w:rsid w:val="006303DD"/>
    <w:rsid w:val="006306DB"/>
    <w:rsid w:val="0063175D"/>
    <w:rsid w:val="00632EA9"/>
    <w:rsid w:val="00635F43"/>
    <w:rsid w:val="00636472"/>
    <w:rsid w:val="006369F4"/>
    <w:rsid w:val="006401A8"/>
    <w:rsid w:val="00640734"/>
    <w:rsid w:val="00642FA7"/>
    <w:rsid w:val="00643140"/>
    <w:rsid w:val="0064397A"/>
    <w:rsid w:val="006451D9"/>
    <w:rsid w:val="00645379"/>
    <w:rsid w:val="006459FB"/>
    <w:rsid w:val="00645DD4"/>
    <w:rsid w:val="006463C1"/>
    <w:rsid w:val="0064688D"/>
    <w:rsid w:val="00646A50"/>
    <w:rsid w:val="006505C6"/>
    <w:rsid w:val="00650EDF"/>
    <w:rsid w:val="006513F0"/>
    <w:rsid w:val="00651B72"/>
    <w:rsid w:val="0065235D"/>
    <w:rsid w:val="00652404"/>
    <w:rsid w:val="00656413"/>
    <w:rsid w:val="00656B9C"/>
    <w:rsid w:val="00656CE7"/>
    <w:rsid w:val="0065706F"/>
    <w:rsid w:val="00660B87"/>
    <w:rsid w:val="00660D13"/>
    <w:rsid w:val="00660EA9"/>
    <w:rsid w:val="006619B8"/>
    <w:rsid w:val="00662098"/>
    <w:rsid w:val="00663C7C"/>
    <w:rsid w:val="00665BD4"/>
    <w:rsid w:val="00665CAF"/>
    <w:rsid w:val="00665F36"/>
    <w:rsid w:val="00666187"/>
    <w:rsid w:val="006679C2"/>
    <w:rsid w:val="00667C97"/>
    <w:rsid w:val="00670040"/>
    <w:rsid w:val="006703DA"/>
    <w:rsid w:val="006718C4"/>
    <w:rsid w:val="00671D61"/>
    <w:rsid w:val="00672D84"/>
    <w:rsid w:val="006734CB"/>
    <w:rsid w:val="006736D0"/>
    <w:rsid w:val="00673B03"/>
    <w:rsid w:val="00674152"/>
    <w:rsid w:val="006755CF"/>
    <w:rsid w:val="006758FA"/>
    <w:rsid w:val="00675BA1"/>
    <w:rsid w:val="0067690E"/>
    <w:rsid w:val="00677867"/>
    <w:rsid w:val="00677B54"/>
    <w:rsid w:val="0068186B"/>
    <w:rsid w:val="00682B3C"/>
    <w:rsid w:val="006843CD"/>
    <w:rsid w:val="00684A8D"/>
    <w:rsid w:val="00684EB7"/>
    <w:rsid w:val="00690E5F"/>
    <w:rsid w:val="006913FE"/>
    <w:rsid w:val="00693C20"/>
    <w:rsid w:val="00694854"/>
    <w:rsid w:val="00695061"/>
    <w:rsid w:val="00695802"/>
    <w:rsid w:val="00696467"/>
    <w:rsid w:val="0069718A"/>
    <w:rsid w:val="00697AE0"/>
    <w:rsid w:val="006A019D"/>
    <w:rsid w:val="006A1755"/>
    <w:rsid w:val="006A1831"/>
    <w:rsid w:val="006A2C06"/>
    <w:rsid w:val="006A2CDD"/>
    <w:rsid w:val="006A2D2B"/>
    <w:rsid w:val="006A30A6"/>
    <w:rsid w:val="006A3160"/>
    <w:rsid w:val="006A3D19"/>
    <w:rsid w:val="006A48DD"/>
    <w:rsid w:val="006A4A80"/>
    <w:rsid w:val="006A4AE9"/>
    <w:rsid w:val="006A4F42"/>
    <w:rsid w:val="006A6168"/>
    <w:rsid w:val="006A7476"/>
    <w:rsid w:val="006A783F"/>
    <w:rsid w:val="006B197D"/>
    <w:rsid w:val="006B1EC2"/>
    <w:rsid w:val="006B1FD3"/>
    <w:rsid w:val="006B2EF6"/>
    <w:rsid w:val="006B3071"/>
    <w:rsid w:val="006B3C53"/>
    <w:rsid w:val="006B4D9B"/>
    <w:rsid w:val="006C0542"/>
    <w:rsid w:val="006C34EB"/>
    <w:rsid w:val="006C3E63"/>
    <w:rsid w:val="006C59ED"/>
    <w:rsid w:val="006C7D6E"/>
    <w:rsid w:val="006D0640"/>
    <w:rsid w:val="006D128B"/>
    <w:rsid w:val="006D12A7"/>
    <w:rsid w:val="006D2934"/>
    <w:rsid w:val="006D2D9C"/>
    <w:rsid w:val="006D317B"/>
    <w:rsid w:val="006D3265"/>
    <w:rsid w:val="006D39E1"/>
    <w:rsid w:val="006D4A41"/>
    <w:rsid w:val="006D540B"/>
    <w:rsid w:val="006D5490"/>
    <w:rsid w:val="006D56E9"/>
    <w:rsid w:val="006D6F54"/>
    <w:rsid w:val="006E1B09"/>
    <w:rsid w:val="006E1D0B"/>
    <w:rsid w:val="006E20B2"/>
    <w:rsid w:val="006E3797"/>
    <w:rsid w:val="006E3C8F"/>
    <w:rsid w:val="006E49A3"/>
    <w:rsid w:val="006E59BA"/>
    <w:rsid w:val="006E6280"/>
    <w:rsid w:val="006E6DCA"/>
    <w:rsid w:val="006E6F4C"/>
    <w:rsid w:val="006F0362"/>
    <w:rsid w:val="006F0A54"/>
    <w:rsid w:val="006F0B1B"/>
    <w:rsid w:val="006F0CF5"/>
    <w:rsid w:val="006F0E82"/>
    <w:rsid w:val="006F13F8"/>
    <w:rsid w:val="006F1750"/>
    <w:rsid w:val="006F1AAD"/>
    <w:rsid w:val="006F3AAD"/>
    <w:rsid w:val="006F4049"/>
    <w:rsid w:val="006F510F"/>
    <w:rsid w:val="006F585A"/>
    <w:rsid w:val="006F5E1C"/>
    <w:rsid w:val="006F6EE8"/>
    <w:rsid w:val="006F70BB"/>
    <w:rsid w:val="006F7A95"/>
    <w:rsid w:val="00702C3A"/>
    <w:rsid w:val="00703ABA"/>
    <w:rsid w:val="00704500"/>
    <w:rsid w:val="007045E9"/>
    <w:rsid w:val="00705225"/>
    <w:rsid w:val="0070535B"/>
    <w:rsid w:val="00705666"/>
    <w:rsid w:val="00706E5B"/>
    <w:rsid w:val="00706EF2"/>
    <w:rsid w:val="00707E9A"/>
    <w:rsid w:val="007108B3"/>
    <w:rsid w:val="00711374"/>
    <w:rsid w:val="00712328"/>
    <w:rsid w:val="00712B2A"/>
    <w:rsid w:val="00714030"/>
    <w:rsid w:val="007141F0"/>
    <w:rsid w:val="00715833"/>
    <w:rsid w:val="00715F10"/>
    <w:rsid w:val="00715F17"/>
    <w:rsid w:val="00716A69"/>
    <w:rsid w:val="00720091"/>
    <w:rsid w:val="00720140"/>
    <w:rsid w:val="00720E06"/>
    <w:rsid w:val="007211FA"/>
    <w:rsid w:val="007232D5"/>
    <w:rsid w:val="00724377"/>
    <w:rsid w:val="00724557"/>
    <w:rsid w:val="00725597"/>
    <w:rsid w:val="00725C8E"/>
    <w:rsid w:val="0072649F"/>
    <w:rsid w:val="007269AD"/>
    <w:rsid w:val="00727F8E"/>
    <w:rsid w:val="00730878"/>
    <w:rsid w:val="007312B7"/>
    <w:rsid w:val="007330F9"/>
    <w:rsid w:val="007340C0"/>
    <w:rsid w:val="00735169"/>
    <w:rsid w:val="00736437"/>
    <w:rsid w:val="00736DFA"/>
    <w:rsid w:val="007373C0"/>
    <w:rsid w:val="0074040F"/>
    <w:rsid w:val="007421DF"/>
    <w:rsid w:val="0074361B"/>
    <w:rsid w:val="0074375F"/>
    <w:rsid w:val="00743BA3"/>
    <w:rsid w:val="00745217"/>
    <w:rsid w:val="00746FA1"/>
    <w:rsid w:val="00747D54"/>
    <w:rsid w:val="00750FAD"/>
    <w:rsid w:val="00752049"/>
    <w:rsid w:val="0075224F"/>
    <w:rsid w:val="0075672A"/>
    <w:rsid w:val="007572DF"/>
    <w:rsid w:val="0076011B"/>
    <w:rsid w:val="007603B2"/>
    <w:rsid w:val="00762163"/>
    <w:rsid w:val="007622F6"/>
    <w:rsid w:val="007632A5"/>
    <w:rsid w:val="00763379"/>
    <w:rsid w:val="00763C29"/>
    <w:rsid w:val="00764D3A"/>
    <w:rsid w:val="00766916"/>
    <w:rsid w:val="00767B42"/>
    <w:rsid w:val="007701CB"/>
    <w:rsid w:val="0077072B"/>
    <w:rsid w:val="00770B64"/>
    <w:rsid w:val="00771057"/>
    <w:rsid w:val="0077150E"/>
    <w:rsid w:val="00771DCC"/>
    <w:rsid w:val="00771EE1"/>
    <w:rsid w:val="00771FCD"/>
    <w:rsid w:val="00772A9E"/>
    <w:rsid w:val="007730C7"/>
    <w:rsid w:val="007733D8"/>
    <w:rsid w:val="00773AE9"/>
    <w:rsid w:val="00773CFE"/>
    <w:rsid w:val="00774B7E"/>
    <w:rsid w:val="00775C46"/>
    <w:rsid w:val="0077655C"/>
    <w:rsid w:val="00776B4F"/>
    <w:rsid w:val="0077784F"/>
    <w:rsid w:val="007779DD"/>
    <w:rsid w:val="00777C9F"/>
    <w:rsid w:val="00777CD4"/>
    <w:rsid w:val="007804F7"/>
    <w:rsid w:val="0078121E"/>
    <w:rsid w:val="0078153A"/>
    <w:rsid w:val="00781889"/>
    <w:rsid w:val="00781B9B"/>
    <w:rsid w:val="00781EEC"/>
    <w:rsid w:val="00782EBF"/>
    <w:rsid w:val="0078348B"/>
    <w:rsid w:val="00783ACB"/>
    <w:rsid w:val="00783FB0"/>
    <w:rsid w:val="00785E45"/>
    <w:rsid w:val="00785FA8"/>
    <w:rsid w:val="00786F92"/>
    <w:rsid w:val="0078762F"/>
    <w:rsid w:val="0078766F"/>
    <w:rsid w:val="00787706"/>
    <w:rsid w:val="007910D1"/>
    <w:rsid w:val="00791D96"/>
    <w:rsid w:val="007920AE"/>
    <w:rsid w:val="00792212"/>
    <w:rsid w:val="007922EB"/>
    <w:rsid w:val="0079276F"/>
    <w:rsid w:val="00793585"/>
    <w:rsid w:val="007935DE"/>
    <w:rsid w:val="007939AA"/>
    <w:rsid w:val="00793D9C"/>
    <w:rsid w:val="007959D5"/>
    <w:rsid w:val="00796884"/>
    <w:rsid w:val="00796E8F"/>
    <w:rsid w:val="00797BBA"/>
    <w:rsid w:val="007A0148"/>
    <w:rsid w:val="007A1533"/>
    <w:rsid w:val="007A1652"/>
    <w:rsid w:val="007A1EAE"/>
    <w:rsid w:val="007A2F0A"/>
    <w:rsid w:val="007A3017"/>
    <w:rsid w:val="007A3260"/>
    <w:rsid w:val="007A3BA1"/>
    <w:rsid w:val="007A4545"/>
    <w:rsid w:val="007A47FF"/>
    <w:rsid w:val="007A515C"/>
    <w:rsid w:val="007A7BA4"/>
    <w:rsid w:val="007B14F3"/>
    <w:rsid w:val="007B1A0D"/>
    <w:rsid w:val="007B1B4A"/>
    <w:rsid w:val="007B1C77"/>
    <w:rsid w:val="007B2C8A"/>
    <w:rsid w:val="007B396D"/>
    <w:rsid w:val="007B3A26"/>
    <w:rsid w:val="007B51F9"/>
    <w:rsid w:val="007B7295"/>
    <w:rsid w:val="007C0BE4"/>
    <w:rsid w:val="007C15D9"/>
    <w:rsid w:val="007C25BD"/>
    <w:rsid w:val="007C2EA7"/>
    <w:rsid w:val="007C325A"/>
    <w:rsid w:val="007C5598"/>
    <w:rsid w:val="007C640E"/>
    <w:rsid w:val="007C649B"/>
    <w:rsid w:val="007C66A6"/>
    <w:rsid w:val="007C698C"/>
    <w:rsid w:val="007C7E5B"/>
    <w:rsid w:val="007D016F"/>
    <w:rsid w:val="007D03C0"/>
    <w:rsid w:val="007D1165"/>
    <w:rsid w:val="007D1626"/>
    <w:rsid w:val="007D2156"/>
    <w:rsid w:val="007D2B2B"/>
    <w:rsid w:val="007D3191"/>
    <w:rsid w:val="007D3CF1"/>
    <w:rsid w:val="007D47F0"/>
    <w:rsid w:val="007D4A86"/>
    <w:rsid w:val="007D5AA1"/>
    <w:rsid w:val="007D5E7A"/>
    <w:rsid w:val="007D6750"/>
    <w:rsid w:val="007D67BD"/>
    <w:rsid w:val="007E15D6"/>
    <w:rsid w:val="007E3346"/>
    <w:rsid w:val="007E342C"/>
    <w:rsid w:val="007E3633"/>
    <w:rsid w:val="007E3650"/>
    <w:rsid w:val="007E3B11"/>
    <w:rsid w:val="007E4F9A"/>
    <w:rsid w:val="007E5143"/>
    <w:rsid w:val="007E638E"/>
    <w:rsid w:val="007E6F4F"/>
    <w:rsid w:val="007E7CE4"/>
    <w:rsid w:val="007F01A7"/>
    <w:rsid w:val="007F13E9"/>
    <w:rsid w:val="007F1BDF"/>
    <w:rsid w:val="007F1F3E"/>
    <w:rsid w:val="007F2E00"/>
    <w:rsid w:val="007F3DEC"/>
    <w:rsid w:val="007F42AB"/>
    <w:rsid w:val="007F53EE"/>
    <w:rsid w:val="007F574A"/>
    <w:rsid w:val="007F5E78"/>
    <w:rsid w:val="007F735C"/>
    <w:rsid w:val="007F7441"/>
    <w:rsid w:val="0080049A"/>
    <w:rsid w:val="00801306"/>
    <w:rsid w:val="00801406"/>
    <w:rsid w:val="0080156D"/>
    <w:rsid w:val="008024F9"/>
    <w:rsid w:val="00802937"/>
    <w:rsid w:val="00802A0B"/>
    <w:rsid w:val="00803020"/>
    <w:rsid w:val="00803D97"/>
    <w:rsid w:val="00804FA3"/>
    <w:rsid w:val="00805F57"/>
    <w:rsid w:val="00806FD2"/>
    <w:rsid w:val="008075C4"/>
    <w:rsid w:val="008138F8"/>
    <w:rsid w:val="00813DB5"/>
    <w:rsid w:val="00814010"/>
    <w:rsid w:val="008140F4"/>
    <w:rsid w:val="008151AE"/>
    <w:rsid w:val="00815295"/>
    <w:rsid w:val="00815455"/>
    <w:rsid w:val="008155D8"/>
    <w:rsid w:val="008170D1"/>
    <w:rsid w:val="00817E22"/>
    <w:rsid w:val="00817ECE"/>
    <w:rsid w:val="00823166"/>
    <w:rsid w:val="008231F6"/>
    <w:rsid w:val="0082542F"/>
    <w:rsid w:val="008256B6"/>
    <w:rsid w:val="00825EDB"/>
    <w:rsid w:val="00826270"/>
    <w:rsid w:val="00826864"/>
    <w:rsid w:val="00826D64"/>
    <w:rsid w:val="00826F11"/>
    <w:rsid w:val="0083038C"/>
    <w:rsid w:val="00830DA7"/>
    <w:rsid w:val="00830F4F"/>
    <w:rsid w:val="008312EC"/>
    <w:rsid w:val="00831393"/>
    <w:rsid w:val="00831BD5"/>
    <w:rsid w:val="00832A25"/>
    <w:rsid w:val="00834112"/>
    <w:rsid w:val="00834886"/>
    <w:rsid w:val="00835AF8"/>
    <w:rsid w:val="0083604C"/>
    <w:rsid w:val="00836062"/>
    <w:rsid w:val="00837085"/>
    <w:rsid w:val="00837E1E"/>
    <w:rsid w:val="0084069E"/>
    <w:rsid w:val="00840A5F"/>
    <w:rsid w:val="00840C21"/>
    <w:rsid w:val="00841B57"/>
    <w:rsid w:val="0084283F"/>
    <w:rsid w:val="00842CA6"/>
    <w:rsid w:val="00843BDA"/>
    <w:rsid w:val="00843DBA"/>
    <w:rsid w:val="00844EF8"/>
    <w:rsid w:val="00844FFC"/>
    <w:rsid w:val="008469B2"/>
    <w:rsid w:val="00846E92"/>
    <w:rsid w:val="00846EA8"/>
    <w:rsid w:val="00847765"/>
    <w:rsid w:val="00847F82"/>
    <w:rsid w:val="00851B30"/>
    <w:rsid w:val="00852060"/>
    <w:rsid w:val="00852EEE"/>
    <w:rsid w:val="00854048"/>
    <w:rsid w:val="00855636"/>
    <w:rsid w:val="00855CD5"/>
    <w:rsid w:val="008566DF"/>
    <w:rsid w:val="00856AC4"/>
    <w:rsid w:val="00857790"/>
    <w:rsid w:val="00857921"/>
    <w:rsid w:val="0086145E"/>
    <w:rsid w:val="008615C7"/>
    <w:rsid w:val="00862050"/>
    <w:rsid w:val="008629C3"/>
    <w:rsid w:val="008629E9"/>
    <w:rsid w:val="008630D8"/>
    <w:rsid w:val="00863382"/>
    <w:rsid w:val="0086381C"/>
    <w:rsid w:val="0086644E"/>
    <w:rsid w:val="008665E5"/>
    <w:rsid w:val="00870219"/>
    <w:rsid w:val="00870A6C"/>
    <w:rsid w:val="00870DE0"/>
    <w:rsid w:val="00870E53"/>
    <w:rsid w:val="00872807"/>
    <w:rsid w:val="00872E75"/>
    <w:rsid w:val="00873F1E"/>
    <w:rsid w:val="00877F0C"/>
    <w:rsid w:val="00882F63"/>
    <w:rsid w:val="00883596"/>
    <w:rsid w:val="008839DB"/>
    <w:rsid w:val="0088442C"/>
    <w:rsid w:val="00884434"/>
    <w:rsid w:val="0088532D"/>
    <w:rsid w:val="00885929"/>
    <w:rsid w:val="008872FA"/>
    <w:rsid w:val="008876DC"/>
    <w:rsid w:val="00887A3E"/>
    <w:rsid w:val="008907C5"/>
    <w:rsid w:val="008911E4"/>
    <w:rsid w:val="008915C0"/>
    <w:rsid w:val="008917FE"/>
    <w:rsid w:val="00891945"/>
    <w:rsid w:val="008928A2"/>
    <w:rsid w:val="0089330A"/>
    <w:rsid w:val="00893FB0"/>
    <w:rsid w:val="008949B0"/>
    <w:rsid w:val="008949EC"/>
    <w:rsid w:val="00895CDC"/>
    <w:rsid w:val="00896899"/>
    <w:rsid w:val="008975D6"/>
    <w:rsid w:val="008978C8"/>
    <w:rsid w:val="00897A89"/>
    <w:rsid w:val="00897EF4"/>
    <w:rsid w:val="008A0BDD"/>
    <w:rsid w:val="008A0C88"/>
    <w:rsid w:val="008A1449"/>
    <w:rsid w:val="008A202C"/>
    <w:rsid w:val="008A317A"/>
    <w:rsid w:val="008A3857"/>
    <w:rsid w:val="008A4319"/>
    <w:rsid w:val="008A4A7A"/>
    <w:rsid w:val="008A4FBF"/>
    <w:rsid w:val="008A6644"/>
    <w:rsid w:val="008A71FC"/>
    <w:rsid w:val="008B00C6"/>
    <w:rsid w:val="008B01A9"/>
    <w:rsid w:val="008B065C"/>
    <w:rsid w:val="008B10CE"/>
    <w:rsid w:val="008B1305"/>
    <w:rsid w:val="008B133B"/>
    <w:rsid w:val="008B1C50"/>
    <w:rsid w:val="008B21B1"/>
    <w:rsid w:val="008B2C7B"/>
    <w:rsid w:val="008B33D5"/>
    <w:rsid w:val="008B6373"/>
    <w:rsid w:val="008B6421"/>
    <w:rsid w:val="008B708F"/>
    <w:rsid w:val="008B73EC"/>
    <w:rsid w:val="008B744E"/>
    <w:rsid w:val="008C0635"/>
    <w:rsid w:val="008C0853"/>
    <w:rsid w:val="008C09CF"/>
    <w:rsid w:val="008C0E5A"/>
    <w:rsid w:val="008C20BB"/>
    <w:rsid w:val="008C261C"/>
    <w:rsid w:val="008C2AC1"/>
    <w:rsid w:val="008C30FE"/>
    <w:rsid w:val="008C38BF"/>
    <w:rsid w:val="008C3B93"/>
    <w:rsid w:val="008C4124"/>
    <w:rsid w:val="008C45C7"/>
    <w:rsid w:val="008C4F55"/>
    <w:rsid w:val="008C5756"/>
    <w:rsid w:val="008C58EC"/>
    <w:rsid w:val="008C5FDA"/>
    <w:rsid w:val="008C67E9"/>
    <w:rsid w:val="008C7C53"/>
    <w:rsid w:val="008D24D7"/>
    <w:rsid w:val="008D2515"/>
    <w:rsid w:val="008D26ED"/>
    <w:rsid w:val="008D2C63"/>
    <w:rsid w:val="008D2D74"/>
    <w:rsid w:val="008D470E"/>
    <w:rsid w:val="008D4A74"/>
    <w:rsid w:val="008D4C2C"/>
    <w:rsid w:val="008D4F3B"/>
    <w:rsid w:val="008D5E19"/>
    <w:rsid w:val="008D6964"/>
    <w:rsid w:val="008D7A21"/>
    <w:rsid w:val="008D7AF3"/>
    <w:rsid w:val="008D7B1A"/>
    <w:rsid w:val="008E0644"/>
    <w:rsid w:val="008E1668"/>
    <w:rsid w:val="008E16BB"/>
    <w:rsid w:val="008E1DE5"/>
    <w:rsid w:val="008E3851"/>
    <w:rsid w:val="008E3863"/>
    <w:rsid w:val="008E4795"/>
    <w:rsid w:val="008E4AA7"/>
    <w:rsid w:val="008E60A0"/>
    <w:rsid w:val="008E7CC9"/>
    <w:rsid w:val="008E7D98"/>
    <w:rsid w:val="008F1203"/>
    <w:rsid w:val="008F169E"/>
    <w:rsid w:val="008F4723"/>
    <w:rsid w:val="008F498E"/>
    <w:rsid w:val="008F6CD3"/>
    <w:rsid w:val="008F71B4"/>
    <w:rsid w:val="008F7B36"/>
    <w:rsid w:val="008F7E9B"/>
    <w:rsid w:val="009001A8"/>
    <w:rsid w:val="0090049C"/>
    <w:rsid w:val="00900A28"/>
    <w:rsid w:val="009019EB"/>
    <w:rsid w:val="009022E4"/>
    <w:rsid w:val="00902757"/>
    <w:rsid w:val="009040F5"/>
    <w:rsid w:val="009043DB"/>
    <w:rsid w:val="00904744"/>
    <w:rsid w:val="0090485B"/>
    <w:rsid w:val="00904A2E"/>
    <w:rsid w:val="00904BF3"/>
    <w:rsid w:val="0090507C"/>
    <w:rsid w:val="009059A2"/>
    <w:rsid w:val="00911F67"/>
    <w:rsid w:val="00912611"/>
    <w:rsid w:val="00912A3C"/>
    <w:rsid w:val="00913714"/>
    <w:rsid w:val="00913BBF"/>
    <w:rsid w:val="0091680B"/>
    <w:rsid w:val="00916CDE"/>
    <w:rsid w:val="00916CFB"/>
    <w:rsid w:val="00917625"/>
    <w:rsid w:val="00920722"/>
    <w:rsid w:val="00921217"/>
    <w:rsid w:val="009212F5"/>
    <w:rsid w:val="0092174C"/>
    <w:rsid w:val="0092234B"/>
    <w:rsid w:val="00923A01"/>
    <w:rsid w:val="00923D34"/>
    <w:rsid w:val="00924B67"/>
    <w:rsid w:val="00924FCF"/>
    <w:rsid w:val="009256B7"/>
    <w:rsid w:val="00925CA6"/>
    <w:rsid w:val="00927B66"/>
    <w:rsid w:val="00927ED4"/>
    <w:rsid w:val="00930912"/>
    <w:rsid w:val="00930B78"/>
    <w:rsid w:val="00931A2A"/>
    <w:rsid w:val="009327EE"/>
    <w:rsid w:val="00932B8A"/>
    <w:rsid w:val="00932EB3"/>
    <w:rsid w:val="00934B7B"/>
    <w:rsid w:val="00935CB9"/>
    <w:rsid w:val="009365CF"/>
    <w:rsid w:val="009367CE"/>
    <w:rsid w:val="00936E1B"/>
    <w:rsid w:val="00937C32"/>
    <w:rsid w:val="00940309"/>
    <w:rsid w:val="00941B70"/>
    <w:rsid w:val="0094229B"/>
    <w:rsid w:val="00942E36"/>
    <w:rsid w:val="0094493E"/>
    <w:rsid w:val="00944969"/>
    <w:rsid w:val="00944A2A"/>
    <w:rsid w:val="0094514D"/>
    <w:rsid w:val="00945AAA"/>
    <w:rsid w:val="00946139"/>
    <w:rsid w:val="00947262"/>
    <w:rsid w:val="009474B8"/>
    <w:rsid w:val="009474D1"/>
    <w:rsid w:val="009479AE"/>
    <w:rsid w:val="00947D17"/>
    <w:rsid w:val="00951249"/>
    <w:rsid w:val="00951F50"/>
    <w:rsid w:val="009523A7"/>
    <w:rsid w:val="00952799"/>
    <w:rsid w:val="009527AB"/>
    <w:rsid w:val="00952DE6"/>
    <w:rsid w:val="0095508F"/>
    <w:rsid w:val="0095603D"/>
    <w:rsid w:val="00956D7F"/>
    <w:rsid w:val="00957561"/>
    <w:rsid w:val="00957A13"/>
    <w:rsid w:val="00957FDD"/>
    <w:rsid w:val="00960122"/>
    <w:rsid w:val="00960993"/>
    <w:rsid w:val="009613B6"/>
    <w:rsid w:val="00961604"/>
    <w:rsid w:val="00961EBD"/>
    <w:rsid w:val="00962239"/>
    <w:rsid w:val="00962B73"/>
    <w:rsid w:val="00964D89"/>
    <w:rsid w:val="00965081"/>
    <w:rsid w:val="0096610D"/>
    <w:rsid w:val="0096646A"/>
    <w:rsid w:val="00966487"/>
    <w:rsid w:val="00966596"/>
    <w:rsid w:val="009669B7"/>
    <w:rsid w:val="009702AA"/>
    <w:rsid w:val="00970492"/>
    <w:rsid w:val="00970E82"/>
    <w:rsid w:val="00970F6B"/>
    <w:rsid w:val="00971F95"/>
    <w:rsid w:val="00972D6B"/>
    <w:rsid w:val="00973267"/>
    <w:rsid w:val="009732EA"/>
    <w:rsid w:val="00973329"/>
    <w:rsid w:val="009736A2"/>
    <w:rsid w:val="00973FBD"/>
    <w:rsid w:val="00974BE6"/>
    <w:rsid w:val="009754EB"/>
    <w:rsid w:val="009754FE"/>
    <w:rsid w:val="009758A2"/>
    <w:rsid w:val="00976A59"/>
    <w:rsid w:val="00976C12"/>
    <w:rsid w:val="009770D9"/>
    <w:rsid w:val="009801AB"/>
    <w:rsid w:val="00981D01"/>
    <w:rsid w:val="00982B0D"/>
    <w:rsid w:val="00983A5A"/>
    <w:rsid w:val="00983B73"/>
    <w:rsid w:val="00984C77"/>
    <w:rsid w:val="0098533A"/>
    <w:rsid w:val="009855D5"/>
    <w:rsid w:val="009862F0"/>
    <w:rsid w:val="00987A60"/>
    <w:rsid w:val="00990281"/>
    <w:rsid w:val="00990CD4"/>
    <w:rsid w:val="0099191D"/>
    <w:rsid w:val="00991B46"/>
    <w:rsid w:val="00992240"/>
    <w:rsid w:val="009933F3"/>
    <w:rsid w:val="009944BC"/>
    <w:rsid w:val="00994D9D"/>
    <w:rsid w:val="00995589"/>
    <w:rsid w:val="009959AD"/>
    <w:rsid w:val="00995FEC"/>
    <w:rsid w:val="009971B5"/>
    <w:rsid w:val="009A04D4"/>
    <w:rsid w:val="009A12C8"/>
    <w:rsid w:val="009A1668"/>
    <w:rsid w:val="009A215A"/>
    <w:rsid w:val="009A23D1"/>
    <w:rsid w:val="009A2C2E"/>
    <w:rsid w:val="009A32BA"/>
    <w:rsid w:val="009A34CD"/>
    <w:rsid w:val="009A3A78"/>
    <w:rsid w:val="009A4071"/>
    <w:rsid w:val="009A5E43"/>
    <w:rsid w:val="009A6646"/>
    <w:rsid w:val="009A6C43"/>
    <w:rsid w:val="009B0399"/>
    <w:rsid w:val="009B11F4"/>
    <w:rsid w:val="009B1E3F"/>
    <w:rsid w:val="009B2446"/>
    <w:rsid w:val="009B3900"/>
    <w:rsid w:val="009B452B"/>
    <w:rsid w:val="009B4B88"/>
    <w:rsid w:val="009B5A86"/>
    <w:rsid w:val="009B6A02"/>
    <w:rsid w:val="009B7D80"/>
    <w:rsid w:val="009B7FA4"/>
    <w:rsid w:val="009C16AD"/>
    <w:rsid w:val="009C1A9F"/>
    <w:rsid w:val="009C5894"/>
    <w:rsid w:val="009C5CBC"/>
    <w:rsid w:val="009C642E"/>
    <w:rsid w:val="009C6E00"/>
    <w:rsid w:val="009C7526"/>
    <w:rsid w:val="009C7AFC"/>
    <w:rsid w:val="009C7FDF"/>
    <w:rsid w:val="009D016A"/>
    <w:rsid w:val="009D0220"/>
    <w:rsid w:val="009D0DF4"/>
    <w:rsid w:val="009D1D43"/>
    <w:rsid w:val="009D2498"/>
    <w:rsid w:val="009D3179"/>
    <w:rsid w:val="009D32D1"/>
    <w:rsid w:val="009D3BEA"/>
    <w:rsid w:val="009D4293"/>
    <w:rsid w:val="009D436F"/>
    <w:rsid w:val="009D4E65"/>
    <w:rsid w:val="009D4EE5"/>
    <w:rsid w:val="009D6635"/>
    <w:rsid w:val="009D6DCD"/>
    <w:rsid w:val="009D7009"/>
    <w:rsid w:val="009D73FB"/>
    <w:rsid w:val="009E1691"/>
    <w:rsid w:val="009E2513"/>
    <w:rsid w:val="009E2C3B"/>
    <w:rsid w:val="009E41A5"/>
    <w:rsid w:val="009E4319"/>
    <w:rsid w:val="009E4B76"/>
    <w:rsid w:val="009E5527"/>
    <w:rsid w:val="009E6220"/>
    <w:rsid w:val="009E7DFB"/>
    <w:rsid w:val="009F09F2"/>
    <w:rsid w:val="009F0EF9"/>
    <w:rsid w:val="009F25AC"/>
    <w:rsid w:val="009F2A73"/>
    <w:rsid w:val="009F2BBD"/>
    <w:rsid w:val="009F31F5"/>
    <w:rsid w:val="009F48BA"/>
    <w:rsid w:val="009F4F94"/>
    <w:rsid w:val="009F55B5"/>
    <w:rsid w:val="009F5652"/>
    <w:rsid w:val="009F5B9A"/>
    <w:rsid w:val="00A0009F"/>
    <w:rsid w:val="00A00CEB"/>
    <w:rsid w:val="00A011A5"/>
    <w:rsid w:val="00A0150D"/>
    <w:rsid w:val="00A02325"/>
    <w:rsid w:val="00A03DD2"/>
    <w:rsid w:val="00A04D74"/>
    <w:rsid w:val="00A05136"/>
    <w:rsid w:val="00A05463"/>
    <w:rsid w:val="00A108AC"/>
    <w:rsid w:val="00A116D4"/>
    <w:rsid w:val="00A11AEA"/>
    <w:rsid w:val="00A138BA"/>
    <w:rsid w:val="00A13B3B"/>
    <w:rsid w:val="00A140EC"/>
    <w:rsid w:val="00A14703"/>
    <w:rsid w:val="00A150D0"/>
    <w:rsid w:val="00A15348"/>
    <w:rsid w:val="00A15CC9"/>
    <w:rsid w:val="00A16252"/>
    <w:rsid w:val="00A1625E"/>
    <w:rsid w:val="00A163A8"/>
    <w:rsid w:val="00A1661A"/>
    <w:rsid w:val="00A17114"/>
    <w:rsid w:val="00A1767B"/>
    <w:rsid w:val="00A202D2"/>
    <w:rsid w:val="00A20682"/>
    <w:rsid w:val="00A20CA5"/>
    <w:rsid w:val="00A2120C"/>
    <w:rsid w:val="00A227E5"/>
    <w:rsid w:val="00A23580"/>
    <w:rsid w:val="00A236A7"/>
    <w:rsid w:val="00A2392A"/>
    <w:rsid w:val="00A23CD3"/>
    <w:rsid w:val="00A2587B"/>
    <w:rsid w:val="00A26332"/>
    <w:rsid w:val="00A2653F"/>
    <w:rsid w:val="00A279E3"/>
    <w:rsid w:val="00A313AB"/>
    <w:rsid w:val="00A32A5B"/>
    <w:rsid w:val="00A32AB7"/>
    <w:rsid w:val="00A33190"/>
    <w:rsid w:val="00A33A31"/>
    <w:rsid w:val="00A33BC8"/>
    <w:rsid w:val="00A33ECE"/>
    <w:rsid w:val="00A342B5"/>
    <w:rsid w:val="00A35162"/>
    <w:rsid w:val="00A35E47"/>
    <w:rsid w:val="00A376C0"/>
    <w:rsid w:val="00A404F7"/>
    <w:rsid w:val="00A40E76"/>
    <w:rsid w:val="00A41D95"/>
    <w:rsid w:val="00A4239C"/>
    <w:rsid w:val="00A42633"/>
    <w:rsid w:val="00A440F0"/>
    <w:rsid w:val="00A4450B"/>
    <w:rsid w:val="00A44E89"/>
    <w:rsid w:val="00A45138"/>
    <w:rsid w:val="00A45298"/>
    <w:rsid w:val="00A45CF0"/>
    <w:rsid w:val="00A46B0F"/>
    <w:rsid w:val="00A4713B"/>
    <w:rsid w:val="00A47476"/>
    <w:rsid w:val="00A47763"/>
    <w:rsid w:val="00A50AEA"/>
    <w:rsid w:val="00A51022"/>
    <w:rsid w:val="00A5107A"/>
    <w:rsid w:val="00A53D81"/>
    <w:rsid w:val="00A53EF9"/>
    <w:rsid w:val="00A546BE"/>
    <w:rsid w:val="00A5621D"/>
    <w:rsid w:val="00A57BFB"/>
    <w:rsid w:val="00A57F10"/>
    <w:rsid w:val="00A61156"/>
    <w:rsid w:val="00A62E54"/>
    <w:rsid w:val="00A63017"/>
    <w:rsid w:val="00A63ECD"/>
    <w:rsid w:val="00A63F7A"/>
    <w:rsid w:val="00A644A7"/>
    <w:rsid w:val="00A64B11"/>
    <w:rsid w:val="00A678B8"/>
    <w:rsid w:val="00A703C8"/>
    <w:rsid w:val="00A71C8E"/>
    <w:rsid w:val="00A72ABA"/>
    <w:rsid w:val="00A7345A"/>
    <w:rsid w:val="00A74299"/>
    <w:rsid w:val="00A74EE6"/>
    <w:rsid w:val="00A75CB2"/>
    <w:rsid w:val="00A75DF1"/>
    <w:rsid w:val="00A7612F"/>
    <w:rsid w:val="00A761A3"/>
    <w:rsid w:val="00A77D0B"/>
    <w:rsid w:val="00A77ECD"/>
    <w:rsid w:val="00A80688"/>
    <w:rsid w:val="00A8086D"/>
    <w:rsid w:val="00A82D3A"/>
    <w:rsid w:val="00A832E6"/>
    <w:rsid w:val="00A8366E"/>
    <w:rsid w:val="00A83D37"/>
    <w:rsid w:val="00A85154"/>
    <w:rsid w:val="00A85F52"/>
    <w:rsid w:val="00A86BC9"/>
    <w:rsid w:val="00A87F7A"/>
    <w:rsid w:val="00A9073F"/>
    <w:rsid w:val="00A90AD0"/>
    <w:rsid w:val="00A91096"/>
    <w:rsid w:val="00A9128D"/>
    <w:rsid w:val="00A928CB"/>
    <w:rsid w:val="00A93398"/>
    <w:rsid w:val="00A947E5"/>
    <w:rsid w:val="00A94C83"/>
    <w:rsid w:val="00A95086"/>
    <w:rsid w:val="00A96059"/>
    <w:rsid w:val="00A96205"/>
    <w:rsid w:val="00A96D83"/>
    <w:rsid w:val="00A972A0"/>
    <w:rsid w:val="00AA02B1"/>
    <w:rsid w:val="00AA1E8B"/>
    <w:rsid w:val="00AA265F"/>
    <w:rsid w:val="00AA29D9"/>
    <w:rsid w:val="00AA2C2A"/>
    <w:rsid w:val="00AA45BA"/>
    <w:rsid w:val="00AA4B62"/>
    <w:rsid w:val="00AA5C24"/>
    <w:rsid w:val="00AA5D22"/>
    <w:rsid w:val="00AA639F"/>
    <w:rsid w:val="00AA6BD0"/>
    <w:rsid w:val="00AA6C84"/>
    <w:rsid w:val="00AB06B6"/>
    <w:rsid w:val="00AB0FC3"/>
    <w:rsid w:val="00AB11B5"/>
    <w:rsid w:val="00AB1719"/>
    <w:rsid w:val="00AB1DA6"/>
    <w:rsid w:val="00AB2243"/>
    <w:rsid w:val="00AB4DB0"/>
    <w:rsid w:val="00AB5036"/>
    <w:rsid w:val="00AB5B7B"/>
    <w:rsid w:val="00AB7B82"/>
    <w:rsid w:val="00AC0BED"/>
    <w:rsid w:val="00AC0DFC"/>
    <w:rsid w:val="00AC214C"/>
    <w:rsid w:val="00AC2682"/>
    <w:rsid w:val="00AC2A60"/>
    <w:rsid w:val="00AC2BB3"/>
    <w:rsid w:val="00AC2C40"/>
    <w:rsid w:val="00AC3139"/>
    <w:rsid w:val="00AC326E"/>
    <w:rsid w:val="00AC3D36"/>
    <w:rsid w:val="00AC450B"/>
    <w:rsid w:val="00AC496A"/>
    <w:rsid w:val="00AC5A8D"/>
    <w:rsid w:val="00AC666A"/>
    <w:rsid w:val="00AC689E"/>
    <w:rsid w:val="00AC7F92"/>
    <w:rsid w:val="00AD0495"/>
    <w:rsid w:val="00AD0512"/>
    <w:rsid w:val="00AD05F6"/>
    <w:rsid w:val="00AD3073"/>
    <w:rsid w:val="00AD3111"/>
    <w:rsid w:val="00AD461B"/>
    <w:rsid w:val="00AD4F4D"/>
    <w:rsid w:val="00AD503E"/>
    <w:rsid w:val="00AD5122"/>
    <w:rsid w:val="00AD5699"/>
    <w:rsid w:val="00AD5AAF"/>
    <w:rsid w:val="00AD688F"/>
    <w:rsid w:val="00AD6BBA"/>
    <w:rsid w:val="00AD7201"/>
    <w:rsid w:val="00AD7582"/>
    <w:rsid w:val="00AE00C5"/>
    <w:rsid w:val="00AE1A22"/>
    <w:rsid w:val="00AE1F65"/>
    <w:rsid w:val="00AE2910"/>
    <w:rsid w:val="00AE309C"/>
    <w:rsid w:val="00AE40F2"/>
    <w:rsid w:val="00AE4751"/>
    <w:rsid w:val="00AE4EAD"/>
    <w:rsid w:val="00AE68C6"/>
    <w:rsid w:val="00AE6E11"/>
    <w:rsid w:val="00AE7298"/>
    <w:rsid w:val="00AF0A13"/>
    <w:rsid w:val="00AF1B53"/>
    <w:rsid w:val="00AF312C"/>
    <w:rsid w:val="00AF34A1"/>
    <w:rsid w:val="00AF37DC"/>
    <w:rsid w:val="00AF3BC8"/>
    <w:rsid w:val="00AF3E61"/>
    <w:rsid w:val="00AF5E44"/>
    <w:rsid w:val="00AF5FAC"/>
    <w:rsid w:val="00AF6595"/>
    <w:rsid w:val="00AF669D"/>
    <w:rsid w:val="00AF67ED"/>
    <w:rsid w:val="00B004D0"/>
    <w:rsid w:val="00B012E3"/>
    <w:rsid w:val="00B0160C"/>
    <w:rsid w:val="00B03559"/>
    <w:rsid w:val="00B03A4F"/>
    <w:rsid w:val="00B03D91"/>
    <w:rsid w:val="00B05809"/>
    <w:rsid w:val="00B05D37"/>
    <w:rsid w:val="00B05E37"/>
    <w:rsid w:val="00B05E85"/>
    <w:rsid w:val="00B06578"/>
    <w:rsid w:val="00B11077"/>
    <w:rsid w:val="00B11102"/>
    <w:rsid w:val="00B1426A"/>
    <w:rsid w:val="00B15640"/>
    <w:rsid w:val="00B156AE"/>
    <w:rsid w:val="00B1789B"/>
    <w:rsid w:val="00B20C28"/>
    <w:rsid w:val="00B21209"/>
    <w:rsid w:val="00B21241"/>
    <w:rsid w:val="00B21B35"/>
    <w:rsid w:val="00B22E2A"/>
    <w:rsid w:val="00B23574"/>
    <w:rsid w:val="00B2379D"/>
    <w:rsid w:val="00B23B56"/>
    <w:rsid w:val="00B24723"/>
    <w:rsid w:val="00B25ABF"/>
    <w:rsid w:val="00B26914"/>
    <w:rsid w:val="00B273A3"/>
    <w:rsid w:val="00B27529"/>
    <w:rsid w:val="00B27939"/>
    <w:rsid w:val="00B30ED5"/>
    <w:rsid w:val="00B3218D"/>
    <w:rsid w:val="00B329B2"/>
    <w:rsid w:val="00B336CC"/>
    <w:rsid w:val="00B33735"/>
    <w:rsid w:val="00B33D98"/>
    <w:rsid w:val="00B33E4A"/>
    <w:rsid w:val="00B34594"/>
    <w:rsid w:val="00B35750"/>
    <w:rsid w:val="00B36B22"/>
    <w:rsid w:val="00B37C1E"/>
    <w:rsid w:val="00B37DD6"/>
    <w:rsid w:val="00B40926"/>
    <w:rsid w:val="00B40EF9"/>
    <w:rsid w:val="00B4270B"/>
    <w:rsid w:val="00B4356C"/>
    <w:rsid w:val="00B4379D"/>
    <w:rsid w:val="00B44577"/>
    <w:rsid w:val="00B45E9C"/>
    <w:rsid w:val="00B4607C"/>
    <w:rsid w:val="00B46368"/>
    <w:rsid w:val="00B51A8F"/>
    <w:rsid w:val="00B51AA9"/>
    <w:rsid w:val="00B5235B"/>
    <w:rsid w:val="00B55637"/>
    <w:rsid w:val="00B600B3"/>
    <w:rsid w:val="00B6128C"/>
    <w:rsid w:val="00B6288C"/>
    <w:rsid w:val="00B628F6"/>
    <w:rsid w:val="00B633CE"/>
    <w:rsid w:val="00B63A74"/>
    <w:rsid w:val="00B70371"/>
    <w:rsid w:val="00B70B6D"/>
    <w:rsid w:val="00B7100E"/>
    <w:rsid w:val="00B71162"/>
    <w:rsid w:val="00B73698"/>
    <w:rsid w:val="00B73F5E"/>
    <w:rsid w:val="00B74435"/>
    <w:rsid w:val="00B75306"/>
    <w:rsid w:val="00B7560A"/>
    <w:rsid w:val="00B761E1"/>
    <w:rsid w:val="00B765ED"/>
    <w:rsid w:val="00B77BA3"/>
    <w:rsid w:val="00B82A0A"/>
    <w:rsid w:val="00B82DD4"/>
    <w:rsid w:val="00B83080"/>
    <w:rsid w:val="00B835E8"/>
    <w:rsid w:val="00B845D5"/>
    <w:rsid w:val="00B846E0"/>
    <w:rsid w:val="00B84BD5"/>
    <w:rsid w:val="00B84C9B"/>
    <w:rsid w:val="00B84E01"/>
    <w:rsid w:val="00B87295"/>
    <w:rsid w:val="00B8743A"/>
    <w:rsid w:val="00B914C9"/>
    <w:rsid w:val="00B91A57"/>
    <w:rsid w:val="00B91AA1"/>
    <w:rsid w:val="00B925CD"/>
    <w:rsid w:val="00B93A58"/>
    <w:rsid w:val="00B93C08"/>
    <w:rsid w:val="00B948EF"/>
    <w:rsid w:val="00B94B9C"/>
    <w:rsid w:val="00B94DF8"/>
    <w:rsid w:val="00B95A12"/>
    <w:rsid w:val="00B968B6"/>
    <w:rsid w:val="00B96975"/>
    <w:rsid w:val="00B96C87"/>
    <w:rsid w:val="00BA07ED"/>
    <w:rsid w:val="00BA1AA7"/>
    <w:rsid w:val="00BA2819"/>
    <w:rsid w:val="00BA34C7"/>
    <w:rsid w:val="00BA3DD0"/>
    <w:rsid w:val="00BA4345"/>
    <w:rsid w:val="00BA78D3"/>
    <w:rsid w:val="00BB0016"/>
    <w:rsid w:val="00BB0DA9"/>
    <w:rsid w:val="00BB1339"/>
    <w:rsid w:val="00BB1ADE"/>
    <w:rsid w:val="00BB1B84"/>
    <w:rsid w:val="00BB2D41"/>
    <w:rsid w:val="00BB2E39"/>
    <w:rsid w:val="00BB364F"/>
    <w:rsid w:val="00BB3864"/>
    <w:rsid w:val="00BB4BE9"/>
    <w:rsid w:val="00BB4E4F"/>
    <w:rsid w:val="00BB5AE1"/>
    <w:rsid w:val="00BB6733"/>
    <w:rsid w:val="00BB711E"/>
    <w:rsid w:val="00BB7A3D"/>
    <w:rsid w:val="00BC091B"/>
    <w:rsid w:val="00BC24CD"/>
    <w:rsid w:val="00BC3210"/>
    <w:rsid w:val="00BC3891"/>
    <w:rsid w:val="00BC3A7C"/>
    <w:rsid w:val="00BC464E"/>
    <w:rsid w:val="00BC48DE"/>
    <w:rsid w:val="00BC5200"/>
    <w:rsid w:val="00BC57A2"/>
    <w:rsid w:val="00BC6029"/>
    <w:rsid w:val="00BC60F0"/>
    <w:rsid w:val="00BC68CA"/>
    <w:rsid w:val="00BC6C29"/>
    <w:rsid w:val="00BC7744"/>
    <w:rsid w:val="00BD10A8"/>
    <w:rsid w:val="00BD14C4"/>
    <w:rsid w:val="00BD16D1"/>
    <w:rsid w:val="00BD1C64"/>
    <w:rsid w:val="00BD1EDD"/>
    <w:rsid w:val="00BD2D39"/>
    <w:rsid w:val="00BD4841"/>
    <w:rsid w:val="00BD4FE6"/>
    <w:rsid w:val="00BD54A6"/>
    <w:rsid w:val="00BD68DE"/>
    <w:rsid w:val="00BD6AE6"/>
    <w:rsid w:val="00BD6C95"/>
    <w:rsid w:val="00BD7269"/>
    <w:rsid w:val="00BD78DF"/>
    <w:rsid w:val="00BE0120"/>
    <w:rsid w:val="00BE1571"/>
    <w:rsid w:val="00BE2B96"/>
    <w:rsid w:val="00BE2C9B"/>
    <w:rsid w:val="00BE3897"/>
    <w:rsid w:val="00BE398F"/>
    <w:rsid w:val="00BE3B93"/>
    <w:rsid w:val="00BE54DC"/>
    <w:rsid w:val="00BE553C"/>
    <w:rsid w:val="00BE7027"/>
    <w:rsid w:val="00BE7F8A"/>
    <w:rsid w:val="00BF0BF7"/>
    <w:rsid w:val="00BF1DFA"/>
    <w:rsid w:val="00BF293C"/>
    <w:rsid w:val="00BF2D44"/>
    <w:rsid w:val="00BF2FBB"/>
    <w:rsid w:val="00BF3D8A"/>
    <w:rsid w:val="00BF4E6A"/>
    <w:rsid w:val="00BF5D38"/>
    <w:rsid w:val="00BF6503"/>
    <w:rsid w:val="00BF69A1"/>
    <w:rsid w:val="00BF75B3"/>
    <w:rsid w:val="00BF76FE"/>
    <w:rsid w:val="00C0022B"/>
    <w:rsid w:val="00C0156B"/>
    <w:rsid w:val="00C023E4"/>
    <w:rsid w:val="00C02462"/>
    <w:rsid w:val="00C0289D"/>
    <w:rsid w:val="00C02BAD"/>
    <w:rsid w:val="00C02EA8"/>
    <w:rsid w:val="00C03BF8"/>
    <w:rsid w:val="00C04625"/>
    <w:rsid w:val="00C053DC"/>
    <w:rsid w:val="00C05BE6"/>
    <w:rsid w:val="00C05D9F"/>
    <w:rsid w:val="00C063FF"/>
    <w:rsid w:val="00C069D9"/>
    <w:rsid w:val="00C070AB"/>
    <w:rsid w:val="00C0758A"/>
    <w:rsid w:val="00C11D4F"/>
    <w:rsid w:val="00C12BF5"/>
    <w:rsid w:val="00C13A10"/>
    <w:rsid w:val="00C13D5A"/>
    <w:rsid w:val="00C144B8"/>
    <w:rsid w:val="00C14679"/>
    <w:rsid w:val="00C15F41"/>
    <w:rsid w:val="00C16D6C"/>
    <w:rsid w:val="00C16F9A"/>
    <w:rsid w:val="00C20240"/>
    <w:rsid w:val="00C2091C"/>
    <w:rsid w:val="00C2140A"/>
    <w:rsid w:val="00C2147A"/>
    <w:rsid w:val="00C219A2"/>
    <w:rsid w:val="00C222C9"/>
    <w:rsid w:val="00C22C65"/>
    <w:rsid w:val="00C24065"/>
    <w:rsid w:val="00C2564F"/>
    <w:rsid w:val="00C25DF0"/>
    <w:rsid w:val="00C25E9E"/>
    <w:rsid w:val="00C27737"/>
    <w:rsid w:val="00C30513"/>
    <w:rsid w:val="00C30C2A"/>
    <w:rsid w:val="00C31A35"/>
    <w:rsid w:val="00C31BA7"/>
    <w:rsid w:val="00C322CC"/>
    <w:rsid w:val="00C338CB"/>
    <w:rsid w:val="00C33DA4"/>
    <w:rsid w:val="00C35A98"/>
    <w:rsid w:val="00C36E7F"/>
    <w:rsid w:val="00C36EA3"/>
    <w:rsid w:val="00C37D4F"/>
    <w:rsid w:val="00C400AF"/>
    <w:rsid w:val="00C4046B"/>
    <w:rsid w:val="00C407C7"/>
    <w:rsid w:val="00C40F44"/>
    <w:rsid w:val="00C41BFD"/>
    <w:rsid w:val="00C431DC"/>
    <w:rsid w:val="00C433E9"/>
    <w:rsid w:val="00C43432"/>
    <w:rsid w:val="00C43B7A"/>
    <w:rsid w:val="00C44418"/>
    <w:rsid w:val="00C44B52"/>
    <w:rsid w:val="00C4592E"/>
    <w:rsid w:val="00C45D3F"/>
    <w:rsid w:val="00C466DA"/>
    <w:rsid w:val="00C46EFB"/>
    <w:rsid w:val="00C47117"/>
    <w:rsid w:val="00C475A6"/>
    <w:rsid w:val="00C502F9"/>
    <w:rsid w:val="00C52184"/>
    <w:rsid w:val="00C52DFE"/>
    <w:rsid w:val="00C54FDE"/>
    <w:rsid w:val="00C5592A"/>
    <w:rsid w:val="00C56EC1"/>
    <w:rsid w:val="00C56F63"/>
    <w:rsid w:val="00C606EA"/>
    <w:rsid w:val="00C60920"/>
    <w:rsid w:val="00C60936"/>
    <w:rsid w:val="00C6126C"/>
    <w:rsid w:val="00C63465"/>
    <w:rsid w:val="00C65074"/>
    <w:rsid w:val="00C679C2"/>
    <w:rsid w:val="00C67B07"/>
    <w:rsid w:val="00C67EE1"/>
    <w:rsid w:val="00C71126"/>
    <w:rsid w:val="00C72C1A"/>
    <w:rsid w:val="00C7332D"/>
    <w:rsid w:val="00C74042"/>
    <w:rsid w:val="00C741FB"/>
    <w:rsid w:val="00C748C4"/>
    <w:rsid w:val="00C75C4A"/>
    <w:rsid w:val="00C76E22"/>
    <w:rsid w:val="00C776F6"/>
    <w:rsid w:val="00C77E35"/>
    <w:rsid w:val="00C80EAF"/>
    <w:rsid w:val="00C81E34"/>
    <w:rsid w:val="00C83135"/>
    <w:rsid w:val="00C832B6"/>
    <w:rsid w:val="00C84710"/>
    <w:rsid w:val="00C8476E"/>
    <w:rsid w:val="00C8567F"/>
    <w:rsid w:val="00C857D3"/>
    <w:rsid w:val="00C857E9"/>
    <w:rsid w:val="00C86615"/>
    <w:rsid w:val="00C872CE"/>
    <w:rsid w:val="00C90E1B"/>
    <w:rsid w:val="00C91679"/>
    <w:rsid w:val="00C91EFF"/>
    <w:rsid w:val="00C92748"/>
    <w:rsid w:val="00C92BF5"/>
    <w:rsid w:val="00C92CA7"/>
    <w:rsid w:val="00C93138"/>
    <w:rsid w:val="00C93F84"/>
    <w:rsid w:val="00C96B28"/>
    <w:rsid w:val="00C975C4"/>
    <w:rsid w:val="00CA157C"/>
    <w:rsid w:val="00CA18B6"/>
    <w:rsid w:val="00CA1F9F"/>
    <w:rsid w:val="00CA2AEF"/>
    <w:rsid w:val="00CA2B74"/>
    <w:rsid w:val="00CA34A0"/>
    <w:rsid w:val="00CA510B"/>
    <w:rsid w:val="00CA68FC"/>
    <w:rsid w:val="00CA7D13"/>
    <w:rsid w:val="00CB0631"/>
    <w:rsid w:val="00CB103C"/>
    <w:rsid w:val="00CB249F"/>
    <w:rsid w:val="00CB2DDA"/>
    <w:rsid w:val="00CB4175"/>
    <w:rsid w:val="00CB60E4"/>
    <w:rsid w:val="00CB6EB2"/>
    <w:rsid w:val="00CB7123"/>
    <w:rsid w:val="00CB7319"/>
    <w:rsid w:val="00CC077B"/>
    <w:rsid w:val="00CC274C"/>
    <w:rsid w:val="00CC2B02"/>
    <w:rsid w:val="00CC5858"/>
    <w:rsid w:val="00CC5AEA"/>
    <w:rsid w:val="00CC61DA"/>
    <w:rsid w:val="00CC6C26"/>
    <w:rsid w:val="00CD0487"/>
    <w:rsid w:val="00CD0528"/>
    <w:rsid w:val="00CD0D34"/>
    <w:rsid w:val="00CD108D"/>
    <w:rsid w:val="00CD16EC"/>
    <w:rsid w:val="00CD1DC2"/>
    <w:rsid w:val="00CD2067"/>
    <w:rsid w:val="00CD2D39"/>
    <w:rsid w:val="00CD313D"/>
    <w:rsid w:val="00CD316B"/>
    <w:rsid w:val="00CD45C5"/>
    <w:rsid w:val="00CD4C7A"/>
    <w:rsid w:val="00CD5538"/>
    <w:rsid w:val="00CD722A"/>
    <w:rsid w:val="00CD7C5E"/>
    <w:rsid w:val="00CD7C84"/>
    <w:rsid w:val="00CE0364"/>
    <w:rsid w:val="00CE046C"/>
    <w:rsid w:val="00CE0AAE"/>
    <w:rsid w:val="00CE0EE5"/>
    <w:rsid w:val="00CE1372"/>
    <w:rsid w:val="00CE4382"/>
    <w:rsid w:val="00CE5D9B"/>
    <w:rsid w:val="00CE5DF8"/>
    <w:rsid w:val="00CE75BE"/>
    <w:rsid w:val="00CF07F3"/>
    <w:rsid w:val="00CF0949"/>
    <w:rsid w:val="00CF110F"/>
    <w:rsid w:val="00CF2D67"/>
    <w:rsid w:val="00CF2E71"/>
    <w:rsid w:val="00CF3298"/>
    <w:rsid w:val="00CF3CB5"/>
    <w:rsid w:val="00CF3EB3"/>
    <w:rsid w:val="00CF4E61"/>
    <w:rsid w:val="00CF605C"/>
    <w:rsid w:val="00CF63D9"/>
    <w:rsid w:val="00CF6D9F"/>
    <w:rsid w:val="00CF6DBB"/>
    <w:rsid w:val="00CF75E8"/>
    <w:rsid w:val="00D00C0D"/>
    <w:rsid w:val="00D010D6"/>
    <w:rsid w:val="00D01397"/>
    <w:rsid w:val="00D01C35"/>
    <w:rsid w:val="00D02424"/>
    <w:rsid w:val="00D02E89"/>
    <w:rsid w:val="00D04CC4"/>
    <w:rsid w:val="00D05989"/>
    <w:rsid w:val="00D05F75"/>
    <w:rsid w:val="00D060A3"/>
    <w:rsid w:val="00D06147"/>
    <w:rsid w:val="00D0740C"/>
    <w:rsid w:val="00D1064B"/>
    <w:rsid w:val="00D125CB"/>
    <w:rsid w:val="00D12740"/>
    <w:rsid w:val="00D134CA"/>
    <w:rsid w:val="00D137A0"/>
    <w:rsid w:val="00D14999"/>
    <w:rsid w:val="00D14B3E"/>
    <w:rsid w:val="00D16C10"/>
    <w:rsid w:val="00D171BD"/>
    <w:rsid w:val="00D173C6"/>
    <w:rsid w:val="00D20BAC"/>
    <w:rsid w:val="00D20C9C"/>
    <w:rsid w:val="00D2119D"/>
    <w:rsid w:val="00D235CB"/>
    <w:rsid w:val="00D24EA2"/>
    <w:rsid w:val="00D265BD"/>
    <w:rsid w:val="00D265CC"/>
    <w:rsid w:val="00D3006D"/>
    <w:rsid w:val="00D31EE5"/>
    <w:rsid w:val="00D33467"/>
    <w:rsid w:val="00D36343"/>
    <w:rsid w:val="00D365AD"/>
    <w:rsid w:val="00D369DB"/>
    <w:rsid w:val="00D37030"/>
    <w:rsid w:val="00D379D4"/>
    <w:rsid w:val="00D40270"/>
    <w:rsid w:val="00D412EC"/>
    <w:rsid w:val="00D413BF"/>
    <w:rsid w:val="00D41A84"/>
    <w:rsid w:val="00D42EFB"/>
    <w:rsid w:val="00D448B8"/>
    <w:rsid w:val="00D45390"/>
    <w:rsid w:val="00D50971"/>
    <w:rsid w:val="00D50F6A"/>
    <w:rsid w:val="00D51F42"/>
    <w:rsid w:val="00D528C7"/>
    <w:rsid w:val="00D54807"/>
    <w:rsid w:val="00D54F8A"/>
    <w:rsid w:val="00D55941"/>
    <w:rsid w:val="00D55A76"/>
    <w:rsid w:val="00D55EDF"/>
    <w:rsid w:val="00D563E3"/>
    <w:rsid w:val="00D57E3B"/>
    <w:rsid w:val="00D57F9A"/>
    <w:rsid w:val="00D61B7C"/>
    <w:rsid w:val="00D61E3E"/>
    <w:rsid w:val="00D626F8"/>
    <w:rsid w:val="00D62B8D"/>
    <w:rsid w:val="00D62F89"/>
    <w:rsid w:val="00D6408D"/>
    <w:rsid w:val="00D64B3D"/>
    <w:rsid w:val="00D65262"/>
    <w:rsid w:val="00D6534A"/>
    <w:rsid w:val="00D67286"/>
    <w:rsid w:val="00D67458"/>
    <w:rsid w:val="00D701D7"/>
    <w:rsid w:val="00D70633"/>
    <w:rsid w:val="00D70D9A"/>
    <w:rsid w:val="00D71182"/>
    <w:rsid w:val="00D71DB1"/>
    <w:rsid w:val="00D72097"/>
    <w:rsid w:val="00D7217F"/>
    <w:rsid w:val="00D755AC"/>
    <w:rsid w:val="00D758E8"/>
    <w:rsid w:val="00D75991"/>
    <w:rsid w:val="00D76A8C"/>
    <w:rsid w:val="00D76A90"/>
    <w:rsid w:val="00D77086"/>
    <w:rsid w:val="00D804F8"/>
    <w:rsid w:val="00D80D42"/>
    <w:rsid w:val="00D81AF6"/>
    <w:rsid w:val="00D82290"/>
    <w:rsid w:val="00D8237B"/>
    <w:rsid w:val="00D828C4"/>
    <w:rsid w:val="00D8339B"/>
    <w:rsid w:val="00D8380D"/>
    <w:rsid w:val="00D83B46"/>
    <w:rsid w:val="00D853D2"/>
    <w:rsid w:val="00D86358"/>
    <w:rsid w:val="00D869F2"/>
    <w:rsid w:val="00D870D7"/>
    <w:rsid w:val="00D875A0"/>
    <w:rsid w:val="00D9048E"/>
    <w:rsid w:val="00D9066F"/>
    <w:rsid w:val="00D91824"/>
    <w:rsid w:val="00D9249B"/>
    <w:rsid w:val="00D92802"/>
    <w:rsid w:val="00D93426"/>
    <w:rsid w:val="00D93F64"/>
    <w:rsid w:val="00D94A3B"/>
    <w:rsid w:val="00D94BA0"/>
    <w:rsid w:val="00D95864"/>
    <w:rsid w:val="00D95A7F"/>
    <w:rsid w:val="00D97576"/>
    <w:rsid w:val="00D9777F"/>
    <w:rsid w:val="00DA0761"/>
    <w:rsid w:val="00DA0DCF"/>
    <w:rsid w:val="00DA1161"/>
    <w:rsid w:val="00DA1248"/>
    <w:rsid w:val="00DA1C26"/>
    <w:rsid w:val="00DA23E5"/>
    <w:rsid w:val="00DA27B7"/>
    <w:rsid w:val="00DA33FB"/>
    <w:rsid w:val="00DA365E"/>
    <w:rsid w:val="00DA37A0"/>
    <w:rsid w:val="00DA3AFC"/>
    <w:rsid w:val="00DA3C48"/>
    <w:rsid w:val="00DA3F92"/>
    <w:rsid w:val="00DA508B"/>
    <w:rsid w:val="00DA5EF1"/>
    <w:rsid w:val="00DA5FA1"/>
    <w:rsid w:val="00DA6E26"/>
    <w:rsid w:val="00DA7A2B"/>
    <w:rsid w:val="00DB01C8"/>
    <w:rsid w:val="00DB0DC5"/>
    <w:rsid w:val="00DB2058"/>
    <w:rsid w:val="00DB20BF"/>
    <w:rsid w:val="00DB20CC"/>
    <w:rsid w:val="00DB30A4"/>
    <w:rsid w:val="00DB3722"/>
    <w:rsid w:val="00DB3DF8"/>
    <w:rsid w:val="00DB42C0"/>
    <w:rsid w:val="00DB5939"/>
    <w:rsid w:val="00DB76D8"/>
    <w:rsid w:val="00DB7926"/>
    <w:rsid w:val="00DB7998"/>
    <w:rsid w:val="00DB7C3F"/>
    <w:rsid w:val="00DC030D"/>
    <w:rsid w:val="00DC21E6"/>
    <w:rsid w:val="00DC24F5"/>
    <w:rsid w:val="00DC4014"/>
    <w:rsid w:val="00DC51E4"/>
    <w:rsid w:val="00DC5715"/>
    <w:rsid w:val="00DC5D82"/>
    <w:rsid w:val="00DC62BC"/>
    <w:rsid w:val="00DC6797"/>
    <w:rsid w:val="00DD0713"/>
    <w:rsid w:val="00DD1B4A"/>
    <w:rsid w:val="00DD2976"/>
    <w:rsid w:val="00DD35AC"/>
    <w:rsid w:val="00DD3A36"/>
    <w:rsid w:val="00DD3C69"/>
    <w:rsid w:val="00DD4BD3"/>
    <w:rsid w:val="00DD4E52"/>
    <w:rsid w:val="00DD5210"/>
    <w:rsid w:val="00DD679C"/>
    <w:rsid w:val="00DD6967"/>
    <w:rsid w:val="00DD73A6"/>
    <w:rsid w:val="00DE03F6"/>
    <w:rsid w:val="00DE183B"/>
    <w:rsid w:val="00DE1CF0"/>
    <w:rsid w:val="00DE1E43"/>
    <w:rsid w:val="00DE211C"/>
    <w:rsid w:val="00DE2A61"/>
    <w:rsid w:val="00DE2B94"/>
    <w:rsid w:val="00DE3F31"/>
    <w:rsid w:val="00DE4822"/>
    <w:rsid w:val="00DE4B92"/>
    <w:rsid w:val="00DE6DBB"/>
    <w:rsid w:val="00DE6E42"/>
    <w:rsid w:val="00DE732C"/>
    <w:rsid w:val="00DE790D"/>
    <w:rsid w:val="00DF1E8A"/>
    <w:rsid w:val="00DF34AD"/>
    <w:rsid w:val="00DF39C2"/>
    <w:rsid w:val="00DF3B89"/>
    <w:rsid w:val="00DF4FE8"/>
    <w:rsid w:val="00DF6147"/>
    <w:rsid w:val="00DF6C51"/>
    <w:rsid w:val="00DF7F88"/>
    <w:rsid w:val="00E001D5"/>
    <w:rsid w:val="00E02DA8"/>
    <w:rsid w:val="00E02F45"/>
    <w:rsid w:val="00E02FB2"/>
    <w:rsid w:val="00E050D0"/>
    <w:rsid w:val="00E06FBA"/>
    <w:rsid w:val="00E06FE9"/>
    <w:rsid w:val="00E07112"/>
    <w:rsid w:val="00E1002F"/>
    <w:rsid w:val="00E1025D"/>
    <w:rsid w:val="00E102A6"/>
    <w:rsid w:val="00E127FF"/>
    <w:rsid w:val="00E128FD"/>
    <w:rsid w:val="00E13B18"/>
    <w:rsid w:val="00E13BB7"/>
    <w:rsid w:val="00E15463"/>
    <w:rsid w:val="00E16165"/>
    <w:rsid w:val="00E165BF"/>
    <w:rsid w:val="00E20A4D"/>
    <w:rsid w:val="00E20BFE"/>
    <w:rsid w:val="00E22267"/>
    <w:rsid w:val="00E22B86"/>
    <w:rsid w:val="00E230ED"/>
    <w:rsid w:val="00E231C3"/>
    <w:rsid w:val="00E23702"/>
    <w:rsid w:val="00E25609"/>
    <w:rsid w:val="00E268D1"/>
    <w:rsid w:val="00E273E8"/>
    <w:rsid w:val="00E27669"/>
    <w:rsid w:val="00E30DA7"/>
    <w:rsid w:val="00E310CE"/>
    <w:rsid w:val="00E33CA0"/>
    <w:rsid w:val="00E3472C"/>
    <w:rsid w:val="00E35024"/>
    <w:rsid w:val="00E35657"/>
    <w:rsid w:val="00E360A4"/>
    <w:rsid w:val="00E36EAA"/>
    <w:rsid w:val="00E37156"/>
    <w:rsid w:val="00E37BE5"/>
    <w:rsid w:val="00E40250"/>
    <w:rsid w:val="00E4062A"/>
    <w:rsid w:val="00E406C0"/>
    <w:rsid w:val="00E41197"/>
    <w:rsid w:val="00E4123F"/>
    <w:rsid w:val="00E42299"/>
    <w:rsid w:val="00E423F8"/>
    <w:rsid w:val="00E42408"/>
    <w:rsid w:val="00E42502"/>
    <w:rsid w:val="00E4293B"/>
    <w:rsid w:val="00E43CD4"/>
    <w:rsid w:val="00E44429"/>
    <w:rsid w:val="00E44ACE"/>
    <w:rsid w:val="00E45384"/>
    <w:rsid w:val="00E46DE7"/>
    <w:rsid w:val="00E47EE0"/>
    <w:rsid w:val="00E51544"/>
    <w:rsid w:val="00E515F9"/>
    <w:rsid w:val="00E51DF7"/>
    <w:rsid w:val="00E53C7F"/>
    <w:rsid w:val="00E53CA0"/>
    <w:rsid w:val="00E5406F"/>
    <w:rsid w:val="00E55263"/>
    <w:rsid w:val="00E56568"/>
    <w:rsid w:val="00E60347"/>
    <w:rsid w:val="00E60825"/>
    <w:rsid w:val="00E60D6F"/>
    <w:rsid w:val="00E61CDD"/>
    <w:rsid w:val="00E61F45"/>
    <w:rsid w:val="00E640F6"/>
    <w:rsid w:val="00E64515"/>
    <w:rsid w:val="00E64D85"/>
    <w:rsid w:val="00E65D90"/>
    <w:rsid w:val="00E66473"/>
    <w:rsid w:val="00E6786E"/>
    <w:rsid w:val="00E67DE3"/>
    <w:rsid w:val="00E7010E"/>
    <w:rsid w:val="00E70981"/>
    <w:rsid w:val="00E71F95"/>
    <w:rsid w:val="00E72989"/>
    <w:rsid w:val="00E72A54"/>
    <w:rsid w:val="00E73378"/>
    <w:rsid w:val="00E75095"/>
    <w:rsid w:val="00E758C0"/>
    <w:rsid w:val="00E75BD7"/>
    <w:rsid w:val="00E7600F"/>
    <w:rsid w:val="00E7653C"/>
    <w:rsid w:val="00E76C24"/>
    <w:rsid w:val="00E77212"/>
    <w:rsid w:val="00E77438"/>
    <w:rsid w:val="00E800AA"/>
    <w:rsid w:val="00E80715"/>
    <w:rsid w:val="00E80AF7"/>
    <w:rsid w:val="00E80C71"/>
    <w:rsid w:val="00E81B29"/>
    <w:rsid w:val="00E81C3A"/>
    <w:rsid w:val="00E837AB"/>
    <w:rsid w:val="00E839BF"/>
    <w:rsid w:val="00E8444D"/>
    <w:rsid w:val="00E8482B"/>
    <w:rsid w:val="00E84A19"/>
    <w:rsid w:val="00E85164"/>
    <w:rsid w:val="00E852D3"/>
    <w:rsid w:val="00E87277"/>
    <w:rsid w:val="00E91C94"/>
    <w:rsid w:val="00E91D92"/>
    <w:rsid w:val="00E9227A"/>
    <w:rsid w:val="00E92E57"/>
    <w:rsid w:val="00E937AF"/>
    <w:rsid w:val="00E941FB"/>
    <w:rsid w:val="00E945C4"/>
    <w:rsid w:val="00E94886"/>
    <w:rsid w:val="00E951E9"/>
    <w:rsid w:val="00E95415"/>
    <w:rsid w:val="00E9549C"/>
    <w:rsid w:val="00E955FE"/>
    <w:rsid w:val="00E964D9"/>
    <w:rsid w:val="00E965E4"/>
    <w:rsid w:val="00E97D0F"/>
    <w:rsid w:val="00EA0682"/>
    <w:rsid w:val="00EA06EF"/>
    <w:rsid w:val="00EA07DB"/>
    <w:rsid w:val="00EA1286"/>
    <w:rsid w:val="00EA1FED"/>
    <w:rsid w:val="00EA3AF0"/>
    <w:rsid w:val="00EA3C14"/>
    <w:rsid w:val="00EA5966"/>
    <w:rsid w:val="00EA704F"/>
    <w:rsid w:val="00EA7256"/>
    <w:rsid w:val="00EB0E0D"/>
    <w:rsid w:val="00EB1104"/>
    <w:rsid w:val="00EB16FB"/>
    <w:rsid w:val="00EB17B3"/>
    <w:rsid w:val="00EB1CE1"/>
    <w:rsid w:val="00EB414F"/>
    <w:rsid w:val="00EB4625"/>
    <w:rsid w:val="00EB4FD5"/>
    <w:rsid w:val="00EB54D9"/>
    <w:rsid w:val="00EB5C8C"/>
    <w:rsid w:val="00EB68B1"/>
    <w:rsid w:val="00EB7C28"/>
    <w:rsid w:val="00EC0730"/>
    <w:rsid w:val="00EC0EF2"/>
    <w:rsid w:val="00EC1B0E"/>
    <w:rsid w:val="00EC335E"/>
    <w:rsid w:val="00EC371C"/>
    <w:rsid w:val="00EC5220"/>
    <w:rsid w:val="00EC5450"/>
    <w:rsid w:val="00EC5A8D"/>
    <w:rsid w:val="00EC5BCA"/>
    <w:rsid w:val="00EC5DE8"/>
    <w:rsid w:val="00EC6263"/>
    <w:rsid w:val="00EC6BE9"/>
    <w:rsid w:val="00ED0295"/>
    <w:rsid w:val="00ED10B9"/>
    <w:rsid w:val="00ED1347"/>
    <w:rsid w:val="00ED1854"/>
    <w:rsid w:val="00ED1F5A"/>
    <w:rsid w:val="00ED2085"/>
    <w:rsid w:val="00ED238C"/>
    <w:rsid w:val="00ED2403"/>
    <w:rsid w:val="00ED269D"/>
    <w:rsid w:val="00ED2874"/>
    <w:rsid w:val="00ED2B0E"/>
    <w:rsid w:val="00ED337F"/>
    <w:rsid w:val="00ED34F3"/>
    <w:rsid w:val="00ED3B0F"/>
    <w:rsid w:val="00ED4046"/>
    <w:rsid w:val="00ED422A"/>
    <w:rsid w:val="00ED4867"/>
    <w:rsid w:val="00ED5300"/>
    <w:rsid w:val="00ED5877"/>
    <w:rsid w:val="00ED61A1"/>
    <w:rsid w:val="00ED6362"/>
    <w:rsid w:val="00ED7E58"/>
    <w:rsid w:val="00EE2A97"/>
    <w:rsid w:val="00EE3322"/>
    <w:rsid w:val="00EE38F8"/>
    <w:rsid w:val="00EE6263"/>
    <w:rsid w:val="00EE6618"/>
    <w:rsid w:val="00EE6E44"/>
    <w:rsid w:val="00EE749A"/>
    <w:rsid w:val="00EE78C4"/>
    <w:rsid w:val="00EE7D91"/>
    <w:rsid w:val="00EF0E1C"/>
    <w:rsid w:val="00EF1CE2"/>
    <w:rsid w:val="00EF271B"/>
    <w:rsid w:val="00EF37CD"/>
    <w:rsid w:val="00EF42DE"/>
    <w:rsid w:val="00EF5A24"/>
    <w:rsid w:val="00EF5D8C"/>
    <w:rsid w:val="00EF6775"/>
    <w:rsid w:val="00F00153"/>
    <w:rsid w:val="00F00261"/>
    <w:rsid w:val="00F00900"/>
    <w:rsid w:val="00F00C62"/>
    <w:rsid w:val="00F016A0"/>
    <w:rsid w:val="00F033FB"/>
    <w:rsid w:val="00F04774"/>
    <w:rsid w:val="00F04C25"/>
    <w:rsid w:val="00F071BE"/>
    <w:rsid w:val="00F07D24"/>
    <w:rsid w:val="00F07F9D"/>
    <w:rsid w:val="00F11098"/>
    <w:rsid w:val="00F1196D"/>
    <w:rsid w:val="00F11AD2"/>
    <w:rsid w:val="00F1277E"/>
    <w:rsid w:val="00F12C97"/>
    <w:rsid w:val="00F13BD7"/>
    <w:rsid w:val="00F157FC"/>
    <w:rsid w:val="00F1592B"/>
    <w:rsid w:val="00F162F0"/>
    <w:rsid w:val="00F16999"/>
    <w:rsid w:val="00F16B57"/>
    <w:rsid w:val="00F16E52"/>
    <w:rsid w:val="00F20809"/>
    <w:rsid w:val="00F20D2A"/>
    <w:rsid w:val="00F20E66"/>
    <w:rsid w:val="00F22059"/>
    <w:rsid w:val="00F229E5"/>
    <w:rsid w:val="00F238FE"/>
    <w:rsid w:val="00F23DEB"/>
    <w:rsid w:val="00F2553D"/>
    <w:rsid w:val="00F2594A"/>
    <w:rsid w:val="00F27A12"/>
    <w:rsid w:val="00F27AC3"/>
    <w:rsid w:val="00F27C1A"/>
    <w:rsid w:val="00F302B8"/>
    <w:rsid w:val="00F313C9"/>
    <w:rsid w:val="00F32EA4"/>
    <w:rsid w:val="00F3388A"/>
    <w:rsid w:val="00F33A59"/>
    <w:rsid w:val="00F344B3"/>
    <w:rsid w:val="00F3484F"/>
    <w:rsid w:val="00F34B3F"/>
    <w:rsid w:val="00F34B8F"/>
    <w:rsid w:val="00F35E65"/>
    <w:rsid w:val="00F35F4E"/>
    <w:rsid w:val="00F36A89"/>
    <w:rsid w:val="00F40FA0"/>
    <w:rsid w:val="00F41591"/>
    <w:rsid w:val="00F423A9"/>
    <w:rsid w:val="00F4390D"/>
    <w:rsid w:val="00F43F70"/>
    <w:rsid w:val="00F447BA"/>
    <w:rsid w:val="00F4565E"/>
    <w:rsid w:val="00F4632E"/>
    <w:rsid w:val="00F50FE3"/>
    <w:rsid w:val="00F522BF"/>
    <w:rsid w:val="00F5249A"/>
    <w:rsid w:val="00F52755"/>
    <w:rsid w:val="00F530DB"/>
    <w:rsid w:val="00F531DB"/>
    <w:rsid w:val="00F53752"/>
    <w:rsid w:val="00F540C6"/>
    <w:rsid w:val="00F54A5E"/>
    <w:rsid w:val="00F55238"/>
    <w:rsid w:val="00F55B4D"/>
    <w:rsid w:val="00F56825"/>
    <w:rsid w:val="00F577E2"/>
    <w:rsid w:val="00F6092B"/>
    <w:rsid w:val="00F61D0E"/>
    <w:rsid w:val="00F6202D"/>
    <w:rsid w:val="00F62D33"/>
    <w:rsid w:val="00F63A02"/>
    <w:rsid w:val="00F64028"/>
    <w:rsid w:val="00F649CB"/>
    <w:rsid w:val="00F66C4D"/>
    <w:rsid w:val="00F670C4"/>
    <w:rsid w:val="00F71AC6"/>
    <w:rsid w:val="00F72D47"/>
    <w:rsid w:val="00F734E8"/>
    <w:rsid w:val="00F73573"/>
    <w:rsid w:val="00F736D0"/>
    <w:rsid w:val="00F737A7"/>
    <w:rsid w:val="00F740D2"/>
    <w:rsid w:val="00F75838"/>
    <w:rsid w:val="00F75C5C"/>
    <w:rsid w:val="00F80606"/>
    <w:rsid w:val="00F81366"/>
    <w:rsid w:val="00F81525"/>
    <w:rsid w:val="00F81F23"/>
    <w:rsid w:val="00F82491"/>
    <w:rsid w:val="00F82814"/>
    <w:rsid w:val="00F82F34"/>
    <w:rsid w:val="00F8323F"/>
    <w:rsid w:val="00F83391"/>
    <w:rsid w:val="00F83ABF"/>
    <w:rsid w:val="00F847C4"/>
    <w:rsid w:val="00F86046"/>
    <w:rsid w:val="00F86437"/>
    <w:rsid w:val="00F868A1"/>
    <w:rsid w:val="00F86C3D"/>
    <w:rsid w:val="00F874D4"/>
    <w:rsid w:val="00F87BE5"/>
    <w:rsid w:val="00F93EF4"/>
    <w:rsid w:val="00F950B5"/>
    <w:rsid w:val="00F951CC"/>
    <w:rsid w:val="00F959B8"/>
    <w:rsid w:val="00F97155"/>
    <w:rsid w:val="00FA1035"/>
    <w:rsid w:val="00FA1DFF"/>
    <w:rsid w:val="00FA2CA3"/>
    <w:rsid w:val="00FA3EAF"/>
    <w:rsid w:val="00FA46BC"/>
    <w:rsid w:val="00FA4820"/>
    <w:rsid w:val="00FA4E8C"/>
    <w:rsid w:val="00FA55CA"/>
    <w:rsid w:val="00FA7DB8"/>
    <w:rsid w:val="00FB10D5"/>
    <w:rsid w:val="00FB20A1"/>
    <w:rsid w:val="00FB26CD"/>
    <w:rsid w:val="00FB4F56"/>
    <w:rsid w:val="00FB580B"/>
    <w:rsid w:val="00FB606E"/>
    <w:rsid w:val="00FB621E"/>
    <w:rsid w:val="00FB6308"/>
    <w:rsid w:val="00FB6F99"/>
    <w:rsid w:val="00FB7557"/>
    <w:rsid w:val="00FC1105"/>
    <w:rsid w:val="00FC1248"/>
    <w:rsid w:val="00FC190A"/>
    <w:rsid w:val="00FC234E"/>
    <w:rsid w:val="00FC3B98"/>
    <w:rsid w:val="00FC4A88"/>
    <w:rsid w:val="00FC4EF0"/>
    <w:rsid w:val="00FC571D"/>
    <w:rsid w:val="00FC660E"/>
    <w:rsid w:val="00FC69A7"/>
    <w:rsid w:val="00FC6C7C"/>
    <w:rsid w:val="00FC6DC2"/>
    <w:rsid w:val="00FC78FC"/>
    <w:rsid w:val="00FD0485"/>
    <w:rsid w:val="00FD0683"/>
    <w:rsid w:val="00FD10D3"/>
    <w:rsid w:val="00FD3BBB"/>
    <w:rsid w:val="00FD40C1"/>
    <w:rsid w:val="00FD499F"/>
    <w:rsid w:val="00FD4CA1"/>
    <w:rsid w:val="00FD5E02"/>
    <w:rsid w:val="00FD5E64"/>
    <w:rsid w:val="00FD7CFB"/>
    <w:rsid w:val="00FE03FB"/>
    <w:rsid w:val="00FE0B21"/>
    <w:rsid w:val="00FE1BB4"/>
    <w:rsid w:val="00FE21EC"/>
    <w:rsid w:val="00FE316A"/>
    <w:rsid w:val="00FE5949"/>
    <w:rsid w:val="00FE59BF"/>
    <w:rsid w:val="00FE63EF"/>
    <w:rsid w:val="00FF0021"/>
    <w:rsid w:val="00FF27DF"/>
    <w:rsid w:val="00FF2E82"/>
    <w:rsid w:val="00FF40EE"/>
    <w:rsid w:val="00FF5F90"/>
    <w:rsid w:val="00FF7151"/>
    <w:rsid w:val="00FF7306"/>
    <w:rsid w:val="00FF7763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cebd4,#e7fe9c,#69f,#99f,#9cf,#cfc"/>
      <o:colormenu v:ext="edit" fillcolor="none" strokecolor="none"/>
    </o:shapedefaults>
    <o:shapelayout v:ext="edit">
      <o:idmap v:ext="edit" data="1"/>
      <o:rules v:ext="edit">
        <o:r id="V:Rule14" type="connector" idref="#_x0000_s1145"/>
        <o:r id="V:Rule15" type="connector" idref="#_x0000_s1125"/>
        <o:r id="V:Rule16" type="connector" idref="#_x0000_s1126"/>
        <o:r id="V:Rule17" type="connector" idref="#_x0000_s1142"/>
        <o:r id="V:Rule18" type="connector" idref="#_x0000_s1147"/>
        <o:r id="V:Rule19" type="connector" idref="#_x0000_s1140"/>
        <o:r id="V:Rule20" type="connector" idref="#_x0000_s1144"/>
        <o:r id="V:Rule21" type="connector" idref="#_x0000_s1146"/>
        <o:r id="V:Rule22" type="connector" idref="#_s1051"/>
        <o:r id="V:Rule23" type="connector" idref="#_x0000_s1141"/>
        <o:r id="V:Rule24" type="connector" idref="#_x0000_s1127"/>
        <o:r id="V:Rule25" type="connector" idref="#_x0000_s1143"/>
        <o:r id="V:Rule26" type="connector" idref="#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">
    <w:name w:val="Таблица-сетка 4 — акцент 5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uiPriority w:val="1"/>
    <w:qFormat/>
    <w:rsid w:val="001F4C4C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paragraph" w:styleId="af8">
    <w:name w:val="Body Text Indent"/>
    <w:aliases w:val="Основной текст 1,Нумерованный список !!,Надин стиль,Основной текст без отступа"/>
    <w:basedOn w:val="a"/>
    <w:link w:val="af9"/>
    <w:uiPriority w:val="99"/>
    <w:rsid w:val="009F09F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8"/>
    <w:uiPriority w:val="99"/>
    <w:rsid w:val="009F09F2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9D73FB"/>
  </w:style>
  <w:style w:type="character" w:customStyle="1" w:styleId="apple-converted-space">
    <w:name w:val="apple-converted-space"/>
    <w:basedOn w:val="a0"/>
    <w:rsid w:val="00C35A98"/>
  </w:style>
  <w:style w:type="paragraph" w:customStyle="1" w:styleId="afa">
    <w:name w:val="Нормальный (таблица)"/>
    <w:basedOn w:val="a"/>
    <w:next w:val="a"/>
    <w:rsid w:val="00E02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E02DA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c">
    <w:name w:val="Цветовое выделение"/>
    <w:rsid w:val="006263A9"/>
    <w:rPr>
      <w:b/>
      <w:bCs/>
      <w:color w:val="26282F"/>
      <w:sz w:val="26"/>
      <w:szCs w:val="26"/>
    </w:rPr>
  </w:style>
  <w:style w:type="paragraph" w:customStyle="1" w:styleId="formattext">
    <w:name w:val="formattext"/>
    <w:basedOn w:val="a"/>
    <w:rsid w:val="00626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263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468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602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08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emf"/><Relationship Id="rId18" Type="http://schemas.openxmlformats.org/officeDocument/2006/relationships/diagramColors" Target="diagrams/colors2.xml"/><Relationship Id="rId26" Type="http://schemas.openxmlformats.org/officeDocument/2006/relationships/diagramColors" Target="diagrams/colors4.xml"/><Relationship Id="rId39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image" Target="media/image6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diagramQuickStyle" Target="diagrams/quickStyle4.xml"/><Relationship Id="rId33" Type="http://schemas.openxmlformats.org/officeDocument/2006/relationships/chart" Target="charts/chart2.xml"/><Relationship Id="rId38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Layout" Target="diagrams/layout3.xml"/><Relationship Id="rId29" Type="http://schemas.openxmlformats.org/officeDocument/2006/relationships/diagramQuickStyle" Target="diagrams/quickStyle5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Layout" Target="diagrams/layout4.xml"/><Relationship Id="rId32" Type="http://schemas.openxmlformats.org/officeDocument/2006/relationships/chart" Target="charts/chart1.xml"/><Relationship Id="rId37" Type="http://schemas.openxmlformats.org/officeDocument/2006/relationships/image" Target="media/image7.jpeg"/><Relationship Id="rId40" Type="http://schemas.openxmlformats.org/officeDocument/2006/relationships/hyperlink" Target="mailto:fo18perelub@yandex.ru" TargetMode="Externa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Data" Target="diagrams/data4.xml"/><Relationship Id="rId28" Type="http://schemas.openxmlformats.org/officeDocument/2006/relationships/diagramLayout" Target="diagrams/layout5.xml"/><Relationship Id="rId36" Type="http://schemas.openxmlformats.org/officeDocument/2006/relationships/chart" Target="charts/chart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emf"/><Relationship Id="rId22" Type="http://schemas.openxmlformats.org/officeDocument/2006/relationships/diagramColors" Target="diagrams/colors3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package" Target="embeddings/______Microsoft_Office_PowerPoint333333333.sl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Налоговые и неналоговые доходы на 202</a:t>
            </a:r>
            <a:r>
              <a:rPr lang="en-US"/>
              <a:t>1</a:t>
            </a:r>
            <a:r>
              <a:rPr lang="ru-RU"/>
              <a:t> год – </a:t>
            </a:r>
            <a:r>
              <a:rPr lang="en-US"/>
              <a:t>111679</a:t>
            </a:r>
            <a:r>
              <a:rPr lang="ru-RU"/>
              <a:t>,</a:t>
            </a:r>
            <a:r>
              <a:rPr lang="en-US"/>
              <a:t>5</a:t>
            </a:r>
            <a:r>
              <a:rPr lang="ru-RU"/>
              <a:t>тыс.рублей</a:t>
            </a:r>
          </a:p>
        </c:rich>
      </c:tx>
      <c:spPr>
        <a:ln>
          <a:solidFill>
            <a:schemeClr val="accent1"/>
          </a:solidFill>
        </a:ln>
      </c:sp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 на 2020 год – 111679,5 тыс.рублей</c:v>
                </c:pt>
              </c:strCache>
            </c:strRef>
          </c:tx>
          <c:explosion val="25"/>
          <c:dLbls>
            <c:numFmt formatCode="0.00%" sourceLinked="0"/>
            <c:showVal val="1"/>
            <c:showLeaderLines val="1"/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лиц- 49913,7 тыс.рублей</c:v>
                </c:pt>
                <c:pt idx="1">
                  <c:v>Акцизы по подакцизным товарам (продукции), производимым на территории Российской Федерации- 20910,6тыс.рублей;</c:v>
                </c:pt>
                <c:pt idx="2">
                  <c:v>Единый налог на вменённый доход для отдельных видов деятельности-472,3 тыс.рублей;</c:v>
                </c:pt>
                <c:pt idx="3">
                  <c:v>Единый сельскохозяйственный налог -16234,3 тыс.рублей;</c:v>
                </c:pt>
                <c:pt idx="4">
                  <c:v>Транспортный налог - 15724,0 тыс.рублей,</c:v>
                </c:pt>
                <c:pt idx="5">
                  <c:v>Государственная пошлина -1062,0 тыс.рублей;</c:v>
                </c:pt>
                <c:pt idx="6">
                  <c:v>Доходы от использования имущества, находящегося в государственной и муниципальной собственности -4400,0 тыс.рублей;</c:v>
                </c:pt>
                <c:pt idx="7">
                  <c:v>Платежи при пользовании природными ресурсами -111,7тыс.рублей;</c:v>
                </c:pt>
                <c:pt idx="8">
                  <c:v>Доходы от оказания платных услуг (работ) и компенсации затрат государства -105,3 тыс.рублей;</c:v>
                </c:pt>
                <c:pt idx="9">
                  <c:v>Доходы от продажи материальных и нематериальных активов - 2367,6 тыс.рублей;</c:v>
                </c:pt>
                <c:pt idx="10">
                  <c:v>Штрафы, санкции, возмещение ущерба - 378,0 тыс.рублей.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0.44693699380817442</c:v>
                </c:pt>
                <c:pt idx="1">
                  <c:v>0.18723758612816163</c:v>
                </c:pt>
                <c:pt idx="2">
                  <c:v>4.2290662117935775E-3</c:v>
                </c:pt>
                <c:pt idx="3">
                  <c:v>0.14536508490815234</c:v>
                </c:pt>
                <c:pt idx="4">
                  <c:v>0.14079575929333493</c:v>
                </c:pt>
                <c:pt idx="5">
                  <c:v>9.5093548950344609E-3</c:v>
                </c:pt>
                <c:pt idx="6">
                  <c:v>3.939845719223313E-2</c:v>
                </c:pt>
                <c:pt idx="7">
                  <c:v>1.0001835609937399E-3</c:v>
                </c:pt>
                <c:pt idx="8">
                  <c:v>9.4287671416867064E-4</c:v>
                </c:pt>
                <c:pt idx="9">
                  <c:v>2.1199951647347989E-2</c:v>
                </c:pt>
                <c:pt idx="10">
                  <c:v>3.3846856406054859E-3</c:v>
                </c:pt>
              </c:numCache>
            </c:numRef>
          </c:val>
        </c:ser>
      </c:pie3DChart>
    </c:plotArea>
    <c:legend>
      <c:legendPos val="r"/>
      <c:spPr>
        <a:ln>
          <a:solidFill>
            <a:schemeClr val="accent1"/>
          </a:solidFill>
        </a:ln>
      </c:sp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Безвозмездные поступления на 2021 год – </a:t>
            </a:r>
            <a:r>
              <a:rPr lang="en-US"/>
              <a:t>2</a:t>
            </a:r>
            <a:r>
              <a:rPr lang="ru-RU"/>
              <a:t>68834,3тыс.рублей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 на 2020 год – 268834,3 тыс.рублей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Дотации - 77432,0 тыс.рублей</c:v>
                </c:pt>
                <c:pt idx="1">
                  <c:v>Субсидии -16091,7 тыс.рублей</c:v>
                </c:pt>
                <c:pt idx="2">
                  <c:v>Субвенции -174360,6 тыс.рублей</c:v>
                </c:pt>
                <c:pt idx="3">
                  <c:v>Иные межбюджетные трансферты -950,0 тыс.рублей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0.28802872252536232</c:v>
                </c:pt>
                <c:pt idx="1">
                  <c:v>5.985731731404817E-2</c:v>
                </c:pt>
                <c:pt idx="2">
                  <c:v>0.64858018489456148</c:v>
                </c:pt>
                <c:pt idx="3">
                  <c:v>3.5337752660281854E-3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.</c:v>
                </c:pt>
              </c:strCache>
            </c:strRef>
          </c:tx>
          <c:explosion val="25"/>
          <c:dLbls>
            <c:numFmt formatCode="0.00%" sourceLinked="0"/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Образование -248972,4 тыс.рублей</c:v>
                </c:pt>
                <c:pt idx="1">
                  <c:v>Общегосударственные вопросы -30605,8 тыс.рублей</c:v>
                </c:pt>
                <c:pt idx="2">
                  <c:v>Социальная политика - 3928,8 тыс.рублей </c:v>
                </c:pt>
                <c:pt idx="3">
                  <c:v>Обслуживание государственного и муниципального долга -70,0 тыс.рублей</c:v>
                </c:pt>
                <c:pt idx="4">
                  <c:v>Культура и кинематография -46143,0 тыс.рублей</c:v>
                </c:pt>
                <c:pt idx="5">
                  <c:v>Национальная экономика- 38132,7 тыс.рублей</c:v>
                </c:pt>
                <c:pt idx="6">
                  <c:v>Жилищно-коммунальное хозяйство- 1750,0 тыс.рублей</c:v>
                </c:pt>
                <c:pt idx="7">
                  <c:v>Физическая культура и спорт - 50,0 тыс.рублей</c:v>
                </c:pt>
                <c:pt idx="8">
                  <c:v>Средства массовой информации- 75,0 тыс.рублей </c:v>
                </c:pt>
                <c:pt idx="9">
                  <c:v>Межбюджетные трансферты -2137,1 тыс.рублей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0.66952397753161919</c:v>
                </c:pt>
                <c:pt idx="1">
                  <c:v>8.2303568393674267E-2</c:v>
                </c:pt>
                <c:pt idx="2">
                  <c:v>1.0565130122560676E-2</c:v>
                </c:pt>
                <c:pt idx="3">
                  <c:v>1.8824045728447548E-4</c:v>
                </c:pt>
                <c:pt idx="4">
                  <c:v>0.12408542029253644</c:v>
                </c:pt>
                <c:pt idx="5">
                  <c:v>0.10254452693559596</c:v>
                </c:pt>
                <c:pt idx="6">
                  <c:v>4.7060114321118875E-3</c:v>
                </c:pt>
                <c:pt idx="7">
                  <c:v>1.3445746948891104E-4</c:v>
                </c:pt>
                <c:pt idx="8">
                  <c:v>2.0168620423336651E-4</c:v>
                </c:pt>
                <c:pt idx="9">
                  <c:v>5.746981160895036E-3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/>
            <a:t>Утверждение бюджета  </a:t>
          </a:r>
          <a:endParaRPr lang="ru-RU" sz="15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/>
            <a:t>(Районное Собрание Перелюбского муниципального района)</a:t>
          </a:r>
          <a:endParaRPr lang="ru-RU" sz="1500"/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>
        <a:ln w="38100"/>
      </dgm:spPr>
      <dgm:t>
        <a:bodyPr/>
        <a:lstStyle/>
        <a:p>
          <a:endParaRPr lang="ru-RU"/>
        </a:p>
      </dgm:t>
    </dgm:pt>
    <dgm:pt modelId="{CE4EEE75-EE48-4417-B374-F72728AF261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/>
            <a:t>Исполнение бюджета в текущем году </a:t>
          </a:r>
          <a:endParaRPr lang="ru-RU" sz="15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/>
            <a:t>(Администрация ПМР, муниципальные казенные учреждения ПМР, Финансовое управление АПМР)  </a:t>
          </a:r>
          <a:endParaRPr lang="ru-RU" sz="1500"/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>
        <a:ln w="38100"/>
      </dgm:spPr>
      <dgm:t>
        <a:bodyPr/>
        <a:lstStyle/>
        <a:p>
          <a:endParaRPr lang="ru-RU"/>
        </a:p>
      </dgm:t>
    </dgm:pt>
    <dgm:pt modelId="{E8C5CF45-BAF3-41E2-9009-928516EC30A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/>
            <a:t>Формирование отчета об исполнении бюджета предыдущего года </a:t>
          </a:r>
          <a:endParaRPr lang="ru-RU" sz="150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500" b="1"/>
            <a:t>(Администрация ПМР, муниципальные казенные учреждения ПМР,Финансовое управление АПМР)</a:t>
          </a:r>
          <a:endParaRPr lang="ru-RU" sz="1500"/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>
        <a:ln w="38100"/>
      </dgm:spPr>
      <dgm:t>
        <a:bodyPr/>
        <a:lstStyle/>
        <a:p>
          <a:endParaRPr lang="ru-RU"/>
        </a:p>
      </dgm:t>
    </dgm:pt>
    <dgm:pt modelId="{3154577B-7D7A-4040-9B71-F5445D7E271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/>
            <a:t>Утверждение отчета об исполнении бюджета </a:t>
          </a:r>
          <a:r>
            <a:rPr lang="ru-RU" sz="1500" b="1" baseline="0"/>
            <a:t>предыдущего года </a:t>
          </a:r>
          <a:endParaRPr lang="ru-RU" sz="1500" baseline="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 baseline="0"/>
            <a:t>(Районное </a:t>
          </a:r>
          <a:r>
            <a:rPr lang="ru-RU" sz="1500" b="1"/>
            <a:t>Собрание Перелюбского муниципального района) </a:t>
          </a:r>
          <a:endParaRPr lang="ru-RU" sz="1500"/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>
        <a:ln w="38100"/>
      </dgm:spPr>
      <dgm:t>
        <a:bodyPr/>
        <a:lstStyle/>
        <a:p>
          <a:endParaRPr lang="ru-RU"/>
        </a:p>
      </dgm:t>
    </dgm:pt>
    <dgm:pt modelId="{2D8B1D8A-4094-4A1F-9D5C-52D78D2E6B09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/>
            <a:t>Составление проекта бюджета 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500" b="1"/>
            <a:t>(Администрация ПМР, муниципальные казенные учреждения ПМР, Финансовое управление АПМР</a:t>
          </a: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>
        <a:ln w="38100"/>
      </dgm:spPr>
      <dgm:t>
        <a:bodyPr/>
        <a:lstStyle/>
        <a:p>
          <a:endParaRPr lang="ru-RU"/>
        </a:p>
      </dgm:t>
    </dgm:pt>
    <dgm:pt modelId="{1660BABE-90D3-4D76-B14D-595099645098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/>
            <a:t>Рассмотрение проекта бюджета  </a:t>
          </a:r>
          <a:endParaRPr lang="ru-RU" sz="15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500" b="1"/>
            <a:t>(Районное Собрание Перелюбского муниципального района)</a:t>
          </a:r>
          <a:endParaRPr lang="ru-RU" sz="1500"/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>
        <a:ln w="38100"/>
      </dgm:spPr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9534" custRadScaleInc="19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  <dgm:t>
        <a:bodyPr/>
        <a:lstStyle/>
        <a:p>
          <a:endParaRPr lang="ru-RU"/>
        </a:p>
      </dgm:t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78759" custScaleY="121341" custRadScaleRad="101769" custRadScaleInc="527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  <dgm:t>
        <a:bodyPr/>
        <a:lstStyle/>
        <a:p>
          <a:endParaRPr lang="ru-RU"/>
        </a:p>
      </dgm:t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05578" custRadScaleInc="-412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  <dgm:t>
        <a:bodyPr/>
        <a:lstStyle/>
        <a:p>
          <a:endParaRPr lang="ru-RU"/>
        </a:p>
      </dgm:t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358521" custScaleY="110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  <dgm:t>
        <a:bodyPr/>
        <a:lstStyle/>
        <a:p>
          <a:endParaRPr lang="ru-RU"/>
        </a:p>
      </dgm:t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03575" custRadScaleInc="395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  <dgm:t>
        <a:bodyPr/>
        <a:lstStyle/>
        <a:p>
          <a:endParaRPr lang="ru-RU"/>
        </a:p>
      </dgm:t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  <dgm:t>
        <a:bodyPr/>
        <a:lstStyle/>
        <a:p>
          <a:endParaRPr lang="ru-RU"/>
        </a:p>
      </dgm:t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9905021A-8276-40A8-A8C4-07775BA5D4C2}" type="presOf" srcId="{6171CB52-6E1F-4840-AE51-C09612A61041}" destId="{721DEFBB-1F9A-49B2-BF53-F5BB824C640B}" srcOrd="0" destOrd="0" presId="urn:microsoft.com/office/officeart/2005/8/layout/cycle5"/>
    <dgm:cxn modelId="{865B8A2F-D4CF-4892-AEFA-E7B38DC8CF37}" type="presOf" srcId="{F9FB8F48-3C21-4175-8BB9-FE91149BF634}" destId="{FFD87610-0161-40AA-B6F2-206B8389E2FA}" srcOrd="0" destOrd="0" presId="urn:microsoft.com/office/officeart/2005/8/layout/cycle5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695E81BD-7FBD-4F28-9D10-DD22861ACDBA}" type="presOf" srcId="{E62BDE49-94BB-4145-95D9-28E0DDE3785B}" destId="{0E48CDDB-4203-4801-9903-56BB4E33635E}" srcOrd="0" destOrd="0" presId="urn:microsoft.com/office/officeart/2005/8/layout/cycle5"/>
    <dgm:cxn modelId="{DA014790-BC09-4196-8193-754F1D4A7A05}" type="presOf" srcId="{C99A366B-ADCF-4669-8772-DFFE79F96E9A}" destId="{5FAE9040-91A4-441C-9DD8-9B3B0116C0A2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862EB216-651F-459C-9DA6-23B9BD3D3ECA}" type="presOf" srcId="{7E82AFF4-81A6-4510-9ED4-D10E2B483F09}" destId="{A6A47DAF-677A-4343-A2C3-42DE9B32D4F3}" srcOrd="0" destOrd="0" presId="urn:microsoft.com/office/officeart/2005/8/layout/cycle5"/>
    <dgm:cxn modelId="{4246E1D1-BAAB-4760-9E53-0B696B834DD1}" type="presOf" srcId="{1DAF9A75-D40C-43E8-BFCE-1251C32B5B88}" destId="{2F71F25F-DD0B-4A65-96DE-610E932641C3}" srcOrd="0" destOrd="0" presId="urn:microsoft.com/office/officeart/2005/8/layout/cycle5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2ED6EE42-9019-47FB-8F73-9DDA76291324}" type="presOf" srcId="{3A808672-FC29-4A30-9D54-1D968E349A77}" destId="{8E2B1D6F-04BB-4EA7-A497-5EC4E6BE47E1}" srcOrd="0" destOrd="0" presId="urn:microsoft.com/office/officeart/2005/8/layout/cycle5"/>
    <dgm:cxn modelId="{58CD942F-FF85-4A4E-B557-53AD9668A2A8}" type="presOf" srcId="{1660BABE-90D3-4D76-B14D-595099645098}" destId="{47880C1E-8D85-4DFD-AAAB-2C959FEA2F71}" srcOrd="0" destOrd="0" presId="urn:microsoft.com/office/officeart/2005/8/layout/cycle5"/>
    <dgm:cxn modelId="{EF5FEF89-8341-403C-A27C-02A0E0D3A705}" type="presOf" srcId="{CE4EEE75-EE48-4417-B374-F72728AF2613}" destId="{8C70F050-89C2-4AB2-8BE5-7899CA93B38B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9815D960-BF11-46BD-9974-92ADEC17E9B6}" type="presOf" srcId="{2D8B1D8A-4094-4A1F-9D5C-52D78D2E6B09}" destId="{9D90D23B-0864-49AA-8899-C39A68891A17}" srcOrd="0" destOrd="0" presId="urn:microsoft.com/office/officeart/2005/8/layout/cycle5"/>
    <dgm:cxn modelId="{C9E13BDB-0699-4E9E-BADB-11E48B5CA44C}" type="presOf" srcId="{3154577B-7D7A-4040-9B71-F5445D7E271B}" destId="{6C2E45C6-00A1-46DF-976E-FBEB16775892}" srcOrd="0" destOrd="0" presId="urn:microsoft.com/office/officeart/2005/8/layout/cycle5"/>
    <dgm:cxn modelId="{0A040AC7-95F0-419E-9610-E92595EF0649}" type="presOf" srcId="{DCC4FF24-1C20-475A-B67A-2556B4BEE26E}" destId="{97716750-295B-454A-9006-FAED3D941721}" srcOrd="0" destOrd="0" presId="urn:microsoft.com/office/officeart/2005/8/layout/cycle5"/>
    <dgm:cxn modelId="{087C23F1-E12C-4FDD-91C7-46040942D6B4}" type="presOf" srcId="{E8C5CF45-BAF3-41E2-9009-928516EC30A7}" destId="{A809E8C5-A173-45B7-84E1-2C5E55B2BADD}" srcOrd="0" destOrd="0" presId="urn:microsoft.com/office/officeart/2005/8/layout/cycle5"/>
    <dgm:cxn modelId="{DED03CE9-FE5D-4DAA-8A8B-E32DF9FA2EA6}" type="presParOf" srcId="{8E2B1D6F-04BB-4EA7-A497-5EC4E6BE47E1}" destId="{0E48CDDB-4203-4801-9903-56BB4E33635E}" srcOrd="0" destOrd="0" presId="urn:microsoft.com/office/officeart/2005/8/layout/cycle5"/>
    <dgm:cxn modelId="{040DD47D-B648-4C11-B2D7-B4F7FDF17E73}" type="presParOf" srcId="{8E2B1D6F-04BB-4EA7-A497-5EC4E6BE47E1}" destId="{FD1E278D-4979-49A2-BA39-F7F900B8E7EC}" srcOrd="1" destOrd="0" presId="urn:microsoft.com/office/officeart/2005/8/layout/cycle5"/>
    <dgm:cxn modelId="{7DF780E0-6205-43CA-B56B-CE7D80E4A7EF}" type="presParOf" srcId="{8E2B1D6F-04BB-4EA7-A497-5EC4E6BE47E1}" destId="{2F71F25F-DD0B-4A65-96DE-610E932641C3}" srcOrd="2" destOrd="0" presId="urn:microsoft.com/office/officeart/2005/8/layout/cycle5"/>
    <dgm:cxn modelId="{BC316C36-A29A-4360-B101-7817281B4BB9}" type="presParOf" srcId="{8E2B1D6F-04BB-4EA7-A497-5EC4E6BE47E1}" destId="{8C70F050-89C2-4AB2-8BE5-7899CA93B38B}" srcOrd="3" destOrd="0" presId="urn:microsoft.com/office/officeart/2005/8/layout/cycle5"/>
    <dgm:cxn modelId="{BBF25296-92F8-4C87-BB38-EF0A6F601261}" type="presParOf" srcId="{8E2B1D6F-04BB-4EA7-A497-5EC4E6BE47E1}" destId="{BF1F09DF-2914-4D59-847B-D6D5F8DDFEEF}" srcOrd="4" destOrd="0" presId="urn:microsoft.com/office/officeart/2005/8/layout/cycle5"/>
    <dgm:cxn modelId="{F375A009-462F-440F-99EF-3C2F35477D75}" type="presParOf" srcId="{8E2B1D6F-04BB-4EA7-A497-5EC4E6BE47E1}" destId="{5FAE9040-91A4-441C-9DD8-9B3B0116C0A2}" srcOrd="5" destOrd="0" presId="urn:microsoft.com/office/officeart/2005/8/layout/cycle5"/>
    <dgm:cxn modelId="{E5337115-D69D-4326-A49F-0DC0CE471B18}" type="presParOf" srcId="{8E2B1D6F-04BB-4EA7-A497-5EC4E6BE47E1}" destId="{A809E8C5-A173-45B7-84E1-2C5E55B2BADD}" srcOrd="6" destOrd="0" presId="urn:microsoft.com/office/officeart/2005/8/layout/cycle5"/>
    <dgm:cxn modelId="{D51759F9-C526-4841-B0CF-0B196117B1B7}" type="presParOf" srcId="{8E2B1D6F-04BB-4EA7-A497-5EC4E6BE47E1}" destId="{A24CCB3D-A566-40E9-AA50-BEFB3281B4FC}" srcOrd="7" destOrd="0" presId="urn:microsoft.com/office/officeart/2005/8/layout/cycle5"/>
    <dgm:cxn modelId="{7AAB166E-2860-43E8-9F22-48BD10E06905}" type="presParOf" srcId="{8E2B1D6F-04BB-4EA7-A497-5EC4E6BE47E1}" destId="{A6A47DAF-677A-4343-A2C3-42DE9B32D4F3}" srcOrd="8" destOrd="0" presId="urn:microsoft.com/office/officeart/2005/8/layout/cycle5"/>
    <dgm:cxn modelId="{E5117BB8-4384-4F9A-B800-CA86D0645B77}" type="presParOf" srcId="{8E2B1D6F-04BB-4EA7-A497-5EC4E6BE47E1}" destId="{6C2E45C6-00A1-46DF-976E-FBEB16775892}" srcOrd="9" destOrd="0" presId="urn:microsoft.com/office/officeart/2005/8/layout/cycle5"/>
    <dgm:cxn modelId="{64C89868-A001-4F87-80A5-9CA9AD82983F}" type="presParOf" srcId="{8E2B1D6F-04BB-4EA7-A497-5EC4E6BE47E1}" destId="{3FD55166-05B7-4048-8514-7B758EB36329}" srcOrd="10" destOrd="0" presId="urn:microsoft.com/office/officeart/2005/8/layout/cycle5"/>
    <dgm:cxn modelId="{C61148AC-4B8C-4953-9B19-483ED6AF9736}" type="presParOf" srcId="{8E2B1D6F-04BB-4EA7-A497-5EC4E6BE47E1}" destId="{FFD87610-0161-40AA-B6F2-206B8389E2FA}" srcOrd="11" destOrd="0" presId="urn:microsoft.com/office/officeart/2005/8/layout/cycle5"/>
    <dgm:cxn modelId="{CD2FED30-2CF6-43AA-891F-86BB94341B11}" type="presParOf" srcId="{8E2B1D6F-04BB-4EA7-A497-5EC4E6BE47E1}" destId="{9D90D23B-0864-49AA-8899-C39A68891A17}" srcOrd="12" destOrd="0" presId="urn:microsoft.com/office/officeart/2005/8/layout/cycle5"/>
    <dgm:cxn modelId="{A3A2D859-3D89-442C-90E5-94343C5DA680}" type="presParOf" srcId="{8E2B1D6F-04BB-4EA7-A497-5EC4E6BE47E1}" destId="{DAB108AA-3FCC-4330-9462-F32C18E4B665}" srcOrd="13" destOrd="0" presId="urn:microsoft.com/office/officeart/2005/8/layout/cycle5"/>
    <dgm:cxn modelId="{458447B2-3BCC-4C23-9BAC-FF9EB88B219E}" type="presParOf" srcId="{8E2B1D6F-04BB-4EA7-A497-5EC4E6BE47E1}" destId="{97716750-295B-454A-9006-FAED3D941721}" srcOrd="14" destOrd="0" presId="urn:microsoft.com/office/officeart/2005/8/layout/cycle5"/>
    <dgm:cxn modelId="{A0E45068-2FE8-49EC-A761-4073BE357D93}" type="presParOf" srcId="{8E2B1D6F-04BB-4EA7-A497-5EC4E6BE47E1}" destId="{47880C1E-8D85-4DFD-AAAB-2C959FEA2F71}" srcOrd="15" destOrd="0" presId="urn:microsoft.com/office/officeart/2005/8/layout/cycle5"/>
    <dgm:cxn modelId="{8FCF85FD-EEF6-478D-9259-EB96144E8229}" type="presParOf" srcId="{8E2B1D6F-04BB-4EA7-A497-5EC4E6BE47E1}" destId="{49FF1299-8495-41B8-BE92-E3A8E623FE19}" srcOrd="16" destOrd="0" presId="urn:microsoft.com/office/officeart/2005/8/layout/cycle5"/>
    <dgm:cxn modelId="{050F4FC3-692B-4F6C-A5F6-1A996A552BF0}" type="presParOf" srcId="{8E2B1D6F-04BB-4EA7-A497-5EC4E6BE47E1}" destId="{721DEFBB-1F9A-49B2-BF53-F5BB824C640B}" srcOrd="17" destOrd="0" presId="urn:microsoft.com/office/officeart/2005/8/layout/cycle5"/>
  </dgm:cxnLst>
  <dgm:bg>
    <a:noFill/>
  </dgm:bg>
  <dgm:whole>
    <a:ln w="38100"/>
  </dgm:whole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5C00928E-A04D-490F-B185-2213BEC8FF0B}" type="presOf" srcId="{1C59AC04-BB01-4AB2-84CC-ABEC200D68A6}" destId="{8635F9FE-D1CB-4B62-8813-C1440244973D}" srcOrd="0" destOrd="0" presId="urn:microsoft.com/office/officeart/2005/8/layout/hierarchy3"/>
    <dgm:cxn modelId="{13A28A7F-4E61-4056-9371-BB7E2E3491E6}" type="presOf" srcId="{B15793B0-0E93-4897-A447-44AAD083CC64}" destId="{759A003B-956C-44CB-B966-77ED472BA81A}" srcOrd="0" destOrd="0" presId="urn:microsoft.com/office/officeart/2005/8/layout/hierarchy3"/>
    <dgm:cxn modelId="{0507E17B-F4EC-4E8F-BA8D-99D1744A283F}" type="presOf" srcId="{1C59AC04-BB01-4AB2-84CC-ABEC200D68A6}" destId="{E62A8229-D6AA-468F-838D-00B01F51D6E9}" srcOrd="1" destOrd="0" presId="urn:microsoft.com/office/officeart/2005/8/layout/hierarchy3"/>
    <dgm:cxn modelId="{8767A5FF-1463-49D5-AC68-AB2B21F434DC}" type="presOf" srcId="{9FFA1C2D-3371-4E7C-B540-11F9B15A38CA}" destId="{CC2FD097-F3FB-4B3B-A75F-BAD9EC4A818B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F020AFCB-05FE-4FD6-BD70-1A953B937E94}" type="presOf" srcId="{1302C63C-5681-465F-B181-772EDEBDB656}" destId="{FFA0B8A4-B681-4102-8750-4ABEBA00E471}" srcOrd="0" destOrd="0" presId="urn:microsoft.com/office/officeart/2005/8/layout/hierarchy3"/>
    <dgm:cxn modelId="{C8744BB8-15A2-4A78-92CA-6CA2EF3287E8}" type="presParOf" srcId="{759A003B-956C-44CB-B966-77ED472BA81A}" destId="{525272D5-F5CC-433E-86D9-C039D11AEC45}" srcOrd="0" destOrd="0" presId="urn:microsoft.com/office/officeart/2005/8/layout/hierarchy3"/>
    <dgm:cxn modelId="{5440B2BA-A3DA-4589-B835-1CD32E41D789}" type="presParOf" srcId="{525272D5-F5CC-433E-86D9-C039D11AEC45}" destId="{540791F9-CCC4-4AFE-A6A8-B678815076D5}" srcOrd="0" destOrd="0" presId="urn:microsoft.com/office/officeart/2005/8/layout/hierarchy3"/>
    <dgm:cxn modelId="{33364643-AD1C-4B37-AAAE-4EF8C1F7806B}" type="presParOf" srcId="{540791F9-CCC4-4AFE-A6A8-B678815076D5}" destId="{8635F9FE-D1CB-4B62-8813-C1440244973D}" srcOrd="0" destOrd="0" presId="urn:microsoft.com/office/officeart/2005/8/layout/hierarchy3"/>
    <dgm:cxn modelId="{7F9D0FC7-AF6A-4E7F-8D9E-2F496E7CE557}" type="presParOf" srcId="{540791F9-CCC4-4AFE-A6A8-B678815076D5}" destId="{E62A8229-D6AA-468F-838D-00B01F51D6E9}" srcOrd="1" destOrd="0" presId="urn:microsoft.com/office/officeart/2005/8/layout/hierarchy3"/>
    <dgm:cxn modelId="{90D82DFD-E91C-401A-8BA4-954815C3AF00}" type="presParOf" srcId="{525272D5-F5CC-433E-86D9-C039D11AEC45}" destId="{62C66162-1249-4309-95E6-34151052F14D}" srcOrd="1" destOrd="0" presId="urn:microsoft.com/office/officeart/2005/8/layout/hierarchy3"/>
    <dgm:cxn modelId="{58578CEC-C6C0-47ED-A3B3-85720F575CB7}" type="presParOf" srcId="{62C66162-1249-4309-95E6-34151052F14D}" destId="{CC2FD097-F3FB-4B3B-A75F-BAD9EC4A818B}" srcOrd="0" destOrd="0" presId="urn:microsoft.com/office/officeart/2005/8/layout/hierarchy3"/>
    <dgm:cxn modelId="{B02A9C5D-1426-45AD-8C2B-A08F8C92AFAA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E847442F-64E7-484C-BF33-3F0601AF28F8}" type="presOf" srcId="{1302C63C-5681-465F-B181-772EDEBDB656}" destId="{FFA0B8A4-B681-4102-8750-4ABEBA00E471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BD7EBC40-A7C8-4203-92E3-59AFF929FBBA}" type="presOf" srcId="{9FFA1C2D-3371-4E7C-B540-11F9B15A38CA}" destId="{CC2FD097-F3FB-4B3B-A75F-BAD9EC4A818B}" srcOrd="0" destOrd="0" presId="urn:microsoft.com/office/officeart/2005/8/layout/hierarchy3"/>
    <dgm:cxn modelId="{ECBAAB4D-D7BE-4340-BEEC-9AFD1B9E3170}" type="presOf" srcId="{1C59AC04-BB01-4AB2-84CC-ABEC200D68A6}" destId="{8635F9FE-D1CB-4B62-8813-C1440244973D}" srcOrd="0" destOrd="0" presId="urn:microsoft.com/office/officeart/2005/8/layout/hierarchy3"/>
    <dgm:cxn modelId="{3D2952BC-9760-4B10-B29B-5FBEE2D79095}" type="presOf" srcId="{1C59AC04-BB01-4AB2-84CC-ABEC200D68A6}" destId="{E62A8229-D6AA-468F-838D-00B01F51D6E9}" srcOrd="1" destOrd="0" presId="urn:microsoft.com/office/officeart/2005/8/layout/hierarchy3"/>
    <dgm:cxn modelId="{1B0D5056-A6C1-440D-842B-B826383B2AAE}" type="presOf" srcId="{B15793B0-0E93-4897-A447-44AAD083CC64}" destId="{759A003B-956C-44CB-B966-77ED472BA81A}" srcOrd="0" destOrd="0" presId="urn:microsoft.com/office/officeart/2005/8/layout/hierarchy3"/>
    <dgm:cxn modelId="{D1E6F26A-9949-4E80-A03D-00523C17DCEF}" type="presParOf" srcId="{759A003B-956C-44CB-B966-77ED472BA81A}" destId="{525272D5-F5CC-433E-86D9-C039D11AEC45}" srcOrd="0" destOrd="0" presId="urn:microsoft.com/office/officeart/2005/8/layout/hierarchy3"/>
    <dgm:cxn modelId="{AD36239F-B1A8-46D9-9FFD-7A92056ADD7B}" type="presParOf" srcId="{525272D5-F5CC-433E-86D9-C039D11AEC45}" destId="{540791F9-CCC4-4AFE-A6A8-B678815076D5}" srcOrd="0" destOrd="0" presId="urn:microsoft.com/office/officeart/2005/8/layout/hierarchy3"/>
    <dgm:cxn modelId="{B1145D8F-25EA-445E-9DCB-1F0C3CB31341}" type="presParOf" srcId="{540791F9-CCC4-4AFE-A6A8-B678815076D5}" destId="{8635F9FE-D1CB-4B62-8813-C1440244973D}" srcOrd="0" destOrd="0" presId="urn:microsoft.com/office/officeart/2005/8/layout/hierarchy3"/>
    <dgm:cxn modelId="{A836D3D1-D21C-403E-AA0A-12D75AF640FA}" type="presParOf" srcId="{540791F9-CCC4-4AFE-A6A8-B678815076D5}" destId="{E62A8229-D6AA-468F-838D-00B01F51D6E9}" srcOrd="1" destOrd="0" presId="urn:microsoft.com/office/officeart/2005/8/layout/hierarchy3"/>
    <dgm:cxn modelId="{4F07F174-27DD-4746-8697-298CCE1A86B3}" type="presParOf" srcId="{525272D5-F5CC-433E-86D9-C039D11AEC45}" destId="{62C66162-1249-4309-95E6-34151052F14D}" srcOrd="1" destOrd="0" presId="urn:microsoft.com/office/officeart/2005/8/layout/hierarchy3"/>
    <dgm:cxn modelId="{6F42BC50-1765-48D8-B706-1F7947E0FC5C}" type="presParOf" srcId="{62C66162-1249-4309-95E6-34151052F14D}" destId="{CC2FD097-F3FB-4B3B-A75F-BAD9EC4A818B}" srcOrd="0" destOrd="0" presId="urn:microsoft.com/office/officeart/2005/8/layout/hierarchy3"/>
    <dgm:cxn modelId="{77F3A6E1-307A-4141-B790-C9A60BB45EEE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6B8D6AF-1198-4C89-8488-60089591DB9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1C0FCB6-7DC8-4249-B5A5-32F52B9CB6B3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цели и задачи государственной политики в определенной сфере;</a:t>
          </a:r>
        </a:p>
      </dgm:t>
    </dgm:pt>
    <dgm:pt modelId="{F06620D1-F596-4681-8D33-AEB500CF030D}" type="parTrans" cxnId="{86926F58-4877-4177-8F74-77F565325C99}">
      <dgm:prSet/>
      <dgm:spPr/>
      <dgm:t>
        <a:bodyPr/>
        <a:lstStyle/>
        <a:p>
          <a:endParaRPr lang="ru-RU"/>
        </a:p>
      </dgm:t>
    </dgm:pt>
    <dgm:pt modelId="{BC72BE38-98C9-4EC3-B9BE-53FEED349C3A}" type="sibTrans" cxnId="{86926F58-4877-4177-8F74-77F565325C99}">
      <dgm:prSet/>
      <dgm:spPr/>
      <dgm:t>
        <a:bodyPr/>
        <a:lstStyle/>
        <a:p>
          <a:endParaRPr lang="ru-RU"/>
        </a:p>
      </dgm:t>
    </dgm:pt>
    <dgm:pt modelId="{BC5F591A-66EB-4221-91E1-E73B03E6794C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способы их достижения;</a:t>
          </a:r>
        </a:p>
      </dgm:t>
    </dgm:pt>
    <dgm:pt modelId="{07828B72-0382-4227-B05B-BB259EE2731B}" type="parTrans" cxnId="{08037BD0-07D5-4D3E-B4A8-45F1ECA716EC}">
      <dgm:prSet/>
      <dgm:spPr/>
      <dgm:t>
        <a:bodyPr/>
        <a:lstStyle/>
        <a:p>
          <a:endParaRPr lang="ru-RU"/>
        </a:p>
      </dgm:t>
    </dgm:pt>
    <dgm:pt modelId="{80636577-02BD-4872-BA98-C919641166A4}" type="sibTrans" cxnId="{08037BD0-07D5-4D3E-B4A8-45F1ECA716EC}">
      <dgm:prSet/>
      <dgm:spPr/>
      <dgm:t>
        <a:bodyPr/>
        <a:lstStyle/>
        <a:p>
          <a:endParaRPr lang="ru-RU"/>
        </a:p>
      </dgm:t>
    </dgm:pt>
    <dgm:pt modelId="{07EE6A1D-8006-4AB2-B427-756E50F31282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примерные объемы используемых финансов.</a:t>
          </a:r>
        </a:p>
      </dgm:t>
    </dgm:pt>
    <dgm:pt modelId="{71EA1BD7-75A4-4FD7-BBE5-1F2C32E5E199}" type="parTrans" cxnId="{DC293D05-B5B3-485D-8336-597E0B1FB53D}">
      <dgm:prSet/>
      <dgm:spPr/>
      <dgm:t>
        <a:bodyPr/>
        <a:lstStyle/>
        <a:p>
          <a:endParaRPr lang="ru-RU"/>
        </a:p>
      </dgm:t>
    </dgm:pt>
    <dgm:pt modelId="{BD59DEB0-55B9-48E3-9025-005F8DC16509}" type="sibTrans" cxnId="{DC293D05-B5B3-485D-8336-597E0B1FB53D}">
      <dgm:prSet/>
      <dgm:spPr/>
      <dgm:t>
        <a:bodyPr/>
        <a:lstStyle/>
        <a:p>
          <a:endParaRPr lang="ru-RU"/>
        </a:p>
      </dgm:t>
    </dgm:pt>
    <dgm:pt modelId="{E17C63B5-471A-4BCB-B618-D10E6060853B}" type="pres">
      <dgm:prSet presAssocID="{B6B8D6AF-1198-4C89-8488-60089591DB9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C88AD4-5AE8-4473-82DC-5C2E33BFD71E}" type="pres">
      <dgm:prSet presAssocID="{D1C0FCB6-7DC8-4249-B5A5-32F52B9CB6B3}" presName="parentLin" presStyleCnt="0"/>
      <dgm:spPr/>
    </dgm:pt>
    <dgm:pt modelId="{62139422-9B31-4F2D-A051-3E41FF6AA7B0}" type="pres">
      <dgm:prSet presAssocID="{D1C0FCB6-7DC8-4249-B5A5-32F52B9CB6B3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C172D623-BC13-41AB-B628-0222653E0957}" type="pres">
      <dgm:prSet presAssocID="{D1C0FCB6-7DC8-4249-B5A5-32F52B9CB6B3}" presName="parentText" presStyleLbl="node1" presStyleIdx="0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B71B91-2E37-4D21-8F58-829703E2D51C}" type="pres">
      <dgm:prSet presAssocID="{D1C0FCB6-7DC8-4249-B5A5-32F52B9CB6B3}" presName="negativeSpace" presStyleCnt="0"/>
      <dgm:spPr/>
    </dgm:pt>
    <dgm:pt modelId="{0D207F2E-DDD3-4FA4-971B-9019E5A42F8B}" type="pres">
      <dgm:prSet presAssocID="{D1C0FCB6-7DC8-4249-B5A5-32F52B9CB6B3}" presName="childText" presStyleLbl="conFgAcc1" presStyleIdx="0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8EC6550F-C988-478F-A0C5-2F962B49B0A3}" type="pres">
      <dgm:prSet presAssocID="{BC72BE38-98C9-4EC3-B9BE-53FEED349C3A}" presName="spaceBetweenRectangles" presStyleCnt="0"/>
      <dgm:spPr/>
    </dgm:pt>
    <dgm:pt modelId="{231E9C84-A596-4F88-A4BA-67DC1473438C}" type="pres">
      <dgm:prSet presAssocID="{BC5F591A-66EB-4221-91E1-E73B03E6794C}" presName="parentLin" presStyleCnt="0"/>
      <dgm:spPr/>
    </dgm:pt>
    <dgm:pt modelId="{E0FB2879-2EB8-4916-9E3F-D9E355F98867}" type="pres">
      <dgm:prSet presAssocID="{BC5F591A-66EB-4221-91E1-E73B03E6794C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80C288CC-FA1E-4E50-B2E8-EEA8906E5576}" type="pres">
      <dgm:prSet presAssocID="{BC5F591A-66EB-4221-91E1-E73B03E6794C}" presName="parentText" presStyleLbl="node1" presStyleIdx="1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156C59-584A-4B3A-9966-61AAB69D0CC5}" type="pres">
      <dgm:prSet presAssocID="{BC5F591A-66EB-4221-91E1-E73B03E6794C}" presName="negativeSpace" presStyleCnt="0"/>
      <dgm:spPr/>
    </dgm:pt>
    <dgm:pt modelId="{CDB8E1C9-359A-4FEE-AC61-30984B662FF9}" type="pres">
      <dgm:prSet presAssocID="{BC5F591A-66EB-4221-91E1-E73B03E6794C}" presName="childText" presStyleLbl="conFgAcc1" presStyleIdx="1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5608D232-D5DE-4B90-8FB3-93C49996FC16}" type="pres">
      <dgm:prSet presAssocID="{80636577-02BD-4872-BA98-C919641166A4}" presName="spaceBetweenRectangles" presStyleCnt="0"/>
      <dgm:spPr/>
    </dgm:pt>
    <dgm:pt modelId="{C8E76A73-F1E0-40B4-B879-0F48C87DC0FD}" type="pres">
      <dgm:prSet presAssocID="{07EE6A1D-8006-4AB2-B427-756E50F31282}" presName="parentLin" presStyleCnt="0"/>
      <dgm:spPr/>
    </dgm:pt>
    <dgm:pt modelId="{4E1BDF94-9775-4ADD-86B7-9801F593A907}" type="pres">
      <dgm:prSet presAssocID="{07EE6A1D-8006-4AB2-B427-756E50F31282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CFBE5EF1-DEB7-4C3F-80B2-D83B97E9E78E}" type="pres">
      <dgm:prSet presAssocID="{07EE6A1D-8006-4AB2-B427-756E50F31282}" presName="parentText" presStyleLbl="node1" presStyleIdx="2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44DB38-119C-4939-A698-AEB6A54B6635}" type="pres">
      <dgm:prSet presAssocID="{07EE6A1D-8006-4AB2-B427-756E50F31282}" presName="negativeSpace" presStyleCnt="0"/>
      <dgm:spPr/>
    </dgm:pt>
    <dgm:pt modelId="{C5D2F184-9541-4B42-B748-BEFDE099597B}" type="pres">
      <dgm:prSet presAssocID="{07EE6A1D-8006-4AB2-B427-756E50F31282}" presName="childText" presStyleLbl="conFgAcc1" presStyleIdx="2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</dgm:ptLst>
  <dgm:cxnLst>
    <dgm:cxn modelId="{0E18B83B-0856-4FE9-A731-44333793A22F}" type="presOf" srcId="{D1C0FCB6-7DC8-4249-B5A5-32F52B9CB6B3}" destId="{62139422-9B31-4F2D-A051-3E41FF6AA7B0}" srcOrd="0" destOrd="0" presId="urn:microsoft.com/office/officeart/2005/8/layout/list1"/>
    <dgm:cxn modelId="{04C799AC-D8A6-47BB-9C44-8FF1593687C5}" type="presOf" srcId="{BC5F591A-66EB-4221-91E1-E73B03E6794C}" destId="{E0FB2879-2EB8-4916-9E3F-D9E355F98867}" srcOrd="0" destOrd="0" presId="urn:microsoft.com/office/officeart/2005/8/layout/list1"/>
    <dgm:cxn modelId="{E5FFF9B6-C00D-4153-B80B-27BFFB7336B4}" type="presOf" srcId="{07EE6A1D-8006-4AB2-B427-756E50F31282}" destId="{4E1BDF94-9775-4ADD-86B7-9801F593A907}" srcOrd="0" destOrd="0" presId="urn:microsoft.com/office/officeart/2005/8/layout/list1"/>
    <dgm:cxn modelId="{08037BD0-07D5-4D3E-B4A8-45F1ECA716EC}" srcId="{B6B8D6AF-1198-4C89-8488-60089591DB9B}" destId="{BC5F591A-66EB-4221-91E1-E73B03E6794C}" srcOrd="1" destOrd="0" parTransId="{07828B72-0382-4227-B05B-BB259EE2731B}" sibTransId="{80636577-02BD-4872-BA98-C919641166A4}"/>
    <dgm:cxn modelId="{86926F58-4877-4177-8F74-77F565325C99}" srcId="{B6B8D6AF-1198-4C89-8488-60089591DB9B}" destId="{D1C0FCB6-7DC8-4249-B5A5-32F52B9CB6B3}" srcOrd="0" destOrd="0" parTransId="{F06620D1-F596-4681-8D33-AEB500CF030D}" sibTransId="{BC72BE38-98C9-4EC3-B9BE-53FEED349C3A}"/>
    <dgm:cxn modelId="{CE9A986C-F635-483E-A547-BAB9ED4BB8F6}" type="presOf" srcId="{B6B8D6AF-1198-4C89-8488-60089591DB9B}" destId="{E17C63B5-471A-4BCB-B618-D10E6060853B}" srcOrd="0" destOrd="0" presId="urn:microsoft.com/office/officeart/2005/8/layout/list1"/>
    <dgm:cxn modelId="{E90FC530-E134-4483-B2E6-10FB0B1CF35D}" type="presOf" srcId="{07EE6A1D-8006-4AB2-B427-756E50F31282}" destId="{CFBE5EF1-DEB7-4C3F-80B2-D83B97E9E78E}" srcOrd="1" destOrd="0" presId="urn:microsoft.com/office/officeart/2005/8/layout/list1"/>
    <dgm:cxn modelId="{D77C7DA5-029C-47FC-98FD-1AEFFA403623}" type="presOf" srcId="{D1C0FCB6-7DC8-4249-B5A5-32F52B9CB6B3}" destId="{C172D623-BC13-41AB-B628-0222653E0957}" srcOrd="1" destOrd="0" presId="urn:microsoft.com/office/officeart/2005/8/layout/list1"/>
    <dgm:cxn modelId="{DC293D05-B5B3-485D-8336-597E0B1FB53D}" srcId="{B6B8D6AF-1198-4C89-8488-60089591DB9B}" destId="{07EE6A1D-8006-4AB2-B427-756E50F31282}" srcOrd="2" destOrd="0" parTransId="{71EA1BD7-75A4-4FD7-BBE5-1F2C32E5E199}" sibTransId="{BD59DEB0-55B9-48E3-9025-005F8DC16509}"/>
    <dgm:cxn modelId="{852B1C35-14D5-4C89-B2E7-E40791926D8D}" type="presOf" srcId="{BC5F591A-66EB-4221-91E1-E73B03E6794C}" destId="{80C288CC-FA1E-4E50-B2E8-EEA8906E5576}" srcOrd="1" destOrd="0" presId="urn:microsoft.com/office/officeart/2005/8/layout/list1"/>
    <dgm:cxn modelId="{3DA75EC7-2AC7-493D-AC05-64C9EA0477FF}" type="presParOf" srcId="{E17C63B5-471A-4BCB-B618-D10E6060853B}" destId="{E8C88AD4-5AE8-4473-82DC-5C2E33BFD71E}" srcOrd="0" destOrd="0" presId="urn:microsoft.com/office/officeart/2005/8/layout/list1"/>
    <dgm:cxn modelId="{59021E52-3FFB-4ED7-AA02-DC1B5BFD1EB8}" type="presParOf" srcId="{E8C88AD4-5AE8-4473-82DC-5C2E33BFD71E}" destId="{62139422-9B31-4F2D-A051-3E41FF6AA7B0}" srcOrd="0" destOrd="0" presId="urn:microsoft.com/office/officeart/2005/8/layout/list1"/>
    <dgm:cxn modelId="{6E4DDC5B-D9D7-4C1D-9F0E-A493A902E2ED}" type="presParOf" srcId="{E8C88AD4-5AE8-4473-82DC-5C2E33BFD71E}" destId="{C172D623-BC13-41AB-B628-0222653E0957}" srcOrd="1" destOrd="0" presId="urn:microsoft.com/office/officeart/2005/8/layout/list1"/>
    <dgm:cxn modelId="{B1EF22ED-E509-4B1B-9A2F-3A07B9BFA7AD}" type="presParOf" srcId="{E17C63B5-471A-4BCB-B618-D10E6060853B}" destId="{2AB71B91-2E37-4D21-8F58-829703E2D51C}" srcOrd="1" destOrd="0" presId="urn:microsoft.com/office/officeart/2005/8/layout/list1"/>
    <dgm:cxn modelId="{A58950B9-2946-4B51-B455-0FBF83301F85}" type="presParOf" srcId="{E17C63B5-471A-4BCB-B618-D10E6060853B}" destId="{0D207F2E-DDD3-4FA4-971B-9019E5A42F8B}" srcOrd="2" destOrd="0" presId="urn:microsoft.com/office/officeart/2005/8/layout/list1"/>
    <dgm:cxn modelId="{5B2E28AA-BE94-44BE-BFEC-AE3674ABA0B4}" type="presParOf" srcId="{E17C63B5-471A-4BCB-B618-D10E6060853B}" destId="{8EC6550F-C988-478F-A0C5-2F962B49B0A3}" srcOrd="3" destOrd="0" presId="urn:microsoft.com/office/officeart/2005/8/layout/list1"/>
    <dgm:cxn modelId="{B2F0B8D7-48D6-4AF9-864E-D204DE24E572}" type="presParOf" srcId="{E17C63B5-471A-4BCB-B618-D10E6060853B}" destId="{231E9C84-A596-4F88-A4BA-67DC1473438C}" srcOrd="4" destOrd="0" presId="urn:microsoft.com/office/officeart/2005/8/layout/list1"/>
    <dgm:cxn modelId="{EB626C0B-BD45-46C2-AF42-F61EA931788D}" type="presParOf" srcId="{231E9C84-A596-4F88-A4BA-67DC1473438C}" destId="{E0FB2879-2EB8-4916-9E3F-D9E355F98867}" srcOrd="0" destOrd="0" presId="urn:microsoft.com/office/officeart/2005/8/layout/list1"/>
    <dgm:cxn modelId="{0403E000-4317-4FA8-9F7D-9619793D38D4}" type="presParOf" srcId="{231E9C84-A596-4F88-A4BA-67DC1473438C}" destId="{80C288CC-FA1E-4E50-B2E8-EEA8906E5576}" srcOrd="1" destOrd="0" presId="urn:microsoft.com/office/officeart/2005/8/layout/list1"/>
    <dgm:cxn modelId="{CFE0A2EE-C565-4B9A-949F-965A4D89CC44}" type="presParOf" srcId="{E17C63B5-471A-4BCB-B618-D10E6060853B}" destId="{1A156C59-584A-4B3A-9966-61AAB69D0CC5}" srcOrd="5" destOrd="0" presId="urn:microsoft.com/office/officeart/2005/8/layout/list1"/>
    <dgm:cxn modelId="{04FA5FFC-D3F7-466B-BAB4-9066514005A6}" type="presParOf" srcId="{E17C63B5-471A-4BCB-B618-D10E6060853B}" destId="{CDB8E1C9-359A-4FEE-AC61-30984B662FF9}" srcOrd="6" destOrd="0" presId="urn:microsoft.com/office/officeart/2005/8/layout/list1"/>
    <dgm:cxn modelId="{C45E5F49-89E8-4678-8661-76E9B702A5EB}" type="presParOf" srcId="{E17C63B5-471A-4BCB-B618-D10E6060853B}" destId="{5608D232-D5DE-4B90-8FB3-93C49996FC16}" srcOrd="7" destOrd="0" presId="urn:microsoft.com/office/officeart/2005/8/layout/list1"/>
    <dgm:cxn modelId="{C70FD8A1-74D4-4900-89D7-62D5B99B6203}" type="presParOf" srcId="{E17C63B5-471A-4BCB-B618-D10E6060853B}" destId="{C8E76A73-F1E0-40B4-B879-0F48C87DC0FD}" srcOrd="8" destOrd="0" presId="urn:microsoft.com/office/officeart/2005/8/layout/list1"/>
    <dgm:cxn modelId="{4F05E209-5E70-46F5-8847-3BD1C2E73F0C}" type="presParOf" srcId="{C8E76A73-F1E0-40B4-B879-0F48C87DC0FD}" destId="{4E1BDF94-9775-4ADD-86B7-9801F593A907}" srcOrd="0" destOrd="0" presId="urn:microsoft.com/office/officeart/2005/8/layout/list1"/>
    <dgm:cxn modelId="{422881DD-3AB5-4634-BBD5-2A3A2451F307}" type="presParOf" srcId="{C8E76A73-F1E0-40B4-B879-0F48C87DC0FD}" destId="{CFBE5EF1-DEB7-4C3F-80B2-D83B97E9E78E}" srcOrd="1" destOrd="0" presId="urn:microsoft.com/office/officeart/2005/8/layout/list1"/>
    <dgm:cxn modelId="{119C22B1-8702-4027-AF93-3AFF9BD64F1E}" type="presParOf" srcId="{E17C63B5-471A-4BCB-B618-D10E6060853B}" destId="{F544DB38-119C-4939-A698-AEB6A54B6635}" srcOrd="9" destOrd="0" presId="urn:microsoft.com/office/officeart/2005/8/layout/list1"/>
    <dgm:cxn modelId="{0CB2DE3B-A778-4E00-9248-66EAC19E5815}" type="presParOf" srcId="{E17C63B5-471A-4BCB-B618-D10E6060853B}" destId="{C5D2F184-9541-4B42-B748-BEFDE099597B}" srcOrd="10" destOrd="0" presId="urn:microsoft.com/office/officeart/2005/8/layout/list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ierarchy4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800" b="1">
              <a:solidFill>
                <a:schemeClr val="accent1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/>
      <dgm:t>
        <a:bodyPr/>
        <a:lstStyle/>
        <a:p>
          <a:r>
            <a:rPr lang="ru-RU" b="1"/>
            <a:t>Дотации </a:t>
          </a:r>
          <a:r>
            <a:rPr lang="ru-RU"/>
            <a:t>- межбюджетные трансферты, предоставляемые на безвозмездной и безвозвратной основе (без </a:t>
          </a:r>
          <a:r>
            <a:rPr lang="ru-RU" b="0"/>
            <a:t>установления направлений и (или) условий их использования)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/>
      <dgm:t>
        <a:bodyPr/>
        <a:lstStyle/>
        <a:p>
          <a:r>
            <a:rPr lang="ru-RU" b="1"/>
            <a:t>Субсидии </a:t>
          </a:r>
          <a:r>
            <a:rPr lang="ru-RU"/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/>
      <dgm:t>
        <a:bodyPr/>
        <a:lstStyle/>
        <a:p>
          <a:r>
            <a:rPr lang="ru-RU" b="1"/>
            <a:t>Субвенции </a:t>
          </a:r>
          <a:r>
            <a:rPr lang="ru-RU"/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662F8D0A-9458-47CE-B1BD-C4B5A5A6581D}" type="pres">
      <dgm:prSet presAssocID="{8105756D-9302-41C6-9252-EE98154A2950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33BE9A9-0A54-4D3C-AC0B-87DF6D087164}" type="pres">
      <dgm:prSet presAssocID="{81DD5CC2-679E-426A-8C3B-A0BBB20E2A62}" presName="vertOne" presStyleCnt="0"/>
      <dgm:spPr/>
    </dgm:pt>
    <dgm:pt modelId="{4D634779-0D63-4140-8E7A-EED5615C8B67}" type="pres">
      <dgm:prSet presAssocID="{81DD5CC2-679E-426A-8C3B-A0BBB20E2A62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B1D9D6-619F-4C72-9B28-077DA827A2AB}" type="pres">
      <dgm:prSet presAssocID="{81DD5CC2-679E-426A-8C3B-A0BBB20E2A62}" presName="parTransOne" presStyleCnt="0"/>
      <dgm:spPr/>
    </dgm:pt>
    <dgm:pt modelId="{A2A9CBC6-51C9-4CEF-9BC7-233D6D2C43C9}" type="pres">
      <dgm:prSet presAssocID="{81DD5CC2-679E-426A-8C3B-A0BBB20E2A62}" presName="horzOne" presStyleCnt="0"/>
      <dgm:spPr/>
    </dgm:pt>
    <dgm:pt modelId="{100E37E7-051F-4722-98D3-1E71F2B0C240}" type="pres">
      <dgm:prSet presAssocID="{4893D520-FEA2-4050-805E-97FF68056555}" presName="vertTwo" presStyleCnt="0"/>
      <dgm:spPr/>
    </dgm:pt>
    <dgm:pt modelId="{DAEDF5A9-84D8-4BF3-A3A5-768A63228E95}" type="pres">
      <dgm:prSet presAssocID="{4893D520-FEA2-4050-805E-97FF68056555}" presName="txTwo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AF5295-3165-45F4-9E38-793C4480049A}" type="pres">
      <dgm:prSet presAssocID="{4893D520-FEA2-4050-805E-97FF68056555}" presName="horzTwo" presStyleCnt="0"/>
      <dgm:spPr/>
    </dgm:pt>
    <dgm:pt modelId="{921391C3-2957-46D3-B62F-1F78066B03A6}" type="pres">
      <dgm:prSet presAssocID="{5F7C349B-E013-406E-804D-D15A3C4C8CF2}" presName="sibSpaceTwo" presStyleCnt="0"/>
      <dgm:spPr/>
    </dgm:pt>
    <dgm:pt modelId="{2DBEA3C5-BC5B-4ED0-9E53-A5ED9790C731}" type="pres">
      <dgm:prSet presAssocID="{290F4FAE-A2D5-44AA-9BFD-80FCBADAF3A1}" presName="vertTwo" presStyleCnt="0"/>
      <dgm:spPr/>
    </dgm:pt>
    <dgm:pt modelId="{CFCE80DC-042F-4F1E-AFBF-942AD27DCFAB}" type="pres">
      <dgm:prSet presAssocID="{290F4FAE-A2D5-44AA-9BFD-80FCBADAF3A1}" presName="txTwo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CD966C-22E1-41FD-A2C0-00904B1C0DEA}" type="pres">
      <dgm:prSet presAssocID="{290F4FAE-A2D5-44AA-9BFD-80FCBADAF3A1}" presName="horzTwo" presStyleCnt="0"/>
      <dgm:spPr/>
    </dgm:pt>
    <dgm:pt modelId="{0659C74D-B7F2-4C61-8071-9F240631C11D}" type="pres">
      <dgm:prSet presAssocID="{37EF8E25-7537-4422-BDFF-D8FC0A9033BB}" presName="sibSpaceTwo" presStyleCnt="0"/>
      <dgm:spPr/>
    </dgm:pt>
    <dgm:pt modelId="{C8F46B0F-4163-461E-8A29-E58DF7872B5D}" type="pres">
      <dgm:prSet presAssocID="{0847AB9D-AC8A-43A0-9B86-1811B875350D}" presName="vertTwo" presStyleCnt="0"/>
      <dgm:spPr/>
    </dgm:pt>
    <dgm:pt modelId="{C540D8DC-328D-44F2-8CFF-354B7EE806ED}" type="pres">
      <dgm:prSet presAssocID="{0847AB9D-AC8A-43A0-9B86-1811B875350D}" presName="txTwo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9DA17A-8000-4993-9BDE-C8F6209C5EE8}" type="pres">
      <dgm:prSet presAssocID="{0847AB9D-AC8A-43A0-9B86-1811B875350D}" presName="horzTwo" presStyleCnt="0"/>
      <dgm:spPr/>
    </dgm:pt>
  </dgm:ptLst>
  <dgm:cxnLst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FB46CBB1-ACF9-49E9-9267-E09559385AEA}" type="presOf" srcId="{0847AB9D-AC8A-43A0-9B86-1811B875350D}" destId="{C540D8DC-328D-44F2-8CFF-354B7EE806ED}" srcOrd="0" destOrd="0" presId="urn:microsoft.com/office/officeart/2005/8/layout/hierarchy4"/>
    <dgm:cxn modelId="{5BD4B7C5-C2BD-4362-A255-1BED1B758DCE}" type="presOf" srcId="{8105756D-9302-41C6-9252-EE98154A2950}" destId="{662F8D0A-9458-47CE-B1BD-C4B5A5A6581D}" srcOrd="0" destOrd="0" presId="urn:microsoft.com/office/officeart/2005/8/layout/hierarchy4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97852871-A30D-4EB0-82A3-A72F58A2C4EB}" type="presOf" srcId="{81DD5CC2-679E-426A-8C3B-A0BBB20E2A62}" destId="{4D634779-0D63-4140-8E7A-EED5615C8B67}" srcOrd="0" destOrd="0" presId="urn:microsoft.com/office/officeart/2005/8/layout/hierarchy4"/>
    <dgm:cxn modelId="{51F25669-7180-4D1C-91A1-06AD8711AC07}" type="presOf" srcId="{290F4FAE-A2D5-44AA-9BFD-80FCBADAF3A1}" destId="{CFCE80DC-042F-4F1E-AFBF-942AD27DCFAB}" srcOrd="0" destOrd="0" presId="urn:microsoft.com/office/officeart/2005/8/layout/hierarchy4"/>
    <dgm:cxn modelId="{5C420D01-58B8-445D-A5C1-DEC962B2F2D1}" type="presOf" srcId="{4893D520-FEA2-4050-805E-97FF68056555}" destId="{DAEDF5A9-84D8-4BF3-A3A5-768A63228E95}" srcOrd="0" destOrd="0" presId="urn:microsoft.com/office/officeart/2005/8/layout/hierarchy4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E62EE7C0-D016-4264-8096-103CE20F8471}" type="presParOf" srcId="{662F8D0A-9458-47CE-B1BD-C4B5A5A6581D}" destId="{E33BE9A9-0A54-4D3C-AC0B-87DF6D087164}" srcOrd="0" destOrd="0" presId="urn:microsoft.com/office/officeart/2005/8/layout/hierarchy4"/>
    <dgm:cxn modelId="{4AC4E6C8-B23A-4063-8C80-85DB3AA99542}" type="presParOf" srcId="{E33BE9A9-0A54-4D3C-AC0B-87DF6D087164}" destId="{4D634779-0D63-4140-8E7A-EED5615C8B67}" srcOrd="0" destOrd="0" presId="urn:microsoft.com/office/officeart/2005/8/layout/hierarchy4"/>
    <dgm:cxn modelId="{141E4160-5578-4F7F-B26A-327E128393B9}" type="presParOf" srcId="{E33BE9A9-0A54-4D3C-AC0B-87DF6D087164}" destId="{B1B1D9D6-619F-4C72-9B28-077DA827A2AB}" srcOrd="1" destOrd="0" presId="urn:microsoft.com/office/officeart/2005/8/layout/hierarchy4"/>
    <dgm:cxn modelId="{6D5A1AF4-2458-4E38-B7B8-60136F0A214A}" type="presParOf" srcId="{E33BE9A9-0A54-4D3C-AC0B-87DF6D087164}" destId="{A2A9CBC6-51C9-4CEF-9BC7-233D6D2C43C9}" srcOrd="2" destOrd="0" presId="urn:microsoft.com/office/officeart/2005/8/layout/hierarchy4"/>
    <dgm:cxn modelId="{607ED141-34F4-46A6-8DAC-C2A5289D31A0}" type="presParOf" srcId="{A2A9CBC6-51C9-4CEF-9BC7-233D6D2C43C9}" destId="{100E37E7-051F-4722-98D3-1E71F2B0C240}" srcOrd="0" destOrd="0" presId="urn:microsoft.com/office/officeart/2005/8/layout/hierarchy4"/>
    <dgm:cxn modelId="{601433C1-FCF8-4990-AD9C-70FADB6DAC67}" type="presParOf" srcId="{100E37E7-051F-4722-98D3-1E71F2B0C240}" destId="{DAEDF5A9-84D8-4BF3-A3A5-768A63228E95}" srcOrd="0" destOrd="0" presId="urn:microsoft.com/office/officeart/2005/8/layout/hierarchy4"/>
    <dgm:cxn modelId="{2D843C66-8750-499A-A5D1-6C59E17E284A}" type="presParOf" srcId="{100E37E7-051F-4722-98D3-1E71F2B0C240}" destId="{DCAF5295-3165-45F4-9E38-793C4480049A}" srcOrd="1" destOrd="0" presId="urn:microsoft.com/office/officeart/2005/8/layout/hierarchy4"/>
    <dgm:cxn modelId="{F024014F-9BD2-498F-AF3E-0D49C9AFEB10}" type="presParOf" srcId="{A2A9CBC6-51C9-4CEF-9BC7-233D6D2C43C9}" destId="{921391C3-2957-46D3-B62F-1F78066B03A6}" srcOrd="1" destOrd="0" presId="urn:microsoft.com/office/officeart/2005/8/layout/hierarchy4"/>
    <dgm:cxn modelId="{962040A5-BED4-453B-888C-765F06F6885C}" type="presParOf" srcId="{A2A9CBC6-51C9-4CEF-9BC7-233D6D2C43C9}" destId="{2DBEA3C5-BC5B-4ED0-9E53-A5ED9790C731}" srcOrd="2" destOrd="0" presId="urn:microsoft.com/office/officeart/2005/8/layout/hierarchy4"/>
    <dgm:cxn modelId="{9978FA03-1BF4-4A3E-B80B-D8A464EB5476}" type="presParOf" srcId="{2DBEA3C5-BC5B-4ED0-9E53-A5ED9790C731}" destId="{CFCE80DC-042F-4F1E-AFBF-942AD27DCFAB}" srcOrd="0" destOrd="0" presId="urn:microsoft.com/office/officeart/2005/8/layout/hierarchy4"/>
    <dgm:cxn modelId="{07275D7A-67B5-4D05-8AC9-B23E1990C2EF}" type="presParOf" srcId="{2DBEA3C5-BC5B-4ED0-9E53-A5ED9790C731}" destId="{2BCD966C-22E1-41FD-A2C0-00904B1C0DEA}" srcOrd="1" destOrd="0" presId="urn:microsoft.com/office/officeart/2005/8/layout/hierarchy4"/>
    <dgm:cxn modelId="{1412074D-F5FF-488E-B404-139C6E8676A0}" type="presParOf" srcId="{A2A9CBC6-51C9-4CEF-9BC7-233D6D2C43C9}" destId="{0659C74D-B7F2-4C61-8071-9F240631C11D}" srcOrd="3" destOrd="0" presId="urn:microsoft.com/office/officeart/2005/8/layout/hierarchy4"/>
    <dgm:cxn modelId="{F98E8298-E979-48FD-B9A8-CDCBE3295447}" type="presParOf" srcId="{A2A9CBC6-51C9-4CEF-9BC7-233D6D2C43C9}" destId="{C8F46B0F-4163-461E-8A29-E58DF7872B5D}" srcOrd="4" destOrd="0" presId="urn:microsoft.com/office/officeart/2005/8/layout/hierarchy4"/>
    <dgm:cxn modelId="{38C9235B-2609-4064-AFB3-E5547300D448}" type="presParOf" srcId="{C8F46B0F-4163-461E-8A29-E58DF7872B5D}" destId="{C540D8DC-328D-44F2-8CFF-354B7EE806ED}" srcOrd="0" destOrd="0" presId="urn:microsoft.com/office/officeart/2005/8/layout/hierarchy4"/>
    <dgm:cxn modelId="{D5DBBC68-7360-4823-A39D-96534717C0EC}" type="presParOf" srcId="{C8F46B0F-4163-461E-8A29-E58DF7872B5D}" destId="{759DA17A-8000-4993-9BDE-C8F6209C5EE8}" srcOrd="1" destOrd="0" presId="urn:microsoft.com/office/officeart/2005/8/layout/hierarchy4"/>
  </dgm:cxnLst>
  <dgm:bg>
    <a:solidFill>
      <a:schemeClr val="accent1">
        <a:lumMod val="40000"/>
        <a:lumOff val="60000"/>
      </a:schemeClr>
    </a:solidFill>
  </dgm:bg>
  <dgm:whole>
    <a:ln w="165100">
      <a:solidFill>
        <a:schemeClr val="tx2">
          <a:lumMod val="60000"/>
          <a:lumOff val="40000"/>
        </a:schemeClr>
      </a:solidFill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E8DF-5D2F-450E-9D4A-BC37F4BE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3145</TotalTime>
  <Pages>45</Pages>
  <Words>4068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27202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154</cp:revision>
  <cp:lastPrinted>2020-11-11T14:47:00Z</cp:lastPrinted>
  <dcterms:created xsi:type="dcterms:W3CDTF">2017-11-14T12:08:00Z</dcterms:created>
  <dcterms:modified xsi:type="dcterms:W3CDTF">2020-11-12T07:44:00Z</dcterms:modified>
</cp:coreProperties>
</file>