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/>
      </w:pPr>
      <w:r>
        <w:rPr>
          <w:rStyle w:val="Style14"/>
          <w:b w:val="false"/>
          <w:bCs w:val="false"/>
          <w:i/>
          <w:iCs/>
          <w:lang w:val="ru-RU"/>
        </w:rPr>
        <w:t xml:space="preserve">Информация с сайта Управления Федеральной службы по надзору в сфере защиты прав потребителей и благополучия человека по Саратовской области от 25.09.2020 г. </w:t>
      </w:r>
      <w:hyperlink r:id="rId2">
        <w:r>
          <w:rPr>
            <w:rStyle w:val="Style15"/>
          </w:rPr>
          <w:t>http</w:t>
        </w:r>
        <w:r>
          <w:rPr>
            <w:rStyle w:val="Style15"/>
            <w:lang w:val="ru-RU"/>
          </w:rPr>
          <w:t>://64.</w:t>
        </w:r>
        <w:r>
          <w:rPr>
            <w:rStyle w:val="Style15"/>
          </w:rPr>
          <w:t>rospotrebnadzor</w:t>
        </w:r>
        <w:r>
          <w:rPr>
            <w:rStyle w:val="Style15"/>
            <w:lang w:val="ru-RU"/>
          </w:rPr>
          <w:t>.</w:t>
        </w:r>
        <w:r>
          <w:rPr>
            <w:rStyle w:val="Style15"/>
          </w:rPr>
          <w:t>ru</w:t>
        </w:r>
        <w:r>
          <w:rPr>
            <w:rStyle w:val="Style15"/>
            <w:lang w:val="ru-RU"/>
          </w:rPr>
          <w:t>/</w:t>
        </w:r>
      </w:hyperlink>
    </w:p>
    <w:p>
      <w:pPr>
        <w:pStyle w:val="NormalWeb"/>
        <w:shd w:val="clear" w:color="auto" w:fill="FFFFFF"/>
        <w:spacing w:beforeAutospacing="0" w:before="0" w:afterAutospacing="0" w:after="240"/>
        <w:jc w:val="center"/>
        <w:rPr>
          <w:rStyle w:val="Strong"/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</w:r>
    </w:p>
    <w:p>
      <w:pPr>
        <w:pStyle w:val="NormalWeb"/>
        <w:shd w:val="clear" w:color="auto" w:fill="FFFFFF"/>
        <w:spacing w:beforeAutospacing="0" w:before="0" w:afterAutospacing="0" w:after="240"/>
        <w:jc w:val="center"/>
        <w:rPr>
          <w:rStyle w:val="Strong"/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FF0000"/>
          <w:sz w:val="32"/>
          <w:szCs w:val="32"/>
        </w:rPr>
      </w:pPr>
      <w:r>
        <w:rPr>
          <w:rStyle w:val="Strong"/>
          <w:rFonts w:cs="Arial" w:ascii="Arial" w:hAnsi="Arial"/>
          <w:color w:val="FF0000"/>
          <w:sz w:val="32"/>
          <w:szCs w:val="32"/>
        </w:rPr>
        <w:t>ПЯТЬ ПРАВИЛ ЗАЩИТЫ ОТ КОРОНАВИРУСА И ОРВИ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Style w:val="Strong"/>
          <w:rFonts w:ascii="Arial" w:hAnsi="Arial" w:cs="Arial"/>
          <w:color w:val="4F4F4F"/>
          <w:sz w:val="22"/>
          <w:szCs w:val="22"/>
        </w:rPr>
      </w:pPr>
      <w:r>
        <w:rPr>
          <w:rFonts w:cs="Arial" w:ascii="Arial" w:hAnsi="Arial"/>
          <w:color w:val="4F4F4F"/>
          <w:sz w:val="22"/>
          <w:szCs w:val="22"/>
        </w:rPr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FF0000"/>
          <w:sz w:val="28"/>
          <w:szCs w:val="28"/>
        </w:rPr>
      </w:pPr>
      <w:r>
        <w:rPr>
          <w:rStyle w:val="Strong"/>
          <w:rFonts w:cs="Arial" w:ascii="Arial" w:hAnsi="Arial"/>
          <w:color w:val="FF0000"/>
          <w:sz w:val="28"/>
          <w:szCs w:val="28"/>
        </w:rPr>
        <w:t>ПРАВИЛО 1. ЧАСТО МОЙТЕ РУКИ С МЫЛОМ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Fonts w:cs="Arial" w:ascii="Arial" w:hAnsi="Arial"/>
          <w:color w:val="4F4F4F"/>
        </w:rPr>
        <w:t>Чистите и дезинфицируйте поверхности, используя бытовые моющие средства. Гигиена рук - это важная мера профилактики распространения гриппа и коронавирусной инфекции. Мытье с мылом удаляет вирусы. Если нет возможности помыть руки с мылом, пользуйтесь спиртосодержащими или дезинфицирующими салфетками. Чистка и регулярная дезинфекция поверхностей (столов, дверных ручек, стульев, гаджетов и др.) удаляет вирусы.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FF0000"/>
          <w:sz w:val="28"/>
          <w:szCs w:val="28"/>
        </w:rPr>
      </w:pPr>
      <w:r>
        <w:rPr>
          <w:rStyle w:val="Strong"/>
          <w:rFonts w:cs="Arial" w:ascii="Arial" w:hAnsi="Arial"/>
          <w:color w:val="FF0000"/>
          <w:sz w:val="28"/>
          <w:szCs w:val="28"/>
        </w:rPr>
        <w:t>ПРАВИЛО 2. СОБЛЮДАЙТЕ РАССТОЯНИЕ И ЭТИКЕТ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Fonts w:cs="Arial" w:ascii="Arial" w:hAnsi="Arial"/>
          <w:color w:val="4F4F4F"/>
        </w:rPr>
        <w:t xml:space="preserve">Вирусы передаются от больного человека к здоровому воздушно -капельным путем (при чихании, кашле), поэтому необходимо соблюдать расстояние не менее 1,5 метра друг от друга. Избегайте трогать руками глаза, нос или рот. Коронавирус, как и другие респираторные заболевания, распространяется этими путями. Надевайте маску или используйте другие подручные средства защиты, чтобы уменьшить риск заболевания. При кашле, чихании следует прикрывать рот и нос одноразовыми салфетками, которые после использования нужно выбрасывать. Избегая излишних поездок и посещений многолюдных мест, можно уменьшить риск заболевания. 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b/>
          <w:b/>
          <w:bCs/>
          <w:color w:val="FF0000"/>
          <w:sz w:val="28"/>
          <w:szCs w:val="28"/>
        </w:rPr>
      </w:pPr>
      <w:r>
        <w:rPr>
          <w:rFonts w:cs="Arial" w:ascii="Arial" w:hAnsi="Arial"/>
          <w:b/>
          <w:bCs/>
          <w:color w:val="FF0000"/>
          <w:sz w:val="28"/>
          <w:szCs w:val="28"/>
        </w:rPr>
        <w:t>ПРАВИЛО 3. ВЕДИТЕ ЗДОРОВЫЙ ОБРАЗ ЖИЗНИ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Fonts w:cs="Arial" w:ascii="Arial" w:hAnsi="Arial"/>
          <w:color w:val="4F4F4F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FF0000"/>
          <w:sz w:val="28"/>
          <w:szCs w:val="28"/>
        </w:rPr>
      </w:pPr>
      <w:r>
        <w:rPr>
          <w:rStyle w:val="Strong"/>
          <w:rFonts w:cs="Arial" w:ascii="Arial" w:hAnsi="Arial"/>
          <w:color w:val="FF0000"/>
          <w:sz w:val="28"/>
          <w:szCs w:val="28"/>
        </w:rPr>
        <w:t>ПРАВИЛО 4. ЗАЩИЩАЙТЕ ОРГАНЫ ДЫХАНИЯ С ПОМОЩЬЮ МЕДИЦИНСКОЙ МАСКИ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Fonts w:cs="Arial" w:ascii="Arial" w:hAnsi="Arial"/>
          <w:color w:val="4F4F4F"/>
        </w:rPr>
        <w:t>Среди прочих средств профилактики особое место занимает ношение масок, благодаря которым ограничивается распространение вируса.Медицинские маски для защиты органов дыхания используют: -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 - при уходе за больными острыми респираторными вирусными инфекциями; - при общении с лицами с признаками острой респираторной вирусной инфекции; - при рисках инфицирования другими инфекциями, передающимися воздушно-капельным путем.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Style w:val="Strong"/>
          <w:rFonts w:cs="Arial" w:ascii="Arial" w:hAnsi="Arial"/>
          <w:color w:val="4F4F4F"/>
        </w:rPr>
        <w:t>КАК ПРАВИЛЬНО НОСИТЬ МАСКУ?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Fonts w:cs="Arial" w:ascii="Arial" w:hAnsi="Arial"/>
          <w:color w:val="4F4F4F"/>
        </w:rPr>
        <w:t> 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Fonts w:cs="Arial" w:ascii="Arial" w:hAnsi="Arial"/>
          <w:color w:val="4F4F4F"/>
        </w:rPr>
        <w:t>Маски могут иметь разную конструкцию. Они могут быть одноразовыми или могут применяться многократно. Какой стороной внутрь носить медицинскую маску - непринципиально. Чтобы обезопасить себя от заражения, крайне важно правильно ее носить: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Fonts w:cs="Arial" w:ascii="Arial" w:hAnsi="Arial"/>
          <w:color w:val="4F4F4F"/>
        </w:rPr>
        <w:t> </w:t>
      </w:r>
      <w:r>
        <w:rPr>
          <w:rFonts w:cs="Arial" w:ascii="Arial" w:hAnsi="Arial"/>
          <w:color w:val="4F4F4F"/>
        </w:rPr>
        <w:t>- маска должна тщательно закрепляться, плотно закрывать рот и нос, не оставляя зазоров; - старайтесь не касаться поверхностей маски при ее снятии, если вы ее коснулись, тщательно вымойте руки с мылом или обработайте спиртовым средством; - влажную или отсыревшую маску следует сменить на новую, сухую; - не используйте вторично одноразовую маску; - использованную одноразовую маску следует немедленно выбросить в отходы. При уходе за больным, после окончания контакта с заболевшим, маску следует немедленно снять. После снятия маски необходимо незамедлительно и тщательно вымыть руки. Маска уместна, если вы находитесь в месте массового скопления людей, в общественном транспорте, магазине, аптеке, а также при уходе за больным.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FF0000"/>
          <w:sz w:val="28"/>
          <w:szCs w:val="28"/>
        </w:rPr>
      </w:pPr>
      <w:r>
        <w:rPr>
          <w:rStyle w:val="Strong"/>
          <w:rFonts w:cs="Arial" w:ascii="Arial" w:hAnsi="Arial"/>
          <w:color w:val="FF0000"/>
          <w:sz w:val="28"/>
          <w:szCs w:val="28"/>
        </w:rPr>
        <w:t>ПРАВИЛО 5. ЧТО ДЕЛАТЬ В СЛУЧАЕ ЗАБОЛЕВАНИЯ ОРВИ, ГРИППОМ, КОРОНАВИРУСНОЙ ИНФЕКЦИЕЙ?</w:t>
      </w:r>
    </w:p>
    <w:p>
      <w:pPr>
        <w:pStyle w:val="NormalWeb"/>
        <w:shd w:val="clear" w:color="auto" w:fill="FFFFFF"/>
        <w:spacing w:lineRule="auto" w:line="360" w:beforeAutospacing="0" w:before="0" w:afterAutospacing="0" w:after="240"/>
        <w:jc w:val="both"/>
        <w:rPr>
          <w:rFonts w:ascii="Arial" w:hAnsi="Arial" w:cs="Arial"/>
          <w:color w:val="4F4F4F"/>
        </w:rPr>
      </w:pPr>
      <w:r>
        <w:rPr>
          <w:rFonts w:cs="Arial" w:ascii="Arial" w:hAnsi="Arial"/>
          <w:color w:val="4F4F4F"/>
        </w:rPr>
        <w:t>Оставайтесь дома и обращайтесь к врачу. Следуйте предписаниям врача, соблюдайте постельный режим</w:t>
      </w:r>
    </w:p>
    <w:p>
      <w:pPr>
        <w:sectPr>
          <w:type w:val="nextPage"/>
          <w:pgSz w:w="11906" w:h="16838"/>
          <w:pgMar w:left="1701" w:right="850" w:header="0" w:top="1134" w:footer="0" w:bottom="709" w:gutter="0"/>
          <w:pgNumType w:fmt="decimal"/>
          <w:formProt w:val="false"/>
          <w:textDirection w:val="lrTb"/>
          <w:docGrid w:type="default" w:linePitch="360" w:charSpace="4096"/>
        </w:sectPr>
        <w:pStyle w:val="Normal"/>
        <w:rPr>
          <w:rFonts w:ascii="Arial" w:hAnsi="Arial" w:eastAsia="Times New Roman" w:cs="Arial"/>
          <w:color w:val="4F4F4F"/>
          <w:sz w:val="21"/>
          <w:szCs w:val="21"/>
          <w:lang w:eastAsia="ru-RU"/>
        </w:rPr>
      </w:pPr>
      <w:r>
        <w:rPr>
          <w:rFonts w:eastAsia="Times New Roman" w:cs="Arial" w:ascii="Arial" w:hAnsi="Arial"/>
          <w:color w:val="4F4F4F"/>
          <w:sz w:val="21"/>
          <w:szCs w:val="21"/>
          <w:lang w:eastAsia="ru-RU"/>
        </w:rPr>
      </w:r>
    </w:p>
    <w:p>
      <w:pPr>
        <w:pStyle w:val="NormalWeb"/>
        <w:shd w:val="clear" w:color="auto" w:fill="FFFFFF"/>
        <w:spacing w:beforeAutospacing="0" w:before="0" w:afterAutospacing="0" w:after="240"/>
        <w:rPr/>
      </w:pPr>
      <w:r>
        <w:rPr/>
        <w:drawing>
          <wp:inline distT="0" distB="0" distL="0" distR="0">
            <wp:extent cx="8735060" cy="617664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5060" cy="617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orient="landscape" w:w="16838" w:h="11906"/>
      <w:pgMar w:left="1134" w:right="1134" w:header="0" w:top="851" w:footer="0" w:bottom="170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  <w:font w:name="Tinos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7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bd1914"/>
    <w:rPr>
      <w:b/>
      <w:bCs/>
    </w:rPr>
  </w:style>
  <w:style w:type="character" w:styleId="Style14" w:customStyle="1">
    <w:name w:val="Выделение жирным"/>
    <w:qFormat/>
    <w:rsid w:val="00bd1914"/>
    <w:rPr>
      <w:b/>
      <w:bCs/>
    </w:rPr>
  </w:style>
  <w:style w:type="character" w:styleId="Style15">
    <w:name w:val="Интернет-ссылка"/>
    <w:uiPriority w:val="99"/>
    <w:semiHidden/>
    <w:unhideWhenUsed/>
    <w:rsid w:val="00bd1914"/>
    <w:rPr>
      <w:color w:val="0000FF"/>
      <w:u w:val="single"/>
    </w:rPr>
  </w:style>
  <w:style w:type="character" w:styleId="ListLabel1">
    <w:name w:val="ListLabel 1"/>
    <w:qFormat/>
    <w:rPr/>
  </w:style>
  <w:style w:type="character" w:styleId="ListLabel2">
    <w:name w:val="ListLabel 2"/>
    <w:qFormat/>
    <w:rPr>
      <w:lang w:val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Times New Roman" w:hAnsi="Times New Roman" w:cs="DejaVu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DejaVu Sans"/>
    </w:rPr>
  </w:style>
  <w:style w:type="paragraph" w:styleId="NormalWeb">
    <w:name w:val="Normal (Web)"/>
    <w:basedOn w:val="Normal"/>
    <w:uiPriority w:val="99"/>
    <w:unhideWhenUsed/>
    <w:qFormat/>
    <w:rsid w:val="00bd191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Textbody" w:customStyle="1">
    <w:name w:val="Text body"/>
    <w:basedOn w:val="Normal"/>
    <w:qFormat/>
    <w:rsid w:val="00bd1914"/>
    <w:pPr>
      <w:widowControl w:val="false"/>
      <w:suppressAutoHyphens w:val="true"/>
      <w:spacing w:lineRule="auto" w:line="240" w:before="0" w:after="283"/>
      <w:textAlignment w:val="baseline"/>
    </w:pPr>
    <w:rPr>
      <w:rFonts w:ascii="Tinos" w:hAnsi="Tinos" w:eastAsia="Arimo" w:cs="Arimo"/>
      <w:kern w:val="2"/>
      <w:sz w:val="24"/>
      <w:szCs w:val="24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64.rospotrebnadzor.ru/" TargetMode="External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LibreOffice/6.0.5.2$Linux_X86_64 LibreOffice_project/54c8cbb85f300ac59db32fe8a675ff7683cd5a16</Application>
  <Pages>3</Pages>
  <Words>441</Words>
  <Characters>2969</Characters>
  <CharactersWithSpaces>3398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2020-10-05T08:41:00Z</dcterms:created>
  <dc:creator>Галина Алексеевна Разумкина</dc:creator>
  <dc:description/>
  <dc:language>ru-RU</dc:language>
  <cp:lastModifiedBy>Галина Алексеевна Разумкина</cp:lastModifiedBy>
  <dcterms:modified xsi:type="dcterms:W3CDTF">2020-10-05T08:46:00Z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