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DC0" w:rsidRDefault="00586CBC" w:rsidP="002B5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F61">
        <w:rPr>
          <w:rFonts w:ascii="Times New Roman" w:hAnsi="Times New Roman" w:cs="Times New Roman"/>
          <w:b/>
          <w:sz w:val="28"/>
          <w:szCs w:val="28"/>
        </w:rPr>
        <w:t xml:space="preserve">Саратовский </w:t>
      </w:r>
      <w:proofErr w:type="spellStart"/>
      <w:r w:rsidRPr="00120F61">
        <w:rPr>
          <w:rFonts w:ascii="Times New Roman" w:hAnsi="Times New Roman" w:cs="Times New Roman"/>
          <w:b/>
          <w:sz w:val="28"/>
          <w:szCs w:val="28"/>
        </w:rPr>
        <w:t>Роскадастр</w:t>
      </w:r>
      <w:proofErr w:type="spellEnd"/>
      <w:r w:rsidRPr="00120F61">
        <w:rPr>
          <w:rFonts w:ascii="Times New Roman" w:hAnsi="Times New Roman" w:cs="Times New Roman"/>
          <w:b/>
          <w:sz w:val="28"/>
          <w:szCs w:val="28"/>
        </w:rPr>
        <w:t xml:space="preserve"> провел «День открытых дверей» </w:t>
      </w:r>
    </w:p>
    <w:p w:rsidR="002B580D" w:rsidRDefault="002B580D" w:rsidP="002B5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C51" w:rsidRDefault="005B6020" w:rsidP="002B58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Саратовский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провел на своей площадке «День открытых дверей» для студентов профильных вузов.</w:t>
      </w:r>
    </w:p>
    <w:p w:rsidR="005B6020" w:rsidRDefault="005B6020" w:rsidP="002B58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6020">
        <w:rPr>
          <w:rFonts w:ascii="Times New Roman" w:hAnsi="Times New Roman" w:cs="Times New Roman"/>
          <w:sz w:val="28"/>
          <w:szCs w:val="28"/>
        </w:rPr>
        <w:t xml:space="preserve">4 декабря 2024 года </w:t>
      </w:r>
      <w:r>
        <w:rPr>
          <w:rFonts w:ascii="Times New Roman" w:hAnsi="Times New Roman" w:cs="Times New Roman"/>
          <w:sz w:val="28"/>
          <w:szCs w:val="28"/>
        </w:rPr>
        <w:t xml:space="preserve">саратовский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открыл двери для более 50 студент</w:t>
      </w:r>
      <w:r w:rsidR="008B56A6">
        <w:rPr>
          <w:rFonts w:ascii="Times New Roman" w:hAnsi="Times New Roman" w:cs="Times New Roman"/>
          <w:sz w:val="28"/>
          <w:szCs w:val="28"/>
        </w:rPr>
        <w:t>ов</w:t>
      </w:r>
      <w:r w:rsidR="004916E7">
        <w:rPr>
          <w:rFonts w:ascii="Times New Roman" w:hAnsi="Times New Roman" w:cs="Times New Roman"/>
          <w:sz w:val="28"/>
          <w:szCs w:val="28"/>
        </w:rPr>
        <w:t xml:space="preserve"> профильных вузов</w:t>
      </w:r>
      <w:r w:rsidR="008B56A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4916E7">
        <w:rPr>
          <w:rFonts w:ascii="Times New Roman" w:hAnsi="Times New Roman" w:cs="Times New Roman"/>
          <w:sz w:val="28"/>
          <w:szCs w:val="28"/>
        </w:rPr>
        <w:t>Саратовского государственного университета генетики, биотехнологии и инженерии имени Н.И. Вавилова</w:t>
      </w:r>
      <w:r w:rsidR="008B56A6">
        <w:rPr>
          <w:rFonts w:ascii="Times New Roman" w:hAnsi="Times New Roman" w:cs="Times New Roman"/>
          <w:sz w:val="28"/>
          <w:szCs w:val="28"/>
        </w:rPr>
        <w:t>;</w:t>
      </w:r>
      <w:r w:rsidR="004916E7">
        <w:rPr>
          <w:rFonts w:ascii="Times New Roman" w:hAnsi="Times New Roman" w:cs="Times New Roman"/>
          <w:sz w:val="28"/>
          <w:szCs w:val="28"/>
        </w:rPr>
        <w:t xml:space="preserve"> Саратовского государственного технического университета имени Гагарина Ю.А., Саратовск</w:t>
      </w:r>
      <w:r w:rsidR="000F3563">
        <w:rPr>
          <w:rFonts w:ascii="Times New Roman" w:hAnsi="Times New Roman" w:cs="Times New Roman"/>
          <w:sz w:val="28"/>
          <w:szCs w:val="28"/>
        </w:rPr>
        <w:t>ого</w:t>
      </w:r>
      <w:r w:rsidR="004916E7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0F3563">
        <w:rPr>
          <w:rFonts w:ascii="Times New Roman" w:hAnsi="Times New Roman" w:cs="Times New Roman"/>
          <w:sz w:val="28"/>
          <w:szCs w:val="28"/>
        </w:rPr>
        <w:t>а</w:t>
      </w:r>
      <w:r w:rsidR="004916E7">
        <w:rPr>
          <w:rFonts w:ascii="Times New Roman" w:hAnsi="Times New Roman" w:cs="Times New Roman"/>
          <w:sz w:val="28"/>
          <w:szCs w:val="28"/>
        </w:rPr>
        <w:t xml:space="preserve"> строительства мостов и гидротехнических сооружений</w:t>
      </w:r>
      <w:r w:rsidR="008B56A6">
        <w:rPr>
          <w:rFonts w:ascii="Times New Roman" w:hAnsi="Times New Roman" w:cs="Times New Roman"/>
          <w:sz w:val="28"/>
          <w:szCs w:val="28"/>
        </w:rPr>
        <w:t>;</w:t>
      </w:r>
      <w:r w:rsidR="004916E7">
        <w:rPr>
          <w:rFonts w:ascii="Times New Roman" w:hAnsi="Times New Roman" w:cs="Times New Roman"/>
          <w:sz w:val="28"/>
          <w:szCs w:val="28"/>
        </w:rPr>
        <w:t xml:space="preserve"> Геологическ</w:t>
      </w:r>
      <w:r w:rsidR="000F3563">
        <w:rPr>
          <w:rFonts w:ascii="Times New Roman" w:hAnsi="Times New Roman" w:cs="Times New Roman"/>
          <w:sz w:val="28"/>
          <w:szCs w:val="28"/>
        </w:rPr>
        <w:t>ого</w:t>
      </w:r>
      <w:r w:rsidR="004916E7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0F3563">
        <w:rPr>
          <w:rFonts w:ascii="Times New Roman" w:hAnsi="Times New Roman" w:cs="Times New Roman"/>
          <w:sz w:val="28"/>
          <w:szCs w:val="28"/>
        </w:rPr>
        <w:t>а</w:t>
      </w:r>
      <w:r w:rsidR="004916E7">
        <w:rPr>
          <w:rFonts w:ascii="Times New Roman" w:hAnsi="Times New Roman" w:cs="Times New Roman"/>
          <w:sz w:val="28"/>
          <w:szCs w:val="28"/>
        </w:rPr>
        <w:t xml:space="preserve"> СГУ имени Н.Г. Чернышевского</w:t>
      </w:r>
      <w:r w:rsidR="008B56A6">
        <w:rPr>
          <w:rFonts w:ascii="Times New Roman" w:hAnsi="Times New Roman" w:cs="Times New Roman"/>
          <w:sz w:val="28"/>
          <w:szCs w:val="28"/>
        </w:rPr>
        <w:t>;</w:t>
      </w:r>
      <w:r w:rsidR="004916E7">
        <w:rPr>
          <w:rFonts w:ascii="Times New Roman" w:hAnsi="Times New Roman" w:cs="Times New Roman"/>
          <w:sz w:val="28"/>
          <w:szCs w:val="28"/>
        </w:rPr>
        <w:t xml:space="preserve"> Профессионально-педагогического колледжа СГТУ имени Гагарина Ю.А.</w:t>
      </w:r>
    </w:p>
    <w:p w:rsidR="00AD2C51" w:rsidRPr="002B580D" w:rsidRDefault="005B6020" w:rsidP="002B58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F61">
        <w:rPr>
          <w:rFonts w:ascii="Times New Roman" w:hAnsi="Times New Roman" w:cs="Times New Roman"/>
          <w:sz w:val="28"/>
          <w:szCs w:val="28"/>
        </w:rPr>
        <w:t xml:space="preserve">День открытых дверей начался с приветственного слова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директора саратовского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020">
        <w:rPr>
          <w:rFonts w:ascii="Times New Roman" w:hAnsi="Times New Roman" w:cs="Times New Roman"/>
          <w:b/>
          <w:sz w:val="28"/>
          <w:szCs w:val="28"/>
        </w:rPr>
        <w:t>Светланы Щетининой</w:t>
      </w:r>
      <w:r w:rsidRPr="00120F61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120F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отметила </w:t>
      </w:r>
      <w:r w:rsidRPr="00120F61">
        <w:rPr>
          <w:rFonts w:ascii="Times New Roman" w:hAnsi="Times New Roman" w:cs="Times New Roman"/>
          <w:sz w:val="28"/>
          <w:szCs w:val="28"/>
        </w:rPr>
        <w:t>перспективно</w:t>
      </w:r>
      <w:r>
        <w:rPr>
          <w:rFonts w:ascii="Times New Roman" w:hAnsi="Times New Roman" w:cs="Times New Roman"/>
          <w:sz w:val="28"/>
          <w:szCs w:val="28"/>
        </w:rPr>
        <w:t>сть выбранной студентами будущей</w:t>
      </w:r>
      <w:r w:rsidRPr="00120F61">
        <w:rPr>
          <w:rFonts w:ascii="Times New Roman" w:hAnsi="Times New Roman" w:cs="Times New Roman"/>
          <w:sz w:val="28"/>
          <w:szCs w:val="28"/>
        </w:rPr>
        <w:t xml:space="preserve"> профессии</w:t>
      </w:r>
      <w:r w:rsidR="008B56A6">
        <w:rPr>
          <w:rFonts w:ascii="Times New Roman" w:hAnsi="Times New Roman" w:cs="Times New Roman"/>
          <w:sz w:val="28"/>
          <w:szCs w:val="28"/>
        </w:rPr>
        <w:t xml:space="preserve">. Со слов Светланы Щетининой, </w:t>
      </w:r>
      <w:r w:rsidR="00100781" w:rsidRPr="00690352">
        <w:rPr>
          <w:rFonts w:ascii="Times New Roman" w:hAnsi="Times New Roman" w:cs="Times New Roman"/>
          <w:sz w:val="28"/>
          <w:szCs w:val="28"/>
        </w:rPr>
        <w:t xml:space="preserve">саратовский </w:t>
      </w:r>
      <w:proofErr w:type="spellStart"/>
      <w:r w:rsidR="00100781" w:rsidRPr="00690352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100781" w:rsidRPr="00690352">
        <w:rPr>
          <w:rFonts w:ascii="Times New Roman" w:hAnsi="Times New Roman" w:cs="Times New Roman"/>
          <w:sz w:val="28"/>
          <w:szCs w:val="28"/>
        </w:rPr>
        <w:t xml:space="preserve"> </w:t>
      </w:r>
      <w:r w:rsidR="008B56A6">
        <w:rPr>
          <w:rFonts w:ascii="Times New Roman" w:hAnsi="Times New Roman" w:cs="Times New Roman"/>
          <w:sz w:val="28"/>
          <w:szCs w:val="28"/>
        </w:rPr>
        <w:t xml:space="preserve">- </w:t>
      </w:r>
      <w:r w:rsidR="00100781" w:rsidRPr="00690352">
        <w:rPr>
          <w:rFonts w:ascii="Times New Roman" w:hAnsi="Times New Roman" w:cs="Times New Roman"/>
          <w:sz w:val="28"/>
          <w:szCs w:val="28"/>
        </w:rPr>
        <w:t xml:space="preserve">это активно развивающаяся компания в сфере земельно-имущественных отношений, которая </w:t>
      </w:r>
      <w:r w:rsidR="00100781">
        <w:rPr>
          <w:rFonts w:ascii="Times New Roman" w:hAnsi="Times New Roman" w:cs="Times New Roman"/>
          <w:sz w:val="28"/>
          <w:szCs w:val="28"/>
        </w:rPr>
        <w:t xml:space="preserve">в числе прочего </w:t>
      </w:r>
      <w:r w:rsidR="00100781" w:rsidRPr="00690352">
        <w:rPr>
          <w:rFonts w:ascii="Times New Roman" w:hAnsi="Times New Roman" w:cs="Times New Roman"/>
          <w:sz w:val="28"/>
          <w:szCs w:val="28"/>
        </w:rPr>
        <w:t xml:space="preserve">призвана обеспечивать для нужд государства выполнение всего комплекса </w:t>
      </w:r>
      <w:r w:rsidR="00100781">
        <w:rPr>
          <w:rFonts w:ascii="Times New Roman" w:hAnsi="Times New Roman" w:cs="Times New Roman"/>
          <w:sz w:val="28"/>
          <w:szCs w:val="28"/>
        </w:rPr>
        <w:t xml:space="preserve">кадастровых, </w:t>
      </w:r>
      <w:r w:rsidR="00100781" w:rsidRPr="00690352">
        <w:rPr>
          <w:rFonts w:ascii="Times New Roman" w:hAnsi="Times New Roman" w:cs="Times New Roman"/>
          <w:sz w:val="28"/>
          <w:szCs w:val="28"/>
        </w:rPr>
        <w:t xml:space="preserve">геодезических и картографических работ, работ по наполнению фонда </w:t>
      </w:r>
      <w:r w:rsidR="00100781" w:rsidRPr="002B580D">
        <w:rPr>
          <w:rFonts w:ascii="Times New Roman" w:hAnsi="Times New Roman" w:cs="Times New Roman"/>
          <w:sz w:val="28"/>
          <w:szCs w:val="28"/>
        </w:rPr>
        <w:t xml:space="preserve">пространственных данных, созданию единой электронной картографической основы. </w:t>
      </w:r>
      <w:r w:rsidR="00100781" w:rsidRPr="002B580D">
        <w:rPr>
          <w:rFonts w:ascii="Times New Roman" w:eastAsia="Calibri" w:hAnsi="Times New Roman" w:cs="Times New Roman"/>
          <w:sz w:val="28"/>
          <w:szCs w:val="28"/>
        </w:rPr>
        <w:t>О</w:t>
      </w:r>
      <w:r w:rsidR="008B56A6">
        <w:rPr>
          <w:rFonts w:ascii="Times New Roman" w:eastAsia="Calibri" w:hAnsi="Times New Roman" w:cs="Times New Roman"/>
          <w:sz w:val="28"/>
          <w:szCs w:val="28"/>
        </w:rPr>
        <w:t>на рассказала</w:t>
      </w:r>
      <w:r w:rsidR="00AD2C51" w:rsidRPr="002B580D">
        <w:rPr>
          <w:rFonts w:ascii="Times New Roman" w:eastAsia="Calibri" w:hAnsi="Times New Roman" w:cs="Times New Roman"/>
          <w:sz w:val="28"/>
          <w:szCs w:val="28"/>
        </w:rPr>
        <w:t>, что для молодых специалистов в ведомстве созданы все условия для успешной адаптации и дальнейшего карьерного развития</w:t>
      </w:r>
      <w:r w:rsidR="008B56A6">
        <w:rPr>
          <w:rFonts w:ascii="Times New Roman" w:eastAsia="Calibri" w:hAnsi="Times New Roman" w:cs="Times New Roman"/>
          <w:sz w:val="28"/>
          <w:szCs w:val="28"/>
        </w:rPr>
        <w:t>:</w:t>
      </w:r>
      <w:r w:rsidR="00AD2C51" w:rsidRPr="002B580D">
        <w:rPr>
          <w:rFonts w:ascii="Times New Roman" w:eastAsia="Calibri" w:hAnsi="Times New Roman" w:cs="Times New Roman"/>
          <w:sz w:val="28"/>
          <w:szCs w:val="28"/>
        </w:rPr>
        <w:t xml:space="preserve"> программы наставничества, повышение квалификации, переподготовка, обучение по программам магистратуры в ведущих учебных заведениях страны, в том числе в Московском государственном университете геодезии и картографии, который входит в образовательный консорциум Росреестра.</w:t>
      </w:r>
    </w:p>
    <w:p w:rsidR="002B580D" w:rsidRPr="002B580D" w:rsidRDefault="008B56A6" w:rsidP="002B58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Продолжила </w:t>
      </w:r>
      <w:proofErr w:type="gramStart"/>
      <w:r w:rsidR="00100781" w:rsidRPr="002B580D">
        <w:rPr>
          <w:rFonts w:ascii="Times New Roman" w:eastAsia="Calibri" w:hAnsi="Times New Roman" w:cs="Times New Roman"/>
          <w:sz w:val="28"/>
          <w:szCs w:val="28"/>
        </w:rPr>
        <w:t>День открытых дверей</w:t>
      </w:r>
      <w:proofErr w:type="gramEnd"/>
      <w:r w:rsidR="00100781" w:rsidRPr="002B58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580D">
        <w:rPr>
          <w:rFonts w:ascii="Times New Roman" w:eastAsia="Calibri" w:hAnsi="Times New Roman" w:cs="Times New Roman"/>
          <w:sz w:val="28"/>
          <w:szCs w:val="28"/>
        </w:rPr>
        <w:t xml:space="preserve">ведущий инженер производственного отдела № 1 саратовского </w:t>
      </w:r>
      <w:proofErr w:type="spellStart"/>
      <w:r w:rsidR="002B580D">
        <w:rPr>
          <w:rFonts w:ascii="Times New Roman" w:eastAsia="Calibri" w:hAnsi="Times New Roman" w:cs="Times New Roman"/>
          <w:sz w:val="28"/>
          <w:szCs w:val="28"/>
        </w:rPr>
        <w:t>Роскадастра</w:t>
      </w:r>
      <w:proofErr w:type="spellEnd"/>
      <w:r w:rsidR="002B58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0781" w:rsidRPr="002B580D">
        <w:rPr>
          <w:rFonts w:ascii="Times New Roman" w:eastAsia="Calibri" w:hAnsi="Times New Roman" w:cs="Times New Roman"/>
          <w:b/>
          <w:sz w:val="28"/>
          <w:szCs w:val="28"/>
        </w:rPr>
        <w:t>Светлана Коновалова</w:t>
      </w:r>
      <w:r w:rsidR="001D251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007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580D" w:rsidRPr="002B580D">
        <w:rPr>
          <w:rFonts w:ascii="Times New Roman" w:eastAsia="Calibri" w:hAnsi="Times New Roman" w:cs="Times New Roman"/>
          <w:sz w:val="28"/>
          <w:szCs w:val="28"/>
        </w:rPr>
        <w:t>которая увлекательно рассказала о деятельности в области территориального планирования и градостроительного зонирования</w:t>
      </w:r>
      <w:r w:rsidR="002B580D">
        <w:rPr>
          <w:rFonts w:ascii="Times New Roman" w:eastAsia="Calibri" w:hAnsi="Times New Roman" w:cs="Times New Roman"/>
          <w:sz w:val="28"/>
          <w:szCs w:val="28"/>
        </w:rPr>
        <w:t>, а также кадастровых работах</w:t>
      </w:r>
      <w:r w:rsidR="002B580D" w:rsidRPr="002B580D">
        <w:rPr>
          <w:rFonts w:ascii="Times New Roman" w:eastAsia="Calibri" w:hAnsi="Times New Roman" w:cs="Times New Roman"/>
          <w:sz w:val="28"/>
          <w:szCs w:val="28"/>
        </w:rPr>
        <w:t>. Она ос</w:t>
      </w:r>
      <w:r w:rsidR="002B580D">
        <w:rPr>
          <w:rFonts w:ascii="Times New Roman" w:eastAsia="Calibri" w:hAnsi="Times New Roman" w:cs="Times New Roman"/>
          <w:sz w:val="28"/>
          <w:szCs w:val="28"/>
        </w:rPr>
        <w:t xml:space="preserve">ветила ключевые аспекты работы </w:t>
      </w:r>
      <w:r w:rsidR="002B580D" w:rsidRPr="002B580D">
        <w:rPr>
          <w:rFonts w:ascii="Times New Roman" w:eastAsia="Calibri" w:hAnsi="Times New Roman" w:cs="Times New Roman"/>
          <w:sz w:val="28"/>
          <w:szCs w:val="28"/>
        </w:rPr>
        <w:t>и поделилась ценными знаниями, которые помогут студентам глубже понять важность данных процессов. Светлана не только остановилась на теоретических концепциях</w:t>
      </w:r>
      <w:r>
        <w:rPr>
          <w:rFonts w:ascii="Times New Roman" w:eastAsia="Calibri" w:hAnsi="Times New Roman" w:cs="Times New Roman"/>
          <w:sz w:val="28"/>
          <w:szCs w:val="28"/>
        </w:rPr>
        <w:t>, но и привела реальные примеры</w:t>
      </w:r>
      <w:r w:rsidR="002B580D" w:rsidRPr="002B58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того</w:t>
      </w:r>
      <w:r w:rsidR="002B580D" w:rsidRPr="002B580D">
        <w:rPr>
          <w:rFonts w:ascii="Times New Roman" w:eastAsia="Calibri" w:hAnsi="Times New Roman" w:cs="Times New Roman"/>
          <w:sz w:val="28"/>
          <w:szCs w:val="28"/>
        </w:rPr>
        <w:t>, как планирование и зонирование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580D" w:rsidRPr="002B580D">
        <w:rPr>
          <w:rFonts w:ascii="Times New Roman" w:eastAsia="Calibri" w:hAnsi="Times New Roman" w:cs="Times New Roman"/>
          <w:sz w:val="28"/>
          <w:szCs w:val="28"/>
        </w:rPr>
        <w:t>влияют на развитие городов и улучшение качества жизни их жителей. Такой подход позволил аудитории осознать значимость этих сфер.</w:t>
      </w:r>
    </w:p>
    <w:p w:rsidR="0031476D" w:rsidRDefault="00AA5CD6" w:rsidP="002B5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518">
        <w:rPr>
          <w:rFonts w:ascii="Times New Roman" w:hAnsi="Times New Roman" w:cs="Times New Roman"/>
          <w:b/>
          <w:sz w:val="28"/>
          <w:szCs w:val="28"/>
        </w:rPr>
        <w:t>Алексей Червяков</w:t>
      </w:r>
      <w:r w:rsidR="000F356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F3563" w:rsidRPr="000F3563">
        <w:rPr>
          <w:rFonts w:ascii="Times New Roman" w:hAnsi="Times New Roman" w:cs="Times New Roman"/>
          <w:sz w:val="28"/>
          <w:szCs w:val="28"/>
        </w:rPr>
        <w:t xml:space="preserve">инженер 2 категории отдела ведения реестра границ саратовского </w:t>
      </w:r>
      <w:proofErr w:type="spellStart"/>
      <w:r w:rsidR="000F3563" w:rsidRPr="000F3563">
        <w:rPr>
          <w:rFonts w:ascii="Times New Roman" w:hAnsi="Times New Roman" w:cs="Times New Roman"/>
          <w:sz w:val="28"/>
          <w:szCs w:val="28"/>
        </w:rPr>
        <w:t>Роскадастра</w:t>
      </w:r>
      <w:proofErr w:type="spellEnd"/>
      <w:r w:rsidR="000F3563">
        <w:rPr>
          <w:rFonts w:ascii="Times New Roman" w:hAnsi="Times New Roman" w:cs="Times New Roman"/>
          <w:sz w:val="28"/>
          <w:szCs w:val="28"/>
        </w:rPr>
        <w:t xml:space="preserve">, </w:t>
      </w:r>
      <w:r w:rsidR="001D2518">
        <w:rPr>
          <w:rFonts w:ascii="Times New Roman" w:hAnsi="Times New Roman" w:cs="Times New Roman"/>
          <w:sz w:val="28"/>
          <w:szCs w:val="28"/>
        </w:rPr>
        <w:t xml:space="preserve">в свою очередь, </w:t>
      </w:r>
      <w:r>
        <w:rPr>
          <w:rFonts w:ascii="Times New Roman" w:hAnsi="Times New Roman" w:cs="Times New Roman"/>
          <w:sz w:val="28"/>
          <w:szCs w:val="28"/>
        </w:rPr>
        <w:t xml:space="preserve">ознакомил студентов с профессиональным геодезическим </w:t>
      </w:r>
      <w:r w:rsidR="001D2518">
        <w:rPr>
          <w:rFonts w:ascii="Times New Roman" w:hAnsi="Times New Roman" w:cs="Times New Roman"/>
          <w:sz w:val="28"/>
          <w:szCs w:val="28"/>
        </w:rPr>
        <w:t>оборудованием,</w:t>
      </w:r>
      <w:r w:rsidR="001D2518" w:rsidRPr="001D2518">
        <w:rPr>
          <w:rFonts w:ascii="Times New Roman" w:hAnsi="Times New Roman" w:cs="Times New Roman"/>
          <w:sz w:val="28"/>
          <w:szCs w:val="28"/>
        </w:rPr>
        <w:t xml:space="preserve"> </w:t>
      </w:r>
      <w:r w:rsidR="001D2518">
        <w:rPr>
          <w:rFonts w:ascii="Times New Roman" w:hAnsi="Times New Roman" w:cs="Times New Roman"/>
          <w:sz w:val="28"/>
          <w:szCs w:val="28"/>
        </w:rPr>
        <w:t xml:space="preserve">в том числе с </w:t>
      </w:r>
      <w:r w:rsidR="0031476D" w:rsidRPr="0031476D">
        <w:rPr>
          <w:rFonts w:ascii="Times New Roman" w:hAnsi="Times New Roman" w:cs="Times New Roman"/>
          <w:sz w:val="28"/>
          <w:szCs w:val="28"/>
        </w:rPr>
        <w:t>современны</w:t>
      </w:r>
      <w:r w:rsidR="0031476D">
        <w:rPr>
          <w:rFonts w:ascii="Times New Roman" w:hAnsi="Times New Roman" w:cs="Times New Roman"/>
          <w:sz w:val="28"/>
          <w:szCs w:val="28"/>
        </w:rPr>
        <w:t xml:space="preserve">м </w:t>
      </w:r>
      <w:r w:rsidR="0031476D" w:rsidRPr="0031476D">
        <w:rPr>
          <w:rFonts w:ascii="Times New Roman" w:hAnsi="Times New Roman" w:cs="Times New Roman"/>
          <w:sz w:val="28"/>
          <w:szCs w:val="28"/>
        </w:rPr>
        <w:t>беспилотны</w:t>
      </w:r>
      <w:r w:rsidR="0031476D">
        <w:rPr>
          <w:rFonts w:ascii="Times New Roman" w:hAnsi="Times New Roman" w:cs="Times New Roman"/>
          <w:sz w:val="28"/>
          <w:szCs w:val="28"/>
        </w:rPr>
        <w:t>м</w:t>
      </w:r>
      <w:r w:rsidR="0031476D" w:rsidRPr="0031476D">
        <w:rPr>
          <w:rFonts w:ascii="Times New Roman" w:hAnsi="Times New Roman" w:cs="Times New Roman"/>
          <w:sz w:val="28"/>
          <w:szCs w:val="28"/>
        </w:rPr>
        <w:t xml:space="preserve"> летательны</w:t>
      </w:r>
      <w:r w:rsidR="0031476D">
        <w:rPr>
          <w:rFonts w:ascii="Times New Roman" w:hAnsi="Times New Roman" w:cs="Times New Roman"/>
          <w:sz w:val="28"/>
          <w:szCs w:val="28"/>
        </w:rPr>
        <w:t>м</w:t>
      </w:r>
      <w:r w:rsidR="0031476D" w:rsidRPr="0031476D">
        <w:rPr>
          <w:rFonts w:ascii="Times New Roman" w:hAnsi="Times New Roman" w:cs="Times New Roman"/>
          <w:sz w:val="28"/>
          <w:szCs w:val="28"/>
        </w:rPr>
        <w:t xml:space="preserve"> аппарат</w:t>
      </w:r>
      <w:r w:rsidR="0031476D">
        <w:rPr>
          <w:rFonts w:ascii="Times New Roman" w:hAnsi="Times New Roman" w:cs="Times New Roman"/>
          <w:sz w:val="28"/>
          <w:szCs w:val="28"/>
        </w:rPr>
        <w:t>ом</w:t>
      </w:r>
      <w:r w:rsidR="001D2518">
        <w:rPr>
          <w:rFonts w:ascii="Times New Roman" w:hAnsi="Times New Roman" w:cs="Times New Roman"/>
          <w:sz w:val="28"/>
          <w:szCs w:val="28"/>
        </w:rPr>
        <w:t xml:space="preserve">. У студентов была </w:t>
      </w:r>
      <w:r w:rsidR="0031476D">
        <w:rPr>
          <w:rFonts w:ascii="Times New Roman" w:hAnsi="Times New Roman" w:cs="Times New Roman"/>
          <w:sz w:val="28"/>
          <w:szCs w:val="28"/>
        </w:rPr>
        <w:t xml:space="preserve">уникальная </w:t>
      </w:r>
      <w:r w:rsidR="001D2518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31476D" w:rsidRPr="0031476D">
        <w:rPr>
          <w:rFonts w:ascii="Times New Roman" w:hAnsi="Times New Roman" w:cs="Times New Roman"/>
          <w:sz w:val="28"/>
          <w:szCs w:val="28"/>
        </w:rPr>
        <w:t>не только увидеть это оборудование в</w:t>
      </w:r>
      <w:r w:rsidR="0031476D">
        <w:rPr>
          <w:rFonts w:ascii="Times New Roman" w:hAnsi="Times New Roman" w:cs="Times New Roman"/>
          <w:sz w:val="28"/>
          <w:szCs w:val="28"/>
        </w:rPr>
        <w:t xml:space="preserve">живую, но и узнать множество </w:t>
      </w:r>
      <w:r w:rsidR="0031476D" w:rsidRPr="0031476D">
        <w:rPr>
          <w:rFonts w:ascii="Times New Roman" w:hAnsi="Times New Roman" w:cs="Times New Roman"/>
          <w:sz w:val="28"/>
          <w:szCs w:val="28"/>
        </w:rPr>
        <w:t>интересных аспектов его функционирования</w:t>
      </w:r>
      <w:r w:rsidR="002B580D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31476D" w:rsidRPr="0031476D">
        <w:rPr>
          <w:rFonts w:ascii="Times New Roman" w:hAnsi="Times New Roman" w:cs="Times New Roman"/>
          <w:sz w:val="28"/>
          <w:szCs w:val="28"/>
        </w:rPr>
        <w:t xml:space="preserve">получить ценные рекомендации от </w:t>
      </w:r>
      <w:r w:rsidR="002B580D">
        <w:rPr>
          <w:rFonts w:ascii="Times New Roman" w:hAnsi="Times New Roman" w:cs="Times New Roman"/>
          <w:sz w:val="28"/>
          <w:szCs w:val="28"/>
        </w:rPr>
        <w:t xml:space="preserve">действующего эксперта саратовского </w:t>
      </w:r>
      <w:proofErr w:type="spellStart"/>
      <w:r w:rsidR="002B580D">
        <w:rPr>
          <w:rFonts w:ascii="Times New Roman" w:hAnsi="Times New Roman" w:cs="Times New Roman"/>
          <w:sz w:val="28"/>
          <w:szCs w:val="28"/>
        </w:rPr>
        <w:t>Роскадастра</w:t>
      </w:r>
      <w:proofErr w:type="spellEnd"/>
      <w:r w:rsidR="0031476D" w:rsidRPr="0031476D">
        <w:rPr>
          <w:rFonts w:ascii="Times New Roman" w:hAnsi="Times New Roman" w:cs="Times New Roman"/>
          <w:sz w:val="28"/>
          <w:szCs w:val="28"/>
        </w:rPr>
        <w:t>, что сделало встречу еще более познавательной и увлекательной.</w:t>
      </w:r>
    </w:p>
    <w:p w:rsidR="005B6020" w:rsidRPr="00120F61" w:rsidRDefault="005B6020" w:rsidP="002B5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F61">
        <w:rPr>
          <w:rFonts w:ascii="Times New Roman" w:hAnsi="Times New Roman" w:cs="Times New Roman"/>
          <w:sz w:val="28"/>
          <w:szCs w:val="28"/>
        </w:rPr>
        <w:t xml:space="preserve">На протяжении всего мероприятия студенты задавали вопросы, проявляя живой интерес к темам, обсуждаемым на </w:t>
      </w:r>
      <w:r>
        <w:rPr>
          <w:rFonts w:ascii="Times New Roman" w:hAnsi="Times New Roman" w:cs="Times New Roman"/>
          <w:sz w:val="28"/>
          <w:szCs w:val="28"/>
        </w:rPr>
        <w:t>мероприятии</w:t>
      </w:r>
      <w:r w:rsidRPr="00120F61">
        <w:rPr>
          <w:rFonts w:ascii="Times New Roman" w:hAnsi="Times New Roman" w:cs="Times New Roman"/>
          <w:sz w:val="28"/>
          <w:szCs w:val="28"/>
        </w:rPr>
        <w:t xml:space="preserve">. Многие из них отметили, что получили ясное представление о том, как теория, которая изучается в вузах, применяется на практике. Преподаватели вузов, сопровождавшие студентов, также отметили важность таких </w:t>
      </w:r>
      <w:r w:rsidR="008B56A6">
        <w:rPr>
          <w:rFonts w:ascii="Times New Roman" w:hAnsi="Times New Roman" w:cs="Times New Roman"/>
          <w:sz w:val="28"/>
          <w:szCs w:val="28"/>
        </w:rPr>
        <w:t>форматов взаимодействия с будущим работодателем</w:t>
      </w:r>
      <w:r w:rsidRPr="00120F61">
        <w:rPr>
          <w:rFonts w:ascii="Times New Roman" w:hAnsi="Times New Roman" w:cs="Times New Roman"/>
          <w:sz w:val="28"/>
          <w:szCs w:val="28"/>
        </w:rPr>
        <w:t xml:space="preserve"> для будущего профессионального роста учащихся.</w:t>
      </w:r>
    </w:p>
    <w:p w:rsidR="001D2518" w:rsidRDefault="00AA5CD6" w:rsidP="002B5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F61">
        <w:rPr>
          <w:rFonts w:ascii="Times New Roman" w:hAnsi="Times New Roman" w:cs="Times New Roman"/>
          <w:sz w:val="28"/>
          <w:szCs w:val="28"/>
        </w:rPr>
        <w:lastRenderedPageBreak/>
        <w:t xml:space="preserve">В завершение </w:t>
      </w:r>
      <w:r w:rsidR="008B56A6">
        <w:rPr>
          <w:rFonts w:ascii="Times New Roman" w:hAnsi="Times New Roman" w:cs="Times New Roman"/>
          <w:sz w:val="28"/>
          <w:szCs w:val="28"/>
        </w:rPr>
        <w:t>мероприятия</w:t>
      </w:r>
      <w:r w:rsidRPr="00120F61">
        <w:rPr>
          <w:rFonts w:ascii="Times New Roman" w:hAnsi="Times New Roman" w:cs="Times New Roman"/>
          <w:sz w:val="28"/>
          <w:szCs w:val="28"/>
        </w:rPr>
        <w:t xml:space="preserve"> </w:t>
      </w:r>
      <w:r w:rsidR="001D2518">
        <w:rPr>
          <w:rFonts w:ascii="Times New Roman" w:hAnsi="Times New Roman" w:cs="Times New Roman"/>
          <w:sz w:val="28"/>
          <w:szCs w:val="28"/>
        </w:rPr>
        <w:t xml:space="preserve">начальник отдела кадров саратовского </w:t>
      </w:r>
      <w:proofErr w:type="spellStart"/>
      <w:r w:rsidR="001D2518">
        <w:rPr>
          <w:rFonts w:ascii="Times New Roman" w:hAnsi="Times New Roman" w:cs="Times New Roman"/>
          <w:sz w:val="28"/>
          <w:szCs w:val="28"/>
        </w:rPr>
        <w:t>Роскадастра</w:t>
      </w:r>
      <w:proofErr w:type="spellEnd"/>
      <w:r w:rsidR="001D2518">
        <w:rPr>
          <w:rFonts w:ascii="Times New Roman" w:hAnsi="Times New Roman" w:cs="Times New Roman"/>
          <w:sz w:val="28"/>
          <w:szCs w:val="28"/>
        </w:rPr>
        <w:t xml:space="preserve"> </w:t>
      </w:r>
      <w:r w:rsidR="001D2518" w:rsidRPr="001D2518">
        <w:rPr>
          <w:rFonts w:ascii="Times New Roman" w:hAnsi="Times New Roman" w:cs="Times New Roman"/>
          <w:b/>
          <w:sz w:val="28"/>
          <w:szCs w:val="28"/>
        </w:rPr>
        <w:t xml:space="preserve">Алексей </w:t>
      </w:r>
      <w:proofErr w:type="spellStart"/>
      <w:r w:rsidR="001D2518" w:rsidRPr="001D2518">
        <w:rPr>
          <w:rFonts w:ascii="Times New Roman" w:hAnsi="Times New Roman" w:cs="Times New Roman"/>
          <w:b/>
          <w:sz w:val="28"/>
          <w:szCs w:val="28"/>
        </w:rPr>
        <w:t>Страшилин</w:t>
      </w:r>
      <w:proofErr w:type="spellEnd"/>
      <w:r w:rsidR="001D2518">
        <w:rPr>
          <w:rFonts w:ascii="Times New Roman" w:hAnsi="Times New Roman" w:cs="Times New Roman"/>
          <w:sz w:val="28"/>
          <w:szCs w:val="28"/>
        </w:rPr>
        <w:t xml:space="preserve"> рассказал </w:t>
      </w:r>
      <w:r w:rsidRPr="00120F61">
        <w:rPr>
          <w:rFonts w:ascii="Times New Roman" w:hAnsi="Times New Roman" w:cs="Times New Roman"/>
          <w:sz w:val="28"/>
          <w:szCs w:val="28"/>
        </w:rPr>
        <w:t>студент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120F61">
        <w:rPr>
          <w:rFonts w:ascii="Times New Roman" w:hAnsi="Times New Roman" w:cs="Times New Roman"/>
          <w:sz w:val="28"/>
          <w:szCs w:val="28"/>
        </w:rPr>
        <w:t xml:space="preserve"> </w:t>
      </w:r>
      <w:r w:rsidR="001D2518">
        <w:rPr>
          <w:rFonts w:ascii="Times New Roman" w:hAnsi="Times New Roman" w:cs="Times New Roman"/>
          <w:sz w:val="28"/>
          <w:szCs w:val="28"/>
        </w:rPr>
        <w:t>об условиях прохождения производственной практики, целевого обучения, а также отв</w:t>
      </w:r>
      <w:r w:rsidR="001E09A4">
        <w:rPr>
          <w:rFonts w:ascii="Times New Roman" w:hAnsi="Times New Roman" w:cs="Times New Roman"/>
          <w:sz w:val="28"/>
          <w:szCs w:val="28"/>
        </w:rPr>
        <w:t>етил на вопросы, касающиеся трудоустройства и перспективах профессионального роста.</w:t>
      </w:r>
    </w:p>
    <w:p w:rsidR="00AA5CD6" w:rsidRPr="00120F61" w:rsidRDefault="00AA5CD6" w:rsidP="002B5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F61">
        <w:rPr>
          <w:rFonts w:ascii="Times New Roman" w:hAnsi="Times New Roman" w:cs="Times New Roman"/>
          <w:sz w:val="28"/>
          <w:szCs w:val="28"/>
        </w:rPr>
        <w:t xml:space="preserve">Многие из </w:t>
      </w:r>
      <w:r w:rsidR="001E09A4">
        <w:rPr>
          <w:rFonts w:ascii="Times New Roman" w:hAnsi="Times New Roman" w:cs="Times New Roman"/>
          <w:sz w:val="28"/>
          <w:szCs w:val="28"/>
        </w:rPr>
        <w:t>присутствующих студентов</w:t>
      </w:r>
      <w:r w:rsidRPr="00120F61">
        <w:rPr>
          <w:rFonts w:ascii="Times New Roman" w:hAnsi="Times New Roman" w:cs="Times New Roman"/>
          <w:sz w:val="28"/>
          <w:szCs w:val="28"/>
        </w:rPr>
        <w:t xml:space="preserve"> выражали желание пройти стажировку или попасть на работу, увидев в этом отличную возможность для реализации своих знаний и навыков.</w:t>
      </w:r>
    </w:p>
    <w:p w:rsidR="00AD2C51" w:rsidRDefault="00AD2C51" w:rsidP="00586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D2C51" w:rsidSect="002B580D">
      <w:pgSz w:w="11906" w:h="16838"/>
      <w:pgMar w:top="567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3CE"/>
    <w:rsid w:val="000F3563"/>
    <w:rsid w:val="00100781"/>
    <w:rsid w:val="00120F61"/>
    <w:rsid w:val="001D2518"/>
    <w:rsid w:val="001E09A4"/>
    <w:rsid w:val="002B580D"/>
    <w:rsid w:val="0031476D"/>
    <w:rsid w:val="004916E7"/>
    <w:rsid w:val="005603CE"/>
    <w:rsid w:val="00586CBC"/>
    <w:rsid w:val="005B6020"/>
    <w:rsid w:val="00757DC0"/>
    <w:rsid w:val="008B56A6"/>
    <w:rsid w:val="00AA5CD6"/>
    <w:rsid w:val="00AD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6518C"/>
  <w15:docId w15:val="{D783AF19-B7D5-47B1-A50D-0EE6FC453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C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9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99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4008334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57391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none" w:sz="0" w:space="0" w:color="auto"/>
                    <w:right w:val="single" w:sz="2" w:space="0" w:color="E5E7EB"/>
                  </w:divBdr>
                  <w:divsChild>
                    <w:div w:id="14009786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366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82898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7588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96419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2337524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31" w:color="E5E7EB"/>
                <w:bottom w:val="single" w:sz="2" w:space="0" w:color="E5E7EB"/>
                <w:right w:val="single" w:sz="2" w:space="31" w:color="E5E7EB"/>
              </w:divBdr>
              <w:divsChild>
                <w:div w:id="12267260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300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30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802085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08050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449534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6228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3465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none" w:sz="0" w:space="0" w:color="auto"/>
                                <w:right w:val="single" w:sz="2" w:space="0" w:color="E5E7EB"/>
                              </w:divBdr>
                              <w:divsChild>
                                <w:div w:id="154332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790588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857473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40071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7272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2402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31" w:color="E5E7EB"/>
                            <w:bottom w:val="single" w:sz="2" w:space="0" w:color="E5E7EB"/>
                            <w:right w:val="single" w:sz="2" w:space="31" w:color="E5E7EB"/>
                          </w:divBdr>
                          <w:divsChild>
                            <w:div w:id="155720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689589">
          <w:marLeft w:val="0"/>
          <w:marRight w:val="0"/>
          <w:marTop w:val="0"/>
          <w:marBottom w:val="0"/>
          <w:divBdr>
            <w:top w:val="single" w:sz="2" w:space="8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  <w:divsChild>
            <w:div w:id="179243092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0846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712317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E5E7EB"/>
                        <w:left w:val="single" w:sz="2" w:space="5" w:color="E5E7EB"/>
                        <w:bottom w:val="single" w:sz="2" w:space="5" w:color="E5E7EB"/>
                        <w:right w:val="single" w:sz="2" w:space="5" w:color="E5E7EB"/>
                      </w:divBdr>
                    </w:div>
                    <w:div w:id="8590779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E5E7EB"/>
                        <w:left w:val="single" w:sz="2" w:space="5" w:color="E5E7EB"/>
                        <w:bottom w:val="single" w:sz="2" w:space="5" w:color="E5E7EB"/>
                        <w:right w:val="single" w:sz="2" w:space="5" w:color="E5E7EB"/>
                      </w:divBdr>
                    </w:div>
                    <w:div w:id="1635942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E5E7EB"/>
                        <w:left w:val="single" w:sz="2" w:space="5" w:color="E5E7EB"/>
                        <w:bottom w:val="single" w:sz="2" w:space="5" w:color="E5E7EB"/>
                        <w:right w:val="single" w:sz="2" w:space="5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814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99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783413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74982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95590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Светлана Михайловна</dc:creator>
  <cp:keywords/>
  <dc:description/>
  <cp:lastModifiedBy>Соинова Ирина Валерьевна</cp:lastModifiedBy>
  <cp:revision>2</cp:revision>
  <cp:lastPrinted>2024-12-06T04:43:00Z</cp:lastPrinted>
  <dcterms:created xsi:type="dcterms:W3CDTF">2024-12-06T06:48:00Z</dcterms:created>
  <dcterms:modified xsi:type="dcterms:W3CDTF">2024-12-06T06:48:00Z</dcterms:modified>
</cp:coreProperties>
</file>