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00" w:rsidRDefault="00B74100" w:rsidP="00B74100">
      <w:pPr>
        <w:spacing w:before="161" w:after="161" w:line="240" w:lineRule="auto"/>
        <w:outlineLvl w:val="0"/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1A6AA5"/>
          <w:kern w:val="36"/>
          <w:sz w:val="36"/>
          <w:szCs w:val="36"/>
          <w:lang w:eastAsia="ru-RU"/>
        </w:rPr>
        <w:t>Соблюдение правил безопасности при работах в колодцах</w:t>
      </w:r>
    </w:p>
    <w:p w:rsidR="00B74100" w:rsidRDefault="00B74100" w:rsidP="00B74100">
      <w:pPr>
        <w:spacing w:after="0" w:line="240" w:lineRule="auto"/>
        <w:rPr>
          <w:rFonts w:ascii="Arial" w:eastAsia="Times New Roman" w:hAnsi="Arial" w:cs="Arial"/>
          <w:color w:val="979797"/>
          <w:sz w:val="21"/>
          <w:szCs w:val="21"/>
          <w:lang w:eastAsia="ru-RU"/>
        </w:rPr>
      </w:pPr>
    </w:p>
    <w:p w:rsidR="00B74100" w:rsidRDefault="00B74100" w:rsidP="00B74100">
      <w:pPr>
        <w:spacing w:after="0"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</w:p>
    <w:p w:rsidR="00B74100" w:rsidRDefault="00B74100" w:rsidP="00B74100">
      <w:pPr>
        <w:spacing w:line="240" w:lineRule="auto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 Самое безопасное – доверить данный вид работ тем, кто прошёл соответствующее обучение и инструктаж, обеспечен необходимыми средствами защиты. Для предупреждения бытовых и производственных травм, случаев отравления при работе в колодцах необходимо соблюдать правила безопасности.</w:t>
      </w:r>
    </w:p>
    <w:p w:rsidR="00B74100" w:rsidRDefault="00B74100" w:rsidP="00B74100">
      <w:pPr>
        <w:spacing w:line="240" w:lineRule="auto"/>
      </w:pPr>
      <w:r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  С такой целью, главным специалистом по государственному управлению охраной труда </w:t>
      </w:r>
      <w:proofErr w:type="spellStart"/>
      <w:r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Чумаковой</w:t>
      </w:r>
      <w:proofErr w:type="spellEnd"/>
      <w:r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Н.В., в начале июня было проведено профилактическое мероприятие с работниками  МУП «ЖКХ» Перелюбского муниципального района. Надежда Викторовна обратилась к ним с призывом соблюдать необходимые требования охраны труда, для предупреждения производственного травматизма и сохранения здоровья. По окончанию беседы работникам были вручены памятки о правилах выполнения работ в водопроводных, канализационных и газовых колодцах.</w:t>
      </w:r>
    </w:p>
    <w:p w:rsidR="00B74100" w:rsidRDefault="00B74100" w:rsidP="00B74100"/>
    <w:p w:rsidR="00CB57C9" w:rsidRDefault="00CB57C9"/>
    <w:sectPr w:rsidR="00CB57C9" w:rsidSect="00CB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100"/>
    <w:rsid w:val="00B74100"/>
    <w:rsid w:val="00CB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1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2022-06-09T05:59:00Z</dcterms:created>
  <dcterms:modified xsi:type="dcterms:W3CDTF">2022-06-09T06:00:00Z</dcterms:modified>
</cp:coreProperties>
</file>