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diagrams/quickStyle2.xml" ContentType="application/vnd.openxmlformats-officedocument.drawingml.diagramStyle+xml"/>
  <Override PartName="/word/diagrams/data3.xml" ContentType="application/vnd.openxmlformats-officedocument.drawingml.diagramData+xml"/>
  <Override PartName="/word/diagrams/colors5.xml" ContentType="application/vnd.openxmlformats-officedocument.drawingml.diagramColors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diagrams/data2.xml" ContentType="application/vnd.openxmlformats-officedocument.drawingml.diagramData+xml"/>
  <Override PartName="/word/diagrams/colors2.xml" ContentType="application/vnd.openxmlformats-officedocument.drawingml.diagramColors+xml"/>
  <Override PartName="/word/diagrams/colors3.xml" ContentType="application/vnd.openxmlformats-officedocument.drawingml.diagramColors+xml"/>
  <Default Extension="jpeg" ContentType="image/jpeg"/>
  <Override PartName="/word/diagrams/colors1.xml" ContentType="application/vnd.openxmlformats-officedocument.drawingml.diagramColors+xml"/>
  <Override PartName="/word/diagrams/drawing5.xml" ContentType="application/vnd.ms-office.drawingml.diagramDrawin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diagrams/drawing3.xml" ContentType="application/vnd.ms-office.drawingml.diagramDrawing+xml"/>
  <Override PartName="/word/diagrams/drawing4.xml" ContentType="application/vnd.ms-office.drawingml.diagramDrawing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diagrams/drawing1.xml" ContentType="application/vnd.ms-office.drawingml.diagramDrawing+xml"/>
  <Override PartName="/word/diagrams/drawing2.xml" ContentType="application/vnd.ms-office.drawingml.diagramDrawing+xml"/>
  <Override PartName="/word/diagrams/layout5.xml" ContentType="application/vnd.openxmlformats-officedocument.drawingml.diagramLayou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Override PartName="/word/diagrams/layout3.xml" ContentType="application/vnd.openxmlformats-officedocument.drawingml.diagramLayout+xml"/>
  <Override PartName="/word/diagrams/layout4.xml" ContentType="application/vnd.openxmlformats-officedocument.drawingml.diagramLayout+xml"/>
  <Override PartName="/word/diagrams/quickStyle5.xml" ContentType="application/vnd.openxmlformats-officedocument.drawingml.diagramStyl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diagrams/layout2.xml" ContentType="application/vnd.openxmlformats-officedocument.drawingml.diagramLayout+xml"/>
  <Override PartName="/word/diagrams/quickStyle3.xml" ContentType="application/vnd.openxmlformats-officedocument.drawingml.diagramStyle+xml"/>
  <Override PartName="/word/diagrams/quickStyle4.xml" ContentType="application/vnd.openxmlformats-officedocument.drawingml.diagramStyle+xml"/>
  <Override PartName="/word/diagrams/data5.xml" ContentType="application/vnd.openxmlformats-officedocument.drawingml.diagramData+xml"/>
  <Override PartName="/word/charts/chart1.xml" ContentType="application/vnd.openxmlformats-officedocument.drawingml.chart+xml"/>
  <Override PartName="/docProps/core.xml" ContentType="application/vnd.openxmlformats-package.core-properties+xml"/>
  <Override PartName="/word/diagrams/quickStyle1.xml" ContentType="application/vnd.openxmlformats-officedocument.drawingml.diagramStyle+xml"/>
  <Override PartName="/word/diagrams/data4.xml" ContentType="application/vnd.openxmlformats-officedocument.drawingml.diagramData+xml"/>
  <Override PartName="/word/diagrams/colors4.xml" ContentType="application/vnd.openxmlformats-officedocument.drawingml.diagramColors+xml"/>
  <Default Extension="png" ContentType="image/png"/>
  <Default Extension="bin" ContentType="application/vnd.openxmlformats-officedocument.oleObject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E5DFEC" w:themeColor="accent4" w:themeTint="33"/>
  <w:body>
    <w:p w:rsidR="007A2AA2" w:rsidRPr="003B546B" w:rsidRDefault="00467B70">
      <w:pPr>
        <w:rPr>
          <w:lang w:val="ru-RU"/>
        </w:rPr>
      </w:pPr>
      <w:r>
        <w:rPr>
          <w:noProof/>
          <w:lang w:val="ru-RU" w:eastAsia="ru-RU" w:bidi="ar-SA"/>
        </w:rPr>
        <w:pict>
          <v:rect id="Rectangle 4" o:spid="_x0000_s1026" style="position:absolute;margin-left:-16.1pt;margin-top:21.8pt;width:515.15pt;height:768pt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"/>
        </w:pict>
      </w:r>
      <w:r>
        <w:rPr>
          <w:noProof/>
          <w:lang w:val="ru-RU" w:eastAsia="ru-RU" w:bidi="ar-SA"/>
        </w:rPr>
        <w:pict>
          <v:rect id="Rectangle 3" o:spid="_x0000_s1064" style="position:absolute;margin-left:-71.55pt;margin-top:-58.2pt;width:609.65pt;height:886.25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" fillcolor="#7030a0"/>
        </w:pict>
      </w:r>
    </w:p>
    <w:p w:rsidR="004E642F" w:rsidRPr="003B546B" w:rsidRDefault="004E642F">
      <w:pPr>
        <w:rPr>
          <w:lang w:val="ru-RU"/>
        </w:rPr>
      </w:pPr>
    </w:p>
    <w:p w:rsidR="004E642F" w:rsidRPr="003B546B" w:rsidRDefault="006E03F1">
      <w:pPr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2674620</wp:posOffset>
            </wp:positionH>
            <wp:positionV relativeFrom="paragraph">
              <wp:posOffset>234950</wp:posOffset>
            </wp:positionV>
            <wp:extent cx="1207770" cy="1116355"/>
            <wp:effectExtent l="19050" t="0" r="0" b="0"/>
            <wp:wrapNone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005" cy="1125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67B70">
      <w:pPr>
        <w:rPr>
          <w:lang w:val="ru-RU"/>
        </w:rPr>
      </w:pPr>
      <w:r>
        <w:rPr>
          <w:noProof/>
          <w:lang w:val="ru-RU" w:eastAsia="ru-RU" w:bidi="ar-SA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5" o:spid="_x0000_s1063" type="#_x0000_t202" style="position:absolute;margin-left:34.05pt;margin-top:14.05pt;width:442.05pt;height:327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" fillcolor="white [3212]" strokecolor="white [3212]">
            <v:textbox>
              <w:txbxContent>
                <w:p w:rsidR="00173DB9" w:rsidRPr="006E03F1" w:rsidRDefault="00173DB9" w:rsidP="00F90F7A">
                  <w:pPr>
                    <w:spacing w:line="240" w:lineRule="auto"/>
                    <w:ind w:firstLine="708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40"/>
                      <w:szCs w:val="40"/>
                    </w:rPr>
                  </w:pPr>
                </w:p>
                <w:p w:rsidR="00173DB9" w:rsidRDefault="00173DB9" w:rsidP="00F90F7A">
                  <w:pPr>
                    <w:spacing w:line="240" w:lineRule="auto"/>
                    <w:ind w:firstLine="708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72"/>
                      <w:szCs w:val="72"/>
                    </w:rPr>
                  </w:pPr>
                </w:p>
                <w:p w:rsidR="00173DB9" w:rsidRPr="00604F9F" w:rsidRDefault="00173DB9" w:rsidP="00F90F7A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72"/>
                      <w:szCs w:val="72"/>
                      <w:lang w:val="ru-RU"/>
                    </w:rPr>
                  </w:pPr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72"/>
                      <w:szCs w:val="72"/>
                      <w:lang w:val="ru-RU"/>
                    </w:rPr>
                    <w:t>Бюджет для граждан</w:t>
                  </w:r>
                </w:p>
                <w:p w:rsidR="00173DB9" w:rsidRDefault="00173DB9" w:rsidP="00F90F7A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</w:pPr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к </w:t>
                  </w:r>
                  <w:r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 проекту решения Районного Собрания    « О бюджете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>Перелюбского</w:t>
                  </w:r>
                  <w:proofErr w:type="spellEnd"/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 муниципального района на 20</w:t>
                  </w:r>
                  <w:r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24 </w:t>
                  </w:r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год на плановый период </w:t>
                  </w:r>
                </w:p>
                <w:p w:rsidR="00173DB9" w:rsidRDefault="00173DB9" w:rsidP="00F90F7A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</w:pPr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>20</w:t>
                  </w:r>
                  <w:r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>25</w:t>
                  </w:r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 и 202</w:t>
                  </w:r>
                  <w:r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>6 »</w:t>
                  </w:r>
                </w:p>
                <w:p w:rsidR="00173DB9" w:rsidRDefault="00173DB9" w:rsidP="00F90F7A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</w:pPr>
                </w:p>
                <w:p w:rsidR="00173DB9" w:rsidRDefault="00173DB9" w:rsidP="00F90F7A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</w:pPr>
                </w:p>
                <w:p w:rsidR="00173DB9" w:rsidRPr="00604F9F" w:rsidRDefault="00173DB9" w:rsidP="00F90F7A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</w:pPr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 годов »</w:t>
                  </w:r>
                </w:p>
                <w:p w:rsidR="00173DB9" w:rsidRPr="00604F9F" w:rsidRDefault="00173DB9" w:rsidP="00F90F7A">
                  <w:pPr>
                    <w:jc w:val="center"/>
                    <w:rPr>
                      <w:lang w:val="ru-RU"/>
                    </w:rPr>
                  </w:pPr>
                </w:p>
              </w:txbxContent>
            </v:textbox>
          </v:shape>
        </w:pict>
      </w: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67B70">
      <w:pPr>
        <w:rPr>
          <w:lang w:val="ru-RU"/>
        </w:rPr>
      </w:pPr>
      <w:r>
        <w:rPr>
          <w:noProof/>
          <w:lang w:val="ru-RU" w:eastAsia="ru-RU" w:bidi="ar-SA"/>
        </w:rPr>
        <w:pict>
          <v:shape id="Text Box 6" o:spid="_x0000_s1027" type="#_x0000_t202" style="position:absolute;margin-left:-10.8pt;margin-top:4.15pt;width:499.4pt;height:274.25pt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" strokecolor="white [3212]">
            <v:textbox>
              <w:txbxContent>
                <w:p w:rsidR="00173DB9" w:rsidRPr="00CE7952" w:rsidRDefault="00173DB9">
                  <w:pPr>
                    <w:rPr>
                      <w:noProof/>
                      <w:lang w:val="ru-RU" w:eastAsia="ru-RU"/>
                    </w:rPr>
                  </w:pPr>
                </w:p>
                <w:p w:rsidR="00173DB9" w:rsidRPr="00CE7952" w:rsidRDefault="00173DB9">
                  <w:pPr>
                    <w:rPr>
                      <w:noProof/>
                      <w:lang w:val="ru-RU" w:eastAsia="ru-RU"/>
                    </w:rPr>
                  </w:pPr>
                </w:p>
                <w:p w:rsidR="00173DB9" w:rsidRDefault="00173DB9" w:rsidP="003349B5">
                  <w:pPr>
                    <w:jc w:val="center"/>
                  </w:pPr>
                  <w:r w:rsidRPr="00DB3248"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4853940" cy="2696256"/>
                        <wp:effectExtent l="19050" t="0" r="3810" b="0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Documents and Settings\Игнатьева Любовь\Рабочий стол\ivanteevskiy_rayo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52713" cy="26955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DB3248" w:rsidRPr="003B546B" w:rsidRDefault="00DB3248">
      <w:pPr>
        <w:rPr>
          <w:lang w:val="ru-RU"/>
        </w:rPr>
      </w:pPr>
    </w:p>
    <w:p w:rsidR="00E614CF" w:rsidRPr="003B546B" w:rsidRDefault="00E614CF">
      <w:pPr>
        <w:rPr>
          <w:lang w:val="ru-RU"/>
        </w:rPr>
      </w:pPr>
    </w:p>
    <w:p w:rsidR="00E614CF" w:rsidRPr="003B546B" w:rsidRDefault="00E614CF">
      <w:pPr>
        <w:rPr>
          <w:lang w:val="ru-RU"/>
        </w:rPr>
      </w:pPr>
    </w:p>
    <w:p w:rsidR="00E614CF" w:rsidRPr="00E32D7B" w:rsidRDefault="00744A6E" w:rsidP="00E666D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lastRenderedPageBreak/>
        <w:t xml:space="preserve">Уважаемые жители </w:t>
      </w:r>
      <w:proofErr w:type="spellStart"/>
      <w:r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>Перелюбского</w:t>
      </w:r>
      <w:proofErr w:type="spellEnd"/>
      <w:r w:rsidR="00E614CF"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 xml:space="preserve"> муниципального района!</w:t>
      </w:r>
    </w:p>
    <w:p w:rsidR="00E614CF" w:rsidRPr="00E32D7B" w:rsidRDefault="00E614CF" w:rsidP="000240B1">
      <w:pPr>
        <w:spacing w:line="240" w:lineRule="auto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Одной из главных задач бюджетной политики района является обеспечение прозрачности и открытости бюджетного процесса. Для привлечения большого количества граждан к участию в обсуждении вопросов формирования бюджета района и его исполнения разработан «Бюджет для граждан».</w:t>
      </w:r>
    </w:p>
    <w:p w:rsidR="00EC7A2F" w:rsidRPr="00E32D7B" w:rsidRDefault="00E614CF" w:rsidP="00B2244A">
      <w:pPr>
        <w:spacing w:line="240" w:lineRule="auto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«Бюджет для граждан» представлен</w:t>
      </w:r>
      <w:r w:rsidR="00793995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,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прежде всего</w:t>
      </w:r>
      <w:r w:rsidR="001D19CE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,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для жителей района, не обладающих специальными знаниями в сфере бюджетного законодательства. Информация «Бюджет для граждан» в доступной форме знакомит граждан с основными характ</w:t>
      </w:r>
      <w:r w:rsidR="00744A6E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еристиками бюджета </w:t>
      </w:r>
      <w:proofErr w:type="spellStart"/>
      <w:r w:rsidR="00744A6E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Перелюбского</w:t>
      </w:r>
      <w:proofErr w:type="spellEnd"/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муниципального района.</w:t>
      </w:r>
    </w:p>
    <w:p w:rsidR="00C23989" w:rsidRPr="00E32D7B" w:rsidRDefault="00467B70" w:rsidP="00C23989">
      <w:pPr>
        <w:jc w:val="center"/>
        <w:rPr>
          <w:b/>
          <w:color w:val="1F497D" w:themeColor="text2"/>
          <w:sz w:val="28"/>
          <w:lang w:val="ru-RU"/>
        </w:rPr>
      </w:pPr>
      <w:r>
        <w:rPr>
          <w:b/>
          <w:noProof/>
          <w:color w:val="1F497D" w:themeColor="text2"/>
          <w:sz w:val="28"/>
          <w:lang w:val="ru-RU" w:eastAsia="ru-RU" w:bidi="ar-SA"/>
        </w:rPr>
        <w:pict>
          <v:roundrect id="AutoShape 150" o:spid="_x0000_s1028" style="position:absolute;left:0;text-align:left;margin-left:0;margin-top:22.6pt;width:429.75pt;height:79.9pt;z-index:251755520;visibility:visible;mso-position-horizontal:center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" fillcolor="#e5dfec [663]" strokecolor="#8064a2 [3207]" strokeweight="5pt">
            <v:stroke linestyle="thickThin"/>
            <v:shadow color="#868686"/>
            <v:textbox>
              <w:txbxContent>
                <w:p w:rsidR="00173DB9" w:rsidRPr="00B2244A" w:rsidRDefault="00173DB9" w:rsidP="005914C9">
                  <w:pPr>
                    <w:shd w:val="clear" w:color="auto" w:fill="CC99FF"/>
                    <w:rPr>
                      <w:lang w:val="ru-RU"/>
                    </w:rPr>
                  </w:pPr>
                  <w:r>
                    <w:rPr>
                      <w:color w:val="1F497D"/>
                      <w:sz w:val="28"/>
                      <w:szCs w:val="28"/>
                      <w:lang w:val="ru-RU"/>
                    </w:rPr>
                    <w:t>О</w:t>
                  </w:r>
                  <w:r w:rsidRPr="00B2244A">
                    <w:rPr>
                      <w:color w:val="1F497D"/>
                      <w:sz w:val="28"/>
                      <w:szCs w:val="28"/>
                      <w:lang w:val="ru-RU"/>
                    </w:rPr>
                    <w:t>беспечение долгосрочной сбалансированности и устойчивости бюджетной системы как базового принципа ответственной</w:t>
                  </w:r>
                  <w:r w:rsidRPr="00B2244A">
                    <w:rPr>
                      <w:sz w:val="28"/>
                      <w:szCs w:val="28"/>
                      <w:lang w:val="ru-RU"/>
                    </w:rPr>
                    <w:t xml:space="preserve"> </w:t>
                  </w:r>
                  <w:r w:rsidRPr="00B2244A">
                    <w:rPr>
                      <w:color w:val="1F497D"/>
                      <w:sz w:val="28"/>
                      <w:szCs w:val="28"/>
                      <w:lang w:val="ru-RU"/>
                    </w:rPr>
                    <w:t>бюджетной политики</w:t>
                  </w:r>
                  <w:r>
                    <w:rPr>
                      <w:color w:val="1F497D"/>
                      <w:sz w:val="28"/>
                      <w:szCs w:val="28"/>
                      <w:lang w:val="ru-RU"/>
                    </w:rPr>
                    <w:t>;</w:t>
                  </w:r>
                </w:p>
              </w:txbxContent>
            </v:textbox>
            <w10:wrap anchorx="margin"/>
          </v:roundrect>
        </w:pict>
      </w:r>
      <w:r w:rsidR="00C23989" w:rsidRPr="00E32D7B">
        <w:rPr>
          <w:b/>
          <w:color w:val="1F497D" w:themeColor="text2"/>
          <w:sz w:val="28"/>
          <w:lang w:val="ru-RU"/>
        </w:rPr>
        <w:t>Задачи бюджетной политики</w:t>
      </w:r>
    </w:p>
    <w:p w:rsidR="00380A92" w:rsidRPr="00E32D7B" w:rsidRDefault="00380A92" w:rsidP="00C23989">
      <w:pPr>
        <w:jc w:val="center"/>
        <w:rPr>
          <w:b/>
          <w:color w:val="1F497D" w:themeColor="text2"/>
          <w:sz w:val="28"/>
          <w:lang w:val="ru-RU"/>
        </w:rPr>
      </w:pPr>
    </w:p>
    <w:p w:rsidR="00380A92" w:rsidRPr="00E32D7B" w:rsidRDefault="00380A92" w:rsidP="00380A92">
      <w:pPr>
        <w:pStyle w:val="af3"/>
        <w:ind w:left="360"/>
        <w:jc w:val="both"/>
        <w:rPr>
          <w:color w:val="1F497D" w:themeColor="text2"/>
          <w:sz w:val="20"/>
          <w:szCs w:val="20"/>
          <w:lang w:val="ru-RU"/>
        </w:rPr>
      </w:pPr>
    </w:p>
    <w:p w:rsidR="00316B73" w:rsidRPr="00E32D7B" w:rsidRDefault="00316B73" w:rsidP="00380A92">
      <w:pPr>
        <w:pStyle w:val="af3"/>
        <w:ind w:left="360"/>
        <w:jc w:val="both"/>
        <w:rPr>
          <w:color w:val="1F497D" w:themeColor="text2"/>
          <w:sz w:val="20"/>
          <w:szCs w:val="20"/>
          <w:lang w:val="ru-RU"/>
        </w:rPr>
      </w:pPr>
    </w:p>
    <w:p w:rsidR="00B2244A" w:rsidRDefault="00B2244A" w:rsidP="00380A92">
      <w:pPr>
        <w:pStyle w:val="af3"/>
        <w:ind w:left="360"/>
        <w:jc w:val="both"/>
        <w:rPr>
          <w:color w:val="1F497D" w:themeColor="text2"/>
          <w:sz w:val="28"/>
          <w:lang w:val="ru-RU"/>
        </w:rPr>
      </w:pPr>
    </w:p>
    <w:p w:rsidR="00380A92" w:rsidRPr="00E32D7B" w:rsidRDefault="00467B70" w:rsidP="00380A92">
      <w:pPr>
        <w:pStyle w:val="af3"/>
        <w:ind w:left="360"/>
        <w:jc w:val="both"/>
        <w:rPr>
          <w:color w:val="1F497D" w:themeColor="text2"/>
          <w:sz w:val="28"/>
          <w:lang w:val="ru-RU"/>
        </w:rPr>
      </w:pPr>
      <w:r>
        <w:rPr>
          <w:noProof/>
          <w:color w:val="1F497D" w:themeColor="text2"/>
          <w:sz w:val="28"/>
          <w:lang w:val="ru-RU" w:eastAsia="ru-RU" w:bidi="ar-SA"/>
        </w:rPr>
        <w:pict>
          <v:roundrect id="AutoShape 151" o:spid="_x0000_s1029" style="position:absolute;left:0;text-align:left;margin-left:0;margin-top:2.3pt;width:434.25pt;height:90.75pt;z-index:251756544;visibility:visible;mso-position-horizontal:center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" fillcolor="#e5dfec [663]" strokecolor="#8064a2 [3207]" strokeweight="5pt">
            <v:stroke linestyle="thickThin"/>
            <v:shadow color="#868686"/>
            <v:textbox>
              <w:txbxContent>
                <w:p w:rsidR="00173DB9" w:rsidRPr="00B2244A" w:rsidRDefault="00173DB9" w:rsidP="005914C9">
                  <w:pPr>
                    <w:shd w:val="clear" w:color="auto" w:fill="CC99FF"/>
                    <w:rPr>
                      <w:color w:val="1F497D"/>
                      <w:lang w:val="ru-RU"/>
                    </w:rPr>
                  </w:pPr>
                  <w:r>
                    <w:rPr>
                      <w:color w:val="1F497D"/>
                      <w:sz w:val="28"/>
                      <w:szCs w:val="28"/>
                      <w:lang w:val="ru-RU"/>
                    </w:rPr>
                    <w:t>Р</w:t>
                  </w:r>
                  <w:r w:rsidRPr="00B2244A">
                    <w:rPr>
                      <w:color w:val="1F497D"/>
                      <w:sz w:val="28"/>
                      <w:szCs w:val="28"/>
                      <w:lang w:val="ru-RU"/>
                    </w:rPr>
                    <w:t xml:space="preserve">еализация мероприятий, направленных на повышение качества </w:t>
                  </w:r>
                  <w:r w:rsidRPr="005914C9">
                    <w:rPr>
                      <w:color w:val="1F497D"/>
                      <w:sz w:val="28"/>
                      <w:szCs w:val="28"/>
                      <w:lang w:val="ru-RU"/>
                    </w:rPr>
                    <w:t>планирования</w:t>
                  </w:r>
                  <w:r w:rsidRPr="00B2244A">
                    <w:rPr>
                      <w:color w:val="1F497D"/>
                      <w:sz w:val="28"/>
                      <w:szCs w:val="28"/>
                      <w:lang w:val="ru-RU"/>
                    </w:rPr>
                    <w:t xml:space="preserve"> и эффективности реализации муниципальных программ </w:t>
                  </w:r>
                  <w:proofErr w:type="spellStart"/>
                  <w:r w:rsidRPr="00B2244A">
                    <w:rPr>
                      <w:color w:val="1F497D"/>
                      <w:sz w:val="28"/>
                      <w:szCs w:val="28"/>
                      <w:lang w:val="ru-RU"/>
                    </w:rPr>
                    <w:t>Перелюбского</w:t>
                  </w:r>
                  <w:proofErr w:type="spellEnd"/>
                  <w:r w:rsidRPr="00B2244A">
                    <w:rPr>
                      <w:color w:val="1F497D"/>
                      <w:sz w:val="28"/>
                      <w:szCs w:val="28"/>
                      <w:lang w:val="ru-RU"/>
                    </w:rPr>
                    <w:t xml:space="preserve"> муниципального района исходя из ожидаемых результатов</w:t>
                  </w:r>
                  <w:r>
                    <w:rPr>
                      <w:color w:val="1F497D"/>
                      <w:sz w:val="28"/>
                      <w:szCs w:val="28"/>
                      <w:lang w:val="ru-RU"/>
                    </w:rPr>
                    <w:t>;</w:t>
                  </w:r>
                </w:p>
              </w:txbxContent>
            </v:textbox>
            <w10:wrap anchorx="margin"/>
          </v:roundrect>
        </w:pict>
      </w: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16B73" w:rsidRDefault="00316B73" w:rsidP="00380A92">
      <w:pPr>
        <w:pStyle w:val="af3"/>
        <w:ind w:left="360"/>
        <w:jc w:val="both"/>
        <w:rPr>
          <w:sz w:val="20"/>
          <w:szCs w:val="20"/>
          <w:lang w:val="ru-RU"/>
        </w:rPr>
      </w:pPr>
    </w:p>
    <w:p w:rsidR="00380A92" w:rsidRDefault="00467B70" w:rsidP="00380A92">
      <w:pPr>
        <w:pStyle w:val="af3"/>
        <w:ind w:left="360"/>
        <w:jc w:val="both"/>
        <w:rPr>
          <w:sz w:val="28"/>
          <w:lang w:val="ru-RU"/>
        </w:rPr>
      </w:pPr>
      <w:r>
        <w:rPr>
          <w:noProof/>
          <w:sz w:val="28"/>
          <w:lang w:val="ru-RU" w:eastAsia="ru-RU" w:bidi="ar-SA"/>
        </w:rPr>
        <w:pict>
          <v:roundrect id="AutoShape 152" o:spid="_x0000_s1030" style="position:absolute;left:0;text-align:left;margin-left:39.5pt;margin-top:12.85pt;width:434.25pt;height:71.7pt;z-index:251757568;visibility:visible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" fillcolor="#e5dfec [663]" strokecolor="#8064a2 [3207]" strokeweight="5pt">
            <v:stroke linestyle="thickThin"/>
            <v:shadow color="#868686"/>
            <v:textbox style="mso-next-textbox:#AutoShape 152">
              <w:txbxContent>
                <w:p w:rsidR="00173DB9" w:rsidRPr="00E32D7B" w:rsidRDefault="00173DB9" w:rsidP="005914C9">
                  <w:pPr>
                    <w:shd w:val="clear" w:color="auto" w:fill="CC99FF"/>
                    <w:rPr>
                      <w:color w:val="1F497D" w:themeColor="text2"/>
                      <w:lang w:val="ru-RU"/>
                    </w:rPr>
                  </w:pPr>
                  <w:r w:rsidRPr="00E32D7B">
                    <w:rPr>
                      <w:color w:val="1F497D" w:themeColor="text2"/>
                      <w:sz w:val="28"/>
                      <w:lang w:val="ru-RU"/>
                    </w:rPr>
                    <w:t>Р</w:t>
                  </w:r>
                  <w:r>
                    <w:rPr>
                      <w:color w:val="1F497D" w:themeColor="text2"/>
                      <w:sz w:val="28"/>
                      <w:lang w:val="ru-RU"/>
                    </w:rPr>
                    <w:t>еализация</w:t>
                  </w:r>
                  <w:r w:rsidRPr="00E32D7B">
                    <w:rPr>
                      <w:color w:val="1F497D" w:themeColor="text2"/>
                      <w:sz w:val="28"/>
                      <w:lang w:val="ru-RU"/>
                    </w:rPr>
                    <w:t xml:space="preserve"> мер</w:t>
                  </w:r>
                  <w:r>
                    <w:rPr>
                      <w:color w:val="1F497D" w:themeColor="text2"/>
                      <w:sz w:val="28"/>
                      <w:lang w:val="ru-RU"/>
                    </w:rPr>
                    <w:t xml:space="preserve"> по повышению эффективности использования бюджетных средств, в том числе путём выполнения мероприятий по оздоровлению муниципальных финансов;</w:t>
                  </w:r>
                </w:p>
              </w:txbxContent>
            </v:textbox>
            <w10:wrap anchorx="margin"/>
          </v:roundrect>
        </w:pict>
      </w: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16B73" w:rsidRDefault="00316B73" w:rsidP="00380A92">
      <w:pPr>
        <w:pStyle w:val="af3"/>
        <w:ind w:left="360"/>
        <w:jc w:val="both"/>
        <w:rPr>
          <w:sz w:val="20"/>
          <w:szCs w:val="20"/>
          <w:lang w:val="ru-RU"/>
        </w:rPr>
      </w:pPr>
    </w:p>
    <w:p w:rsidR="00B2244A" w:rsidRDefault="00B2244A" w:rsidP="00380A92">
      <w:pPr>
        <w:pStyle w:val="af3"/>
        <w:ind w:left="360"/>
        <w:jc w:val="both"/>
        <w:rPr>
          <w:sz w:val="28"/>
          <w:lang w:val="ru-RU"/>
        </w:rPr>
      </w:pPr>
    </w:p>
    <w:p w:rsidR="00B2244A" w:rsidRDefault="00467B70" w:rsidP="00380A92">
      <w:pPr>
        <w:pStyle w:val="af3"/>
        <w:ind w:left="360"/>
        <w:jc w:val="both"/>
        <w:rPr>
          <w:sz w:val="28"/>
          <w:lang w:val="ru-RU"/>
        </w:rPr>
      </w:pPr>
      <w:r>
        <w:rPr>
          <w:noProof/>
          <w:sz w:val="28"/>
          <w:lang w:val="ru-RU" w:eastAsia="ru-RU" w:bidi="ar-SA"/>
        </w:rPr>
        <w:pict>
          <v:roundrect id="AutoShape 153" o:spid="_x0000_s1031" style="position:absolute;left:0;text-align:left;margin-left:43.25pt;margin-top:2.25pt;width:430.5pt;height:113.5pt;z-index:251758592;visibility:visible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" fillcolor="#e5dfec [663]" strokecolor="#8064a2 [3207]" strokeweight="5pt">
            <v:stroke linestyle="thickThin"/>
            <v:shadow color="#868686"/>
            <v:textbox>
              <w:txbxContent>
                <w:p w:rsidR="00173DB9" w:rsidRPr="005914C9" w:rsidRDefault="00173DB9" w:rsidP="005914C9">
                  <w:pPr>
                    <w:pStyle w:val="aj"/>
                    <w:shd w:val="clear" w:color="auto" w:fill="CC99FF"/>
                    <w:spacing w:before="0" w:beforeAutospacing="0" w:after="0" w:afterAutospacing="0" w:line="360" w:lineRule="auto"/>
                    <w:rPr>
                      <w:color w:val="1F497D"/>
                      <w:sz w:val="28"/>
                      <w:szCs w:val="28"/>
                    </w:rPr>
                  </w:pPr>
                  <w:r w:rsidRPr="005914C9">
                    <w:rPr>
                      <w:color w:val="1F497D"/>
                      <w:sz w:val="28"/>
                      <w:szCs w:val="28"/>
                    </w:rPr>
                    <w:t xml:space="preserve">Финансовое обеспечение принятых расходных обязательств с учетом проведения мероприятий по их оптимизации, сокращению неэффективных расходов бюджета </w:t>
                  </w:r>
                  <w:proofErr w:type="spellStart"/>
                  <w:r w:rsidRPr="005914C9">
                    <w:rPr>
                      <w:color w:val="1F497D"/>
                      <w:sz w:val="28"/>
                      <w:szCs w:val="28"/>
                    </w:rPr>
                    <w:t>Перелюбского</w:t>
                  </w:r>
                  <w:proofErr w:type="spellEnd"/>
                  <w:r w:rsidRPr="005914C9">
                    <w:rPr>
                      <w:color w:val="1F497D"/>
                      <w:sz w:val="28"/>
                      <w:szCs w:val="28"/>
                    </w:rPr>
                    <w:t xml:space="preserve"> муниципального района;</w:t>
                  </w:r>
                </w:p>
                <w:p w:rsidR="00173DB9" w:rsidRPr="005914C9" w:rsidRDefault="00173DB9" w:rsidP="005914C9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B2244A" w:rsidRDefault="00B2244A" w:rsidP="00380A92">
      <w:pPr>
        <w:pStyle w:val="af3"/>
        <w:ind w:left="360"/>
        <w:jc w:val="both"/>
        <w:rPr>
          <w:sz w:val="28"/>
          <w:lang w:val="ru-RU"/>
        </w:rPr>
      </w:pPr>
    </w:p>
    <w:p w:rsidR="00B2244A" w:rsidRDefault="00B2244A" w:rsidP="00380A92">
      <w:pPr>
        <w:pStyle w:val="af3"/>
        <w:ind w:left="360"/>
        <w:jc w:val="both"/>
        <w:rPr>
          <w:sz w:val="28"/>
          <w:lang w:val="ru-RU"/>
        </w:rPr>
      </w:pP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B2244A" w:rsidRDefault="00B2244A" w:rsidP="00380A92">
      <w:pPr>
        <w:jc w:val="both"/>
        <w:rPr>
          <w:sz w:val="20"/>
          <w:szCs w:val="20"/>
          <w:lang w:val="ru-RU"/>
        </w:rPr>
      </w:pPr>
    </w:p>
    <w:p w:rsidR="00316B73" w:rsidRDefault="00467B70" w:rsidP="00380A92">
      <w:pPr>
        <w:jc w:val="both"/>
        <w:rPr>
          <w:sz w:val="20"/>
          <w:szCs w:val="20"/>
          <w:lang w:val="ru-RU"/>
        </w:rPr>
      </w:pPr>
      <w:r w:rsidRPr="00467B70">
        <w:rPr>
          <w:noProof/>
          <w:sz w:val="28"/>
          <w:lang w:val="ru-RU" w:eastAsia="ru-RU" w:bidi="ar-SA"/>
        </w:rPr>
        <w:pict>
          <v:roundrect id="AutoShape 154" o:spid="_x0000_s1032" style="position:absolute;left:0;text-align:left;margin-left:0;margin-top:14.05pt;width:430.5pt;height:120.2pt;z-index:251759616;visibility:visible;mso-position-horizontal:center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" fillcolor="#e5dfec [663]" strokecolor="#8064a2 [3207]" strokeweight="5pt">
            <v:stroke linestyle="thickThin"/>
            <v:shadow color="#868686"/>
            <v:textbox>
              <w:txbxContent>
                <w:p w:rsidR="00173DB9" w:rsidRPr="005914C9" w:rsidRDefault="00173DB9" w:rsidP="005914C9">
                  <w:pPr>
                    <w:pStyle w:val="aj"/>
                    <w:shd w:val="clear" w:color="auto" w:fill="CC99FF"/>
                    <w:spacing w:before="0" w:beforeAutospacing="0" w:after="0" w:afterAutospacing="0" w:line="360" w:lineRule="auto"/>
                    <w:rPr>
                      <w:color w:val="1F497D"/>
                      <w:sz w:val="28"/>
                      <w:szCs w:val="28"/>
                    </w:rPr>
                  </w:pPr>
                  <w:r w:rsidRPr="005914C9">
                    <w:rPr>
                      <w:color w:val="1F497D"/>
                      <w:sz w:val="28"/>
                      <w:szCs w:val="28"/>
                    </w:rPr>
                    <w:t>Недопущение установления и исполнения расходных обязательств, не относящихся к полномочиям органов местного самоуправления, а также не обеспеченных источниками финансирования;</w:t>
                  </w:r>
                </w:p>
                <w:p w:rsidR="00173DB9" w:rsidRPr="005914C9" w:rsidRDefault="00173DB9" w:rsidP="005914C9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380A92" w:rsidRDefault="00380A92" w:rsidP="00380A92">
      <w:pPr>
        <w:jc w:val="both"/>
        <w:rPr>
          <w:sz w:val="28"/>
          <w:lang w:val="ru-RU"/>
        </w:rPr>
      </w:pPr>
    </w:p>
    <w:p w:rsidR="00380A92" w:rsidRDefault="00380A92" w:rsidP="00380A92">
      <w:pPr>
        <w:jc w:val="both"/>
        <w:rPr>
          <w:sz w:val="28"/>
          <w:lang w:val="ru-RU"/>
        </w:rPr>
      </w:pPr>
    </w:p>
    <w:p w:rsidR="00380A92" w:rsidRDefault="00380A92" w:rsidP="00380A92">
      <w:pPr>
        <w:jc w:val="both"/>
        <w:rPr>
          <w:sz w:val="28"/>
          <w:lang w:val="ru-RU"/>
        </w:rPr>
      </w:pPr>
    </w:p>
    <w:p w:rsidR="00B2244A" w:rsidRDefault="00B2244A" w:rsidP="00380A92">
      <w:pPr>
        <w:jc w:val="both"/>
        <w:rPr>
          <w:sz w:val="28"/>
          <w:lang w:val="ru-RU"/>
        </w:rPr>
      </w:pPr>
    </w:p>
    <w:p w:rsidR="00B2244A" w:rsidRDefault="00B2244A" w:rsidP="00380A92">
      <w:pPr>
        <w:jc w:val="both"/>
        <w:rPr>
          <w:sz w:val="28"/>
          <w:lang w:val="ru-RU"/>
        </w:rPr>
      </w:pPr>
    </w:p>
    <w:p w:rsidR="00B2244A" w:rsidRDefault="00B2244A" w:rsidP="00380A92">
      <w:pPr>
        <w:jc w:val="both"/>
        <w:rPr>
          <w:sz w:val="28"/>
          <w:lang w:val="ru-RU"/>
        </w:rPr>
      </w:pPr>
    </w:p>
    <w:p w:rsidR="00B2244A" w:rsidRDefault="00B2244A" w:rsidP="00380A92">
      <w:pPr>
        <w:jc w:val="both"/>
        <w:rPr>
          <w:sz w:val="28"/>
          <w:lang w:val="ru-RU"/>
        </w:rPr>
      </w:pPr>
    </w:p>
    <w:p w:rsidR="00B2244A" w:rsidRDefault="00467B70" w:rsidP="00380A92">
      <w:pPr>
        <w:jc w:val="both"/>
        <w:rPr>
          <w:sz w:val="28"/>
          <w:lang w:val="ru-RU"/>
        </w:rPr>
      </w:pPr>
      <w:r>
        <w:rPr>
          <w:noProof/>
          <w:sz w:val="28"/>
          <w:lang w:val="ru-RU" w:eastAsia="ru-RU" w:bidi="ar-SA"/>
        </w:rPr>
        <w:lastRenderedPageBreak/>
        <w:pict>
          <v:roundrect id="AutoShape 155" o:spid="_x0000_s1033" style="position:absolute;left:0;text-align:left;margin-left:35.4pt;margin-top:7.6pt;width:439.5pt;height:92.25pt;z-index:251760640;visibility:visible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" fillcolor="#e5dfec [663]" strokecolor="#8064a2 [3207]" strokeweight="5pt">
            <v:stroke linestyle="thickThin"/>
            <v:shadow color="#868686"/>
            <v:textbox>
              <w:txbxContent>
                <w:p w:rsidR="00173DB9" w:rsidRPr="00F25CC9" w:rsidRDefault="00173DB9" w:rsidP="00F25CC9">
                  <w:pPr>
                    <w:pStyle w:val="aj"/>
                    <w:shd w:val="clear" w:color="auto" w:fill="CC99FF"/>
                    <w:spacing w:before="0" w:beforeAutospacing="0" w:after="0" w:afterAutospacing="0" w:line="360" w:lineRule="auto"/>
                    <w:rPr>
                      <w:color w:val="1F497D"/>
                      <w:sz w:val="28"/>
                      <w:szCs w:val="28"/>
                    </w:rPr>
                  </w:pPr>
                  <w:r w:rsidRPr="00F25CC9">
                    <w:rPr>
                      <w:color w:val="1F497D"/>
                      <w:sz w:val="28"/>
                      <w:szCs w:val="28"/>
                    </w:rPr>
                    <w:t>Проведение оценки имеющихся ресурсов, необходимых для реализации инфраструктурных проектов;</w:t>
                  </w:r>
                </w:p>
                <w:p w:rsidR="00173DB9" w:rsidRPr="00F25CC9" w:rsidRDefault="00173DB9" w:rsidP="00F25CC9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B2244A" w:rsidRDefault="00B2244A" w:rsidP="00380A92">
      <w:pPr>
        <w:jc w:val="both"/>
        <w:rPr>
          <w:sz w:val="28"/>
          <w:lang w:val="ru-RU"/>
        </w:rPr>
      </w:pPr>
    </w:p>
    <w:p w:rsidR="00B2244A" w:rsidRDefault="00B2244A" w:rsidP="00380A92">
      <w:pPr>
        <w:jc w:val="both"/>
        <w:rPr>
          <w:sz w:val="28"/>
          <w:lang w:val="ru-RU"/>
        </w:rPr>
      </w:pPr>
    </w:p>
    <w:p w:rsidR="00B2244A" w:rsidRDefault="00467B70" w:rsidP="00380A92">
      <w:pPr>
        <w:jc w:val="both"/>
        <w:rPr>
          <w:sz w:val="28"/>
          <w:lang w:val="ru-RU"/>
        </w:rPr>
      </w:pPr>
      <w:r w:rsidRPr="00467B70"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pict>
          <v:roundrect id="_x0000_s1076" style="position:absolute;left:0;text-align:left;margin-left:35.4pt;margin-top:26.9pt;width:439.5pt;height:95.5pt;z-index:251795456;visibility:visible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" fillcolor="#e5dfec [663]" strokecolor="#8064a2 [3207]" strokeweight="5pt">
            <v:stroke linestyle="thickThin"/>
            <v:shadow color="#868686"/>
            <v:textbox>
              <w:txbxContent>
                <w:p w:rsidR="00173DB9" w:rsidRPr="00F25CC9" w:rsidRDefault="00173DB9" w:rsidP="00F25CC9">
                  <w:pPr>
                    <w:pStyle w:val="aj"/>
                    <w:shd w:val="clear" w:color="auto" w:fill="CC99FF"/>
                    <w:spacing w:before="0" w:beforeAutospacing="0" w:after="0" w:afterAutospacing="0" w:line="360" w:lineRule="auto"/>
                    <w:rPr>
                      <w:color w:val="1F497D"/>
                      <w:sz w:val="28"/>
                      <w:szCs w:val="28"/>
                    </w:rPr>
                  </w:pPr>
                  <w:r w:rsidRPr="00F25CC9">
                    <w:rPr>
                      <w:color w:val="1F497D"/>
                      <w:sz w:val="28"/>
                      <w:szCs w:val="28"/>
                    </w:rPr>
                    <w:t>Строгое соблюдение бюджетно-финансовой дисциплины всеми главными распорядителями и получателями бюджетных средств;</w:t>
                  </w:r>
                </w:p>
                <w:p w:rsidR="00173DB9" w:rsidRPr="00F25CC9" w:rsidRDefault="00173DB9" w:rsidP="00F25CC9">
                  <w:pPr>
                    <w:shd w:val="clear" w:color="auto" w:fill="CC99FF"/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EC7A2F" w:rsidRDefault="00EC7A2F" w:rsidP="00EC7A2F">
      <w:pPr>
        <w:jc w:val="both"/>
        <w:rPr>
          <w:sz w:val="28"/>
          <w:lang w:val="ru-RU"/>
        </w:rPr>
      </w:pPr>
    </w:p>
    <w:p w:rsidR="00316B73" w:rsidRDefault="00316B73" w:rsidP="00EC7A2F">
      <w:pPr>
        <w:jc w:val="both"/>
        <w:rPr>
          <w:sz w:val="28"/>
          <w:lang w:val="ru-RU"/>
        </w:rPr>
      </w:pPr>
    </w:p>
    <w:p w:rsidR="00EC7A2F" w:rsidRDefault="00EC7A2F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467B70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pict>
          <v:roundrect id="_x0000_s1077" style="position:absolute;left:0;text-align:left;margin-left:35.4pt;margin-top:22.75pt;width:439.5pt;height:95.5pt;z-index:251796480;visibility:visible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" fillcolor="#e5dfec [663]" strokecolor="#8064a2 [3207]" strokeweight="5pt">
            <v:stroke linestyle="thickThin"/>
            <v:shadow color="#868686"/>
            <v:textbox>
              <w:txbxContent>
                <w:p w:rsidR="00173DB9" w:rsidRPr="00F25CC9" w:rsidRDefault="00173DB9" w:rsidP="00F25CC9">
                  <w:pPr>
                    <w:shd w:val="clear" w:color="auto" w:fill="CC99FF"/>
                    <w:rPr>
                      <w:color w:val="1F497D"/>
                      <w:lang w:val="ru-RU"/>
                    </w:rPr>
                  </w:pPr>
                  <w:r w:rsidRPr="00F25CC9">
                    <w:rPr>
                      <w:color w:val="1F497D"/>
                      <w:sz w:val="28"/>
                      <w:szCs w:val="28"/>
                      <w:lang w:val="ru-RU"/>
                    </w:rPr>
                    <w:t>Совершенствование внутреннего муниципального финансового контроля в сфере бюджетных правоотношений, повышение эффективности внутреннего финансового контроля и внутреннего финансового аудита</w:t>
                  </w:r>
                  <w:r>
                    <w:rPr>
                      <w:color w:val="1F497D"/>
                      <w:sz w:val="28"/>
                      <w:szCs w:val="28"/>
                      <w:lang w:val="ru-RU"/>
                    </w:rPr>
                    <w:t>;</w:t>
                  </w:r>
                </w:p>
              </w:txbxContent>
            </v:textbox>
            <w10:wrap anchorx="margin"/>
          </v:roundrect>
        </w:pict>
      </w: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467B70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pict>
          <v:roundrect id="_x0000_s1078" style="position:absolute;left:0;text-align:left;margin-left:35.4pt;margin-top:21.95pt;width:439.5pt;height:95.5pt;z-index:251797504;visibility:visible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" fillcolor="#e5dfec [663]" strokecolor="#8064a2 [3207]" strokeweight="5pt">
            <v:stroke linestyle="thickThin"/>
            <v:shadow color="#868686"/>
            <v:textbox>
              <w:txbxContent>
                <w:p w:rsidR="00173DB9" w:rsidRPr="00F25CC9" w:rsidRDefault="00173DB9" w:rsidP="00F25CC9">
                  <w:pPr>
                    <w:pStyle w:val="aj"/>
                    <w:shd w:val="clear" w:color="auto" w:fill="CC99FF"/>
                    <w:spacing w:before="0" w:beforeAutospacing="0" w:after="0" w:afterAutospacing="0" w:line="360" w:lineRule="auto"/>
                    <w:rPr>
                      <w:color w:val="1F497D"/>
                      <w:sz w:val="28"/>
                      <w:szCs w:val="28"/>
                    </w:rPr>
                  </w:pPr>
                  <w:r w:rsidRPr="00F25CC9">
                    <w:rPr>
                      <w:color w:val="1F497D"/>
                      <w:sz w:val="28"/>
                      <w:szCs w:val="28"/>
                    </w:rPr>
                    <w:t>Совершенствование межбюджетных отношений, повышение прозрачности, эффективности предоставления и распределения межбюджетных трансфертов;</w:t>
                  </w:r>
                </w:p>
                <w:p w:rsidR="00173DB9" w:rsidRPr="00F25CC9" w:rsidRDefault="00173DB9" w:rsidP="00F25CC9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467B70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pict>
          <v:roundrect id="_x0000_s1079" style="position:absolute;left:0;text-align:left;margin-left:35.4pt;margin-top:25.05pt;width:439.5pt;height:95.5pt;z-index:251798528;visibility:visible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" fillcolor="#e5dfec [663]" strokecolor="#8064a2 [3207]" strokeweight="5pt">
            <v:stroke linestyle="thickThin"/>
            <v:shadow color="#868686"/>
            <v:textbox>
              <w:txbxContent>
                <w:p w:rsidR="00173DB9" w:rsidRPr="00F25CC9" w:rsidRDefault="00173DB9" w:rsidP="00F25CC9">
                  <w:pPr>
                    <w:pStyle w:val="aj"/>
                    <w:shd w:val="clear" w:color="auto" w:fill="CC99FF"/>
                    <w:spacing w:before="0" w:beforeAutospacing="0" w:after="0" w:afterAutospacing="0" w:line="360" w:lineRule="auto"/>
                    <w:rPr>
                      <w:color w:val="1F497D"/>
                      <w:sz w:val="28"/>
                      <w:szCs w:val="28"/>
                    </w:rPr>
                  </w:pPr>
                  <w:r w:rsidRPr="00F25CC9">
                    <w:rPr>
                      <w:color w:val="1F497D"/>
                      <w:sz w:val="28"/>
                      <w:szCs w:val="28"/>
                    </w:rPr>
                    <w:t xml:space="preserve">Обеспечение открытости и прозрачности бюджетного процесса, доступности информации о муниципальных финансах </w:t>
                  </w:r>
                  <w:proofErr w:type="spellStart"/>
                  <w:r w:rsidRPr="00F25CC9">
                    <w:rPr>
                      <w:color w:val="1F497D"/>
                      <w:sz w:val="28"/>
                      <w:szCs w:val="28"/>
                    </w:rPr>
                    <w:t>Перелюбского</w:t>
                  </w:r>
                  <w:proofErr w:type="spellEnd"/>
                  <w:r w:rsidRPr="00F25CC9">
                    <w:rPr>
                      <w:color w:val="1F497D"/>
                      <w:sz w:val="28"/>
                      <w:szCs w:val="28"/>
                    </w:rPr>
                    <w:t xml:space="preserve"> муниципального района;</w:t>
                  </w:r>
                </w:p>
                <w:p w:rsidR="00173DB9" w:rsidRPr="00F25CC9" w:rsidRDefault="00173DB9" w:rsidP="00F25CC9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467B70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pict>
          <v:roundrect id="_x0000_s1080" style="position:absolute;left:0;text-align:left;margin-left:35.4pt;margin-top:2.05pt;width:439.5pt;height:95.5pt;z-index:251799552;visibility:visible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" fillcolor="#e5dfec [663]" strokecolor="#8064a2 [3207]" strokeweight="5pt">
            <v:stroke linestyle="thickThin"/>
            <v:shadow color="#868686"/>
            <v:textbox>
              <w:txbxContent>
                <w:p w:rsidR="00173DB9" w:rsidRPr="00F25CC9" w:rsidRDefault="00173DB9" w:rsidP="00F25CC9">
                  <w:pPr>
                    <w:pStyle w:val="aj"/>
                    <w:shd w:val="clear" w:color="auto" w:fill="CC99FF"/>
                    <w:spacing w:before="0" w:beforeAutospacing="0" w:after="0" w:afterAutospacing="0" w:line="360" w:lineRule="auto"/>
                    <w:rPr>
                      <w:color w:val="1F497D"/>
                      <w:sz w:val="28"/>
                      <w:szCs w:val="28"/>
                    </w:rPr>
                  </w:pPr>
                  <w:r w:rsidRPr="00F25CC9">
                    <w:rPr>
                      <w:color w:val="1F497D"/>
                      <w:sz w:val="28"/>
                      <w:szCs w:val="28"/>
                    </w:rPr>
                    <w:t xml:space="preserve">Реализация мероприятий, направленных на повышение уровня финансовой (бюджетной) грамотности населения </w:t>
                  </w:r>
                  <w:proofErr w:type="spellStart"/>
                  <w:r w:rsidRPr="00F25CC9">
                    <w:rPr>
                      <w:color w:val="1F497D"/>
                      <w:sz w:val="28"/>
                      <w:szCs w:val="28"/>
                    </w:rPr>
                    <w:t>Перелюбского</w:t>
                  </w:r>
                  <w:proofErr w:type="spellEnd"/>
                  <w:r w:rsidRPr="00F25CC9">
                    <w:rPr>
                      <w:color w:val="1F497D"/>
                      <w:sz w:val="28"/>
                      <w:szCs w:val="28"/>
                    </w:rPr>
                    <w:t xml:space="preserve"> муниципального района.</w:t>
                  </w:r>
                </w:p>
                <w:p w:rsidR="00173DB9" w:rsidRPr="00F25CC9" w:rsidRDefault="00173DB9" w:rsidP="00F25CC9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Pr="00EC7A2F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24E38" w:rsidRDefault="00056863" w:rsidP="000240B1">
      <w:pPr>
        <w:spacing w:line="240" w:lineRule="auto"/>
        <w:jc w:val="center"/>
        <w:rPr>
          <w:rFonts w:ascii="Times New Roman" w:hAnsi="Times New Roman" w:cs="Times New Roman"/>
          <w:b/>
          <w:bCs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:lang w:val="ru-RU" w:eastAsia="ru-RU" w:bidi="ar-SA"/>
        </w:rPr>
        <w:lastRenderedPageBreak/>
        <w:drawing>
          <wp:inline distT="0" distB="0" distL="0" distR="0">
            <wp:extent cx="6480311" cy="4562061"/>
            <wp:effectExtent l="19050" t="0" r="0" b="0"/>
            <wp:docPr id="30" name="Рисунок 12" descr="C:\Users\iRu\Downloads\slaid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Ru\Downloads\slaid_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62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2ED" w:rsidRDefault="00F102ED" w:rsidP="000240B1">
      <w:pPr>
        <w:spacing w:line="240" w:lineRule="auto"/>
        <w:jc w:val="center"/>
        <w:rPr>
          <w:rFonts w:ascii="Times New Roman" w:hAnsi="Times New Roman" w:cs="Times New Roman"/>
          <w:b/>
          <w:bCs/>
          <w:sz w:val="30"/>
          <w:szCs w:val="30"/>
          <w:lang w:val="ru-RU"/>
        </w:rPr>
      </w:pPr>
    </w:p>
    <w:p w:rsidR="006470F6" w:rsidRPr="00F102ED" w:rsidRDefault="000A63E0" w:rsidP="00F102ED">
      <w:pPr>
        <w:spacing w:line="240" w:lineRule="auto"/>
        <w:jc w:val="center"/>
        <w:rPr>
          <w:rFonts w:ascii="Times New Roman" w:hAnsi="Times New Roman" w:cs="Times New Roman"/>
          <w:b/>
          <w:bCs/>
          <w:sz w:val="30"/>
          <w:szCs w:val="30"/>
          <w:lang w:val="ru-RU"/>
        </w:rPr>
      </w:pPr>
      <w:r w:rsidRPr="000A63E0">
        <w:rPr>
          <w:rFonts w:ascii="Times New Roman" w:hAnsi="Times New Roman" w:cs="Times New Roman"/>
          <w:b/>
          <w:bCs/>
          <w:noProof/>
          <w:sz w:val="30"/>
          <w:szCs w:val="30"/>
          <w:lang w:val="ru-RU" w:eastAsia="ru-RU" w:bidi="ar-SA"/>
        </w:rPr>
        <w:drawing>
          <wp:inline distT="0" distB="0" distL="0" distR="0">
            <wp:extent cx="6543675" cy="4886325"/>
            <wp:effectExtent l="19050" t="0" r="9525" b="0"/>
            <wp:docPr id="11" name="Рисунок 31" descr="http://semiluki-rayon.ru/sites/default/files/administraciya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semiluki-rayon.ru/sites/default/files/administraciya/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524" cy="4889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2ED" w:rsidRDefault="00F102ED" w:rsidP="003349B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102ED" w:rsidRPr="00E32D7B" w:rsidRDefault="00F102ED" w:rsidP="003349B5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E614CF" w:rsidRPr="00E32D7B" w:rsidRDefault="00744A6E" w:rsidP="003349B5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Бюджет </w:t>
      </w:r>
      <w:proofErr w:type="spellStart"/>
      <w:r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Перелюбского</w:t>
      </w:r>
      <w:proofErr w:type="spellEnd"/>
      <w:r w:rsidR="00E614CF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муниципального района</w:t>
      </w:r>
    </w:p>
    <w:p w:rsidR="00E614CF" w:rsidRPr="00E32D7B" w:rsidRDefault="00E614CF" w:rsidP="00056863">
      <w:pPr>
        <w:spacing w:line="240" w:lineRule="auto"/>
        <w:jc w:val="right"/>
        <w:rPr>
          <w:rFonts w:ascii="Times New Roman" w:hAnsi="Times New Roman" w:cs="Times New Roman"/>
          <w:color w:val="1F497D" w:themeColor="text2"/>
          <w:sz w:val="24"/>
          <w:szCs w:val="24"/>
          <w:lang w:val="ru-RU"/>
        </w:rPr>
      </w:pPr>
      <w:r w:rsidRPr="00E32D7B">
        <w:rPr>
          <w:rFonts w:ascii="Times New Roman" w:hAnsi="Times New Roman" w:cs="Times New Roman"/>
          <w:color w:val="1F497D" w:themeColor="text2"/>
          <w:sz w:val="24"/>
          <w:szCs w:val="24"/>
          <w:lang w:val="ru-RU"/>
        </w:rPr>
        <w:t>тыс. руб.</w:t>
      </w:r>
    </w:p>
    <w:tbl>
      <w:tblPr>
        <w:tblW w:w="0" w:type="auto"/>
        <w:tblInd w:w="-106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0A0"/>
      </w:tblPr>
      <w:tblGrid>
        <w:gridCol w:w="3616"/>
        <w:gridCol w:w="1418"/>
        <w:gridCol w:w="1276"/>
        <w:gridCol w:w="1275"/>
        <w:gridCol w:w="1418"/>
        <w:gridCol w:w="1276"/>
      </w:tblGrid>
      <w:tr w:rsidR="00682541" w:rsidRPr="00E32D7B" w:rsidTr="00E32D7B">
        <w:tc>
          <w:tcPr>
            <w:tcW w:w="3616" w:type="dxa"/>
            <w:shd w:val="clear" w:color="auto" w:fill="B2A1C7" w:themeFill="accent4" w:themeFillTint="99"/>
          </w:tcPr>
          <w:p w:rsidR="00682541" w:rsidRPr="00E32D7B" w:rsidRDefault="00682541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Показатели</w:t>
            </w:r>
            <w:proofErr w:type="spellEnd"/>
          </w:p>
        </w:tc>
        <w:tc>
          <w:tcPr>
            <w:tcW w:w="1418" w:type="dxa"/>
            <w:shd w:val="clear" w:color="auto" w:fill="B2A1C7" w:themeFill="accent4" w:themeFillTint="99"/>
          </w:tcPr>
          <w:p w:rsidR="00682541" w:rsidRPr="00E32D7B" w:rsidRDefault="00744A6E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</w:t>
            </w:r>
            <w:r w:rsidR="00237DC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22</w:t>
            </w:r>
            <w:r w:rsidR="00682541"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="00682541"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</w:p>
          <w:p w:rsidR="00682541" w:rsidRPr="00E32D7B" w:rsidRDefault="00682541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отчет</w:t>
            </w:r>
            <w:proofErr w:type="spellEnd"/>
          </w:p>
        </w:tc>
        <w:tc>
          <w:tcPr>
            <w:tcW w:w="1276" w:type="dxa"/>
            <w:shd w:val="clear" w:color="auto" w:fill="B2A1C7" w:themeFill="accent4" w:themeFillTint="99"/>
          </w:tcPr>
          <w:p w:rsidR="00682541" w:rsidRPr="00E32D7B" w:rsidRDefault="00682541" w:rsidP="00E006B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</w:t>
            </w:r>
            <w:r w:rsidR="00237DC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23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оценка</w:t>
            </w:r>
            <w:proofErr w:type="spellEnd"/>
          </w:p>
        </w:tc>
        <w:tc>
          <w:tcPr>
            <w:tcW w:w="1275" w:type="dxa"/>
            <w:shd w:val="clear" w:color="auto" w:fill="B2A1C7" w:themeFill="accent4" w:themeFillTint="99"/>
          </w:tcPr>
          <w:p w:rsidR="00682541" w:rsidRPr="007B7B41" w:rsidRDefault="00682541" w:rsidP="007B7B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</w:t>
            </w:r>
            <w:r w:rsidR="00B26D3E"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</w:t>
            </w:r>
            <w:r w:rsidR="00237DC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4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п</w:t>
            </w:r>
            <w:r w:rsidR="007B7B41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лан</w:t>
            </w:r>
          </w:p>
        </w:tc>
        <w:tc>
          <w:tcPr>
            <w:tcW w:w="1418" w:type="dxa"/>
            <w:shd w:val="clear" w:color="auto" w:fill="B2A1C7" w:themeFill="accent4" w:themeFillTint="99"/>
          </w:tcPr>
          <w:p w:rsidR="00682541" w:rsidRPr="007B7B41" w:rsidRDefault="00682541" w:rsidP="007B7B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</w:t>
            </w:r>
            <w:r w:rsidR="000119D3"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</w:t>
            </w:r>
            <w:r w:rsidR="00237DC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5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п</w:t>
            </w:r>
            <w:r w:rsidR="007B7B41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лан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682541" w:rsidRPr="007B7B41" w:rsidRDefault="00682541" w:rsidP="007B7B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202</w:t>
            </w:r>
            <w:r w:rsidR="00237DC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6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п</w:t>
            </w:r>
            <w:r w:rsidR="007B7B41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лан</w:t>
            </w:r>
          </w:p>
        </w:tc>
      </w:tr>
      <w:tr w:rsidR="00E006B0" w:rsidRPr="00E32D7B" w:rsidTr="00D21764">
        <w:tc>
          <w:tcPr>
            <w:tcW w:w="3616" w:type="dxa"/>
            <w:shd w:val="clear" w:color="auto" w:fill="CCC0D9" w:themeFill="accent4" w:themeFillTint="66"/>
          </w:tcPr>
          <w:p w:rsidR="00E006B0" w:rsidRPr="00E32D7B" w:rsidRDefault="00E006B0" w:rsidP="00BE1E5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Доходы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, в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том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числе</w:t>
            </w:r>
            <w:proofErr w:type="spellEnd"/>
          </w:p>
        </w:tc>
        <w:tc>
          <w:tcPr>
            <w:tcW w:w="1418" w:type="dxa"/>
          </w:tcPr>
          <w:p w:rsidR="00E006B0" w:rsidRPr="00474970" w:rsidRDefault="0073791B" w:rsidP="00E006B0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</w:t>
            </w:r>
            <w:r w:rsidR="00237DC9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31221,1</w:t>
            </w:r>
          </w:p>
        </w:tc>
        <w:tc>
          <w:tcPr>
            <w:tcW w:w="1276" w:type="dxa"/>
          </w:tcPr>
          <w:p w:rsidR="00E006B0" w:rsidRPr="00E32D7B" w:rsidRDefault="00B9788F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550983,2</w:t>
            </w:r>
          </w:p>
        </w:tc>
        <w:tc>
          <w:tcPr>
            <w:tcW w:w="1275" w:type="dxa"/>
          </w:tcPr>
          <w:p w:rsidR="00E006B0" w:rsidRPr="00E32D7B" w:rsidRDefault="00744A6E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</w:t>
            </w:r>
            <w:r w:rsidR="00B9788F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53305,1</w:t>
            </w:r>
          </w:p>
        </w:tc>
        <w:tc>
          <w:tcPr>
            <w:tcW w:w="1418" w:type="dxa"/>
          </w:tcPr>
          <w:p w:rsidR="00E006B0" w:rsidRPr="00E32D7B" w:rsidRDefault="00B9788F" w:rsidP="0012756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418221,</w:t>
            </w:r>
            <w:r w:rsidR="00353083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</w:t>
            </w:r>
          </w:p>
        </w:tc>
        <w:tc>
          <w:tcPr>
            <w:tcW w:w="1276" w:type="dxa"/>
          </w:tcPr>
          <w:p w:rsidR="00E006B0" w:rsidRPr="00E32D7B" w:rsidRDefault="00A15398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3</w:t>
            </w:r>
            <w:r w:rsidR="00B9788F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83025,4</w:t>
            </w:r>
          </w:p>
        </w:tc>
      </w:tr>
      <w:tr w:rsidR="00E006B0" w:rsidRPr="00E32D7B" w:rsidTr="00D21764">
        <w:tc>
          <w:tcPr>
            <w:tcW w:w="3616" w:type="dxa"/>
            <w:shd w:val="clear" w:color="auto" w:fill="CCC0D9" w:themeFill="accent4" w:themeFillTint="66"/>
          </w:tcPr>
          <w:p w:rsidR="00E006B0" w:rsidRPr="00E32D7B" w:rsidRDefault="00E006B0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Налоговые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,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неналоговые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доходы</w:t>
            </w:r>
            <w:proofErr w:type="spellEnd"/>
          </w:p>
        </w:tc>
        <w:tc>
          <w:tcPr>
            <w:tcW w:w="1418" w:type="dxa"/>
          </w:tcPr>
          <w:p w:rsidR="00E006B0" w:rsidRDefault="00237DC9" w:rsidP="00E006B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136385,1</w:t>
            </w:r>
          </w:p>
          <w:p w:rsidR="00386076" w:rsidRPr="00474970" w:rsidRDefault="00386076" w:rsidP="00E006B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276" w:type="dxa"/>
          </w:tcPr>
          <w:p w:rsidR="00E006B0" w:rsidRPr="00E32D7B" w:rsidRDefault="004E7E7F" w:rsidP="000119D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213DA3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88878,8</w:t>
            </w:r>
          </w:p>
        </w:tc>
        <w:tc>
          <w:tcPr>
            <w:tcW w:w="1275" w:type="dxa"/>
          </w:tcPr>
          <w:p w:rsidR="00E006B0" w:rsidRPr="00E32D7B" w:rsidRDefault="00744A6E" w:rsidP="000D475C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B9788F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47024,6</w:t>
            </w:r>
          </w:p>
        </w:tc>
        <w:tc>
          <w:tcPr>
            <w:tcW w:w="1418" w:type="dxa"/>
          </w:tcPr>
          <w:p w:rsidR="00E006B0" w:rsidRPr="00E32D7B" w:rsidRDefault="00744A6E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B9788F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53880,6</w:t>
            </w:r>
          </w:p>
        </w:tc>
        <w:tc>
          <w:tcPr>
            <w:tcW w:w="1276" w:type="dxa"/>
          </w:tcPr>
          <w:p w:rsidR="00E006B0" w:rsidRPr="00E32D7B" w:rsidRDefault="008B6A59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A15398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</w:t>
            </w:r>
            <w:r w:rsidR="00B9788F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0634,7</w:t>
            </w:r>
          </w:p>
        </w:tc>
      </w:tr>
      <w:tr w:rsidR="00E006B0" w:rsidRPr="00E32D7B" w:rsidTr="00D21764">
        <w:tc>
          <w:tcPr>
            <w:tcW w:w="3616" w:type="dxa"/>
            <w:shd w:val="clear" w:color="auto" w:fill="CCC0D9" w:themeFill="accent4" w:themeFillTint="66"/>
          </w:tcPr>
          <w:p w:rsidR="00E006B0" w:rsidRPr="00E32D7B" w:rsidRDefault="00E006B0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Безвозмездные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поступления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</w:p>
        </w:tc>
        <w:tc>
          <w:tcPr>
            <w:tcW w:w="1418" w:type="dxa"/>
          </w:tcPr>
          <w:p w:rsidR="00E006B0" w:rsidRPr="00474970" w:rsidRDefault="0073791B" w:rsidP="00E006B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</w:t>
            </w:r>
            <w:r w:rsidR="00237DC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94836,0</w:t>
            </w:r>
          </w:p>
        </w:tc>
        <w:tc>
          <w:tcPr>
            <w:tcW w:w="1276" w:type="dxa"/>
          </w:tcPr>
          <w:p w:rsidR="00213DA3" w:rsidRPr="00E32D7B" w:rsidRDefault="00B9788F" w:rsidP="00213DA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362104,4</w:t>
            </w:r>
          </w:p>
        </w:tc>
        <w:tc>
          <w:tcPr>
            <w:tcW w:w="1275" w:type="dxa"/>
          </w:tcPr>
          <w:p w:rsidR="00E006B0" w:rsidRPr="00A15398" w:rsidRDefault="00B9788F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306280,5</w:t>
            </w:r>
          </w:p>
        </w:tc>
        <w:tc>
          <w:tcPr>
            <w:tcW w:w="1418" w:type="dxa"/>
          </w:tcPr>
          <w:p w:rsidR="00E006B0" w:rsidRPr="00E32D7B" w:rsidRDefault="00A15398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B9788F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64340,8</w:t>
            </w:r>
          </w:p>
        </w:tc>
        <w:tc>
          <w:tcPr>
            <w:tcW w:w="1276" w:type="dxa"/>
          </w:tcPr>
          <w:p w:rsidR="00E006B0" w:rsidRPr="00E32D7B" w:rsidRDefault="00A15398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24</w:t>
            </w:r>
            <w:r w:rsidR="00B9788F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2390,7</w:t>
            </w:r>
          </w:p>
        </w:tc>
      </w:tr>
      <w:tr w:rsidR="00127566" w:rsidRPr="00E32D7B" w:rsidTr="00D21764">
        <w:tc>
          <w:tcPr>
            <w:tcW w:w="3616" w:type="dxa"/>
            <w:shd w:val="clear" w:color="auto" w:fill="CCC0D9" w:themeFill="accent4" w:themeFillTint="66"/>
          </w:tcPr>
          <w:p w:rsidR="00127566" w:rsidRPr="00E32D7B" w:rsidRDefault="00127566" w:rsidP="00BE1E5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Расходы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, в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том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числе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</w:p>
        </w:tc>
        <w:tc>
          <w:tcPr>
            <w:tcW w:w="1418" w:type="dxa"/>
          </w:tcPr>
          <w:p w:rsidR="00127566" w:rsidRPr="00474970" w:rsidRDefault="0073791B" w:rsidP="00E006B0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</w:t>
            </w:r>
            <w:r w:rsidR="00237DC9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16056,6</w:t>
            </w:r>
          </w:p>
        </w:tc>
        <w:tc>
          <w:tcPr>
            <w:tcW w:w="1276" w:type="dxa"/>
          </w:tcPr>
          <w:p w:rsidR="00127566" w:rsidRPr="00E32D7B" w:rsidRDefault="004E7E7F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</w:t>
            </w:r>
            <w:r w:rsidR="00D26744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</w:t>
            </w:r>
            <w:r w:rsidR="00B9788F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8022,0</w:t>
            </w:r>
          </w:p>
        </w:tc>
        <w:tc>
          <w:tcPr>
            <w:tcW w:w="1275" w:type="dxa"/>
          </w:tcPr>
          <w:p w:rsidR="00127566" w:rsidRPr="00E32D7B" w:rsidRDefault="00744A6E" w:rsidP="0012756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</w:t>
            </w:r>
            <w:r w:rsidR="00353083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53305,1</w:t>
            </w:r>
          </w:p>
        </w:tc>
        <w:tc>
          <w:tcPr>
            <w:tcW w:w="1418" w:type="dxa"/>
          </w:tcPr>
          <w:p w:rsidR="00127566" w:rsidRPr="00E32D7B" w:rsidRDefault="00353083" w:rsidP="0012756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404781,</w:t>
            </w:r>
            <w:r w:rsidR="00687041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</w:t>
            </w:r>
          </w:p>
        </w:tc>
        <w:tc>
          <w:tcPr>
            <w:tcW w:w="1276" w:type="dxa"/>
          </w:tcPr>
          <w:p w:rsidR="00127566" w:rsidRPr="00E32D7B" w:rsidRDefault="008E4621" w:rsidP="0012756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3</w:t>
            </w:r>
            <w:r w:rsidR="00353083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83025,4</w:t>
            </w:r>
          </w:p>
        </w:tc>
      </w:tr>
      <w:tr w:rsidR="00127566" w:rsidRPr="00E32D7B" w:rsidTr="00D21764">
        <w:tc>
          <w:tcPr>
            <w:tcW w:w="3616" w:type="dxa"/>
            <w:shd w:val="clear" w:color="auto" w:fill="CCC0D9" w:themeFill="accent4" w:themeFillTint="66"/>
          </w:tcPr>
          <w:p w:rsidR="00127566" w:rsidRPr="00E32D7B" w:rsidRDefault="00127566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Условно утвержденные</w:t>
            </w:r>
          </w:p>
        </w:tc>
        <w:tc>
          <w:tcPr>
            <w:tcW w:w="1418" w:type="dxa"/>
          </w:tcPr>
          <w:p w:rsidR="00127566" w:rsidRPr="00E32D7B" w:rsidRDefault="00127566" w:rsidP="00554D9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276" w:type="dxa"/>
          </w:tcPr>
          <w:p w:rsidR="00127566" w:rsidRPr="00E32D7B" w:rsidRDefault="00127566" w:rsidP="000119D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275" w:type="dxa"/>
          </w:tcPr>
          <w:p w:rsidR="00127566" w:rsidRPr="00E32D7B" w:rsidRDefault="00127566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418" w:type="dxa"/>
          </w:tcPr>
          <w:p w:rsidR="00127566" w:rsidRPr="00E32D7B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4395,5</w:t>
            </w:r>
          </w:p>
        </w:tc>
        <w:tc>
          <w:tcPr>
            <w:tcW w:w="1276" w:type="dxa"/>
          </w:tcPr>
          <w:p w:rsidR="00127566" w:rsidRPr="00E32D7B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7031,7</w:t>
            </w:r>
          </w:p>
        </w:tc>
      </w:tr>
      <w:tr w:rsidR="00127566" w:rsidRPr="00E32D7B" w:rsidTr="00D21764">
        <w:tc>
          <w:tcPr>
            <w:tcW w:w="3616" w:type="dxa"/>
            <w:shd w:val="clear" w:color="auto" w:fill="CCC0D9" w:themeFill="accent4" w:themeFillTint="66"/>
          </w:tcPr>
          <w:p w:rsidR="00127566" w:rsidRPr="00E32D7B" w:rsidRDefault="00127566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Общегосударственные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вопросы</w:t>
            </w:r>
            <w:proofErr w:type="spellEnd"/>
          </w:p>
        </w:tc>
        <w:tc>
          <w:tcPr>
            <w:tcW w:w="1418" w:type="dxa"/>
          </w:tcPr>
          <w:p w:rsidR="00127566" w:rsidRPr="00474970" w:rsidRDefault="0073791B" w:rsidP="00554D9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</w:t>
            </w:r>
            <w:r w:rsidR="00237DC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0516,7</w:t>
            </w:r>
          </w:p>
        </w:tc>
        <w:tc>
          <w:tcPr>
            <w:tcW w:w="1276" w:type="dxa"/>
          </w:tcPr>
          <w:p w:rsidR="00127566" w:rsidRPr="00E32D7B" w:rsidRDefault="004E7E7F" w:rsidP="000119D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</w:t>
            </w:r>
            <w:r w:rsidR="00B9788F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6648,3</w:t>
            </w:r>
          </w:p>
        </w:tc>
        <w:tc>
          <w:tcPr>
            <w:tcW w:w="1275" w:type="dxa"/>
          </w:tcPr>
          <w:p w:rsidR="00127566" w:rsidRPr="008E4621" w:rsidRDefault="00744A6E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</w:t>
            </w:r>
            <w:r w:rsidR="00353083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3873,6</w:t>
            </w:r>
          </w:p>
        </w:tc>
        <w:tc>
          <w:tcPr>
            <w:tcW w:w="1418" w:type="dxa"/>
          </w:tcPr>
          <w:p w:rsidR="00127566" w:rsidRPr="00E32D7B" w:rsidRDefault="008E4621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353083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9673,4</w:t>
            </w:r>
          </w:p>
        </w:tc>
        <w:tc>
          <w:tcPr>
            <w:tcW w:w="1276" w:type="dxa"/>
          </w:tcPr>
          <w:p w:rsidR="00127566" w:rsidRPr="00E32D7B" w:rsidRDefault="00353083" w:rsidP="005B21B2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21947,5</w:t>
            </w:r>
          </w:p>
        </w:tc>
      </w:tr>
      <w:tr w:rsidR="00127566" w:rsidRPr="00E32D7B" w:rsidTr="00D21764">
        <w:tc>
          <w:tcPr>
            <w:tcW w:w="3616" w:type="dxa"/>
            <w:shd w:val="clear" w:color="auto" w:fill="CCC0D9" w:themeFill="accent4" w:themeFillTint="66"/>
          </w:tcPr>
          <w:p w:rsidR="00127566" w:rsidRPr="00E32D7B" w:rsidRDefault="00127566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Национальная экономика</w:t>
            </w:r>
          </w:p>
        </w:tc>
        <w:tc>
          <w:tcPr>
            <w:tcW w:w="1418" w:type="dxa"/>
          </w:tcPr>
          <w:p w:rsidR="00127566" w:rsidRPr="00474970" w:rsidRDefault="00237DC9" w:rsidP="00554D9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2084,5</w:t>
            </w:r>
          </w:p>
        </w:tc>
        <w:tc>
          <w:tcPr>
            <w:tcW w:w="1276" w:type="dxa"/>
          </w:tcPr>
          <w:p w:rsidR="00127566" w:rsidRPr="00E32D7B" w:rsidRDefault="00B9788F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45950,3</w:t>
            </w:r>
          </w:p>
        </w:tc>
        <w:tc>
          <w:tcPr>
            <w:tcW w:w="1275" w:type="dxa"/>
          </w:tcPr>
          <w:p w:rsidR="00127566" w:rsidRPr="00E32D7B" w:rsidRDefault="008E4621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353083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2802,2</w:t>
            </w:r>
          </w:p>
        </w:tc>
        <w:tc>
          <w:tcPr>
            <w:tcW w:w="1418" w:type="dxa"/>
          </w:tcPr>
          <w:p w:rsidR="00127566" w:rsidRPr="00E32D7B" w:rsidRDefault="00744A6E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353083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2617,1</w:t>
            </w:r>
          </w:p>
        </w:tc>
        <w:tc>
          <w:tcPr>
            <w:tcW w:w="1276" w:type="dxa"/>
          </w:tcPr>
          <w:p w:rsidR="00127566" w:rsidRPr="00E32D7B" w:rsidRDefault="00F54FC2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353083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2441,5</w:t>
            </w:r>
          </w:p>
        </w:tc>
      </w:tr>
      <w:tr w:rsidR="00127566" w:rsidRPr="00E32D7B" w:rsidTr="00D21764">
        <w:tc>
          <w:tcPr>
            <w:tcW w:w="3616" w:type="dxa"/>
            <w:shd w:val="clear" w:color="auto" w:fill="CCC0D9" w:themeFill="accent4" w:themeFillTint="66"/>
          </w:tcPr>
          <w:p w:rsidR="00127566" w:rsidRPr="00E32D7B" w:rsidRDefault="00127566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Образование</w:t>
            </w:r>
            <w:proofErr w:type="spellEnd"/>
          </w:p>
        </w:tc>
        <w:tc>
          <w:tcPr>
            <w:tcW w:w="1418" w:type="dxa"/>
          </w:tcPr>
          <w:p w:rsidR="00127566" w:rsidRPr="00474970" w:rsidRDefault="00237DC9" w:rsidP="00E006B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409859,1</w:t>
            </w:r>
          </w:p>
        </w:tc>
        <w:tc>
          <w:tcPr>
            <w:tcW w:w="1276" w:type="dxa"/>
          </w:tcPr>
          <w:p w:rsidR="00127566" w:rsidRPr="00E32D7B" w:rsidRDefault="00B9788F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389401,7</w:t>
            </w:r>
          </w:p>
        </w:tc>
        <w:tc>
          <w:tcPr>
            <w:tcW w:w="1275" w:type="dxa"/>
          </w:tcPr>
          <w:p w:rsidR="00127566" w:rsidRPr="00E32D7B" w:rsidRDefault="001841A7" w:rsidP="007815EF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</w:t>
            </w:r>
            <w:r w:rsidR="00353083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41332,0</w:t>
            </w:r>
          </w:p>
        </w:tc>
        <w:tc>
          <w:tcPr>
            <w:tcW w:w="1418" w:type="dxa"/>
          </w:tcPr>
          <w:p w:rsidR="00127566" w:rsidRPr="00E32D7B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318107,2</w:t>
            </w:r>
          </w:p>
        </w:tc>
        <w:tc>
          <w:tcPr>
            <w:tcW w:w="1276" w:type="dxa"/>
          </w:tcPr>
          <w:p w:rsidR="00127566" w:rsidRPr="00E32D7B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307328,4</w:t>
            </w:r>
          </w:p>
        </w:tc>
      </w:tr>
      <w:tr w:rsidR="00127566" w:rsidRPr="00E32D7B" w:rsidTr="00D21764">
        <w:tc>
          <w:tcPr>
            <w:tcW w:w="3616" w:type="dxa"/>
            <w:shd w:val="clear" w:color="auto" w:fill="CCC0D9" w:themeFill="accent4" w:themeFillTint="66"/>
          </w:tcPr>
          <w:p w:rsidR="00127566" w:rsidRPr="00E32D7B" w:rsidRDefault="00127566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Культура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и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искусство</w:t>
            </w:r>
            <w:proofErr w:type="spellEnd"/>
          </w:p>
        </w:tc>
        <w:tc>
          <w:tcPr>
            <w:tcW w:w="1418" w:type="dxa"/>
          </w:tcPr>
          <w:p w:rsidR="00127566" w:rsidRPr="00474970" w:rsidRDefault="00237DC9" w:rsidP="00E006B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56290,8</w:t>
            </w:r>
          </w:p>
        </w:tc>
        <w:tc>
          <w:tcPr>
            <w:tcW w:w="1276" w:type="dxa"/>
          </w:tcPr>
          <w:p w:rsidR="00127566" w:rsidRPr="00E32D7B" w:rsidRDefault="00B9788F" w:rsidP="000119D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67932,7</w:t>
            </w:r>
          </w:p>
        </w:tc>
        <w:tc>
          <w:tcPr>
            <w:tcW w:w="1275" w:type="dxa"/>
          </w:tcPr>
          <w:p w:rsidR="00127566" w:rsidRPr="00E32D7B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49000,3</w:t>
            </w:r>
          </w:p>
        </w:tc>
        <w:tc>
          <w:tcPr>
            <w:tcW w:w="1418" w:type="dxa"/>
          </w:tcPr>
          <w:p w:rsidR="00127566" w:rsidRPr="00E32D7B" w:rsidRDefault="008E4621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353083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4078,5</w:t>
            </w:r>
          </w:p>
        </w:tc>
        <w:tc>
          <w:tcPr>
            <w:tcW w:w="1276" w:type="dxa"/>
          </w:tcPr>
          <w:p w:rsidR="00127566" w:rsidRPr="00E32D7B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18351,5</w:t>
            </w:r>
          </w:p>
        </w:tc>
      </w:tr>
      <w:tr w:rsidR="00127566" w:rsidRPr="00E32D7B" w:rsidTr="00D21764">
        <w:tc>
          <w:tcPr>
            <w:tcW w:w="3616" w:type="dxa"/>
            <w:shd w:val="clear" w:color="auto" w:fill="CCC0D9" w:themeFill="accent4" w:themeFillTint="66"/>
          </w:tcPr>
          <w:p w:rsidR="00127566" w:rsidRPr="00E32D7B" w:rsidRDefault="00127566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Социальная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политика</w:t>
            </w:r>
            <w:proofErr w:type="spellEnd"/>
          </w:p>
        </w:tc>
        <w:tc>
          <w:tcPr>
            <w:tcW w:w="1418" w:type="dxa"/>
          </w:tcPr>
          <w:p w:rsidR="00127566" w:rsidRPr="00474970" w:rsidRDefault="004E7E7F" w:rsidP="00E006B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237DC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855,5</w:t>
            </w:r>
          </w:p>
        </w:tc>
        <w:tc>
          <w:tcPr>
            <w:tcW w:w="1276" w:type="dxa"/>
          </w:tcPr>
          <w:p w:rsidR="00127566" w:rsidRPr="00E32D7B" w:rsidRDefault="004E7E7F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</w:t>
            </w:r>
            <w:r w:rsidR="00B9788F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165,3</w:t>
            </w:r>
          </w:p>
        </w:tc>
        <w:tc>
          <w:tcPr>
            <w:tcW w:w="1275" w:type="dxa"/>
          </w:tcPr>
          <w:p w:rsidR="00127566" w:rsidRPr="00E32D7B" w:rsidRDefault="00353083" w:rsidP="000D475C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2899,9</w:t>
            </w:r>
          </w:p>
        </w:tc>
        <w:tc>
          <w:tcPr>
            <w:tcW w:w="1418" w:type="dxa"/>
          </w:tcPr>
          <w:p w:rsidR="00127566" w:rsidRPr="00E32D7B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2899,9</w:t>
            </w:r>
          </w:p>
        </w:tc>
        <w:tc>
          <w:tcPr>
            <w:tcW w:w="1276" w:type="dxa"/>
          </w:tcPr>
          <w:p w:rsidR="00127566" w:rsidRPr="00E32D7B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2899,9</w:t>
            </w:r>
          </w:p>
        </w:tc>
      </w:tr>
      <w:tr w:rsidR="00127566" w:rsidRPr="00E32D7B" w:rsidTr="00D21764">
        <w:tc>
          <w:tcPr>
            <w:tcW w:w="3616" w:type="dxa"/>
            <w:shd w:val="clear" w:color="auto" w:fill="CCC0D9" w:themeFill="accent4" w:themeFillTint="66"/>
          </w:tcPr>
          <w:p w:rsidR="00127566" w:rsidRPr="00E32D7B" w:rsidRDefault="00127566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Другие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расходы</w:t>
            </w:r>
            <w:proofErr w:type="spellEnd"/>
          </w:p>
        </w:tc>
        <w:tc>
          <w:tcPr>
            <w:tcW w:w="1418" w:type="dxa"/>
          </w:tcPr>
          <w:p w:rsidR="00127566" w:rsidRPr="00474970" w:rsidRDefault="00237DC9" w:rsidP="00E006B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4450,0</w:t>
            </w:r>
          </w:p>
        </w:tc>
        <w:tc>
          <w:tcPr>
            <w:tcW w:w="1276" w:type="dxa"/>
          </w:tcPr>
          <w:p w:rsidR="00127566" w:rsidRPr="00E32D7B" w:rsidRDefault="00B9788F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4923,7</w:t>
            </w:r>
          </w:p>
        </w:tc>
        <w:tc>
          <w:tcPr>
            <w:tcW w:w="1275" w:type="dxa"/>
          </w:tcPr>
          <w:p w:rsidR="00127566" w:rsidRPr="008E4621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3397,1</w:t>
            </w:r>
          </w:p>
        </w:tc>
        <w:tc>
          <w:tcPr>
            <w:tcW w:w="1418" w:type="dxa"/>
          </w:tcPr>
          <w:p w:rsidR="00127566" w:rsidRPr="00E32D7B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3009,8</w:t>
            </w:r>
          </w:p>
        </w:tc>
        <w:tc>
          <w:tcPr>
            <w:tcW w:w="1276" w:type="dxa"/>
          </w:tcPr>
          <w:p w:rsidR="00127566" w:rsidRPr="00E32D7B" w:rsidRDefault="00687041" w:rsidP="006D1B74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3024,9</w:t>
            </w:r>
          </w:p>
        </w:tc>
      </w:tr>
      <w:tr w:rsidR="00127566" w:rsidRPr="00E32D7B" w:rsidTr="00D21764">
        <w:tc>
          <w:tcPr>
            <w:tcW w:w="3616" w:type="dxa"/>
            <w:shd w:val="clear" w:color="auto" w:fill="CCC0D9" w:themeFill="accent4" w:themeFillTint="66"/>
          </w:tcPr>
          <w:p w:rsidR="00127566" w:rsidRPr="00E32D7B" w:rsidRDefault="00127566" w:rsidP="00BE1E59">
            <w:pPr>
              <w:spacing w:after="0" w:line="240" w:lineRule="auto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Баланс (доходы-расходы)</w:t>
            </w:r>
          </w:p>
          <w:p w:rsidR="00127566" w:rsidRPr="00E32D7B" w:rsidRDefault="00127566" w:rsidP="00BE1E5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 xml:space="preserve">Дефицит или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профицит</w:t>
            </w:r>
            <w:proofErr w:type="spellEnd"/>
          </w:p>
        </w:tc>
        <w:tc>
          <w:tcPr>
            <w:tcW w:w="1418" w:type="dxa"/>
          </w:tcPr>
          <w:p w:rsidR="00127566" w:rsidRPr="00E32D7B" w:rsidRDefault="0073791B" w:rsidP="009C0931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1</w:t>
            </w:r>
            <w:r w:rsidR="00237DC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5164,5</w:t>
            </w:r>
          </w:p>
        </w:tc>
        <w:tc>
          <w:tcPr>
            <w:tcW w:w="1276" w:type="dxa"/>
          </w:tcPr>
          <w:p w:rsidR="00127566" w:rsidRPr="00E32D7B" w:rsidRDefault="005C7C3C" w:rsidP="00334F8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-</w:t>
            </w:r>
            <w:r w:rsidR="00B9788F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7038,8</w:t>
            </w:r>
          </w:p>
        </w:tc>
        <w:tc>
          <w:tcPr>
            <w:tcW w:w="1275" w:type="dxa"/>
          </w:tcPr>
          <w:p w:rsidR="00127566" w:rsidRPr="007815EF" w:rsidRDefault="00744A6E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418" w:type="dxa"/>
          </w:tcPr>
          <w:p w:rsidR="00127566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13440,</w:t>
            </w:r>
            <w:r w:rsidR="00744A6E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0</w:t>
            </w:r>
          </w:p>
          <w:p w:rsidR="00744A6E" w:rsidRPr="007815EF" w:rsidRDefault="00744A6E" w:rsidP="00744A6E">
            <w:pPr>
              <w:spacing w:after="0" w:line="240" w:lineRule="auto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276" w:type="dxa"/>
          </w:tcPr>
          <w:p w:rsidR="00127566" w:rsidRPr="007815EF" w:rsidRDefault="008E4621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</w:tbl>
    <w:p w:rsidR="00F102ED" w:rsidRPr="00E32D7B" w:rsidRDefault="00F102ED" w:rsidP="00F102ED">
      <w:pPr>
        <w:spacing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E614CF" w:rsidRPr="00E32D7B" w:rsidRDefault="00E614CF" w:rsidP="00F102ED">
      <w:pPr>
        <w:spacing w:line="240" w:lineRule="auto"/>
        <w:jc w:val="center"/>
        <w:rPr>
          <w:rFonts w:ascii="Times New Roman" w:hAnsi="Times New Roman" w:cs="Times New Roman"/>
          <w:color w:val="1F497D" w:themeColor="text2"/>
          <w:sz w:val="32"/>
          <w:szCs w:val="32"/>
        </w:rPr>
      </w:pPr>
      <w:proofErr w:type="spellStart"/>
      <w:proofErr w:type="gramStart"/>
      <w:r w:rsidRPr="00E32D7B">
        <w:rPr>
          <w:rFonts w:ascii="Times New Roman" w:hAnsi="Times New Roman" w:cs="Times New Roman"/>
          <w:b/>
          <w:color w:val="1F497D" w:themeColor="text2"/>
          <w:sz w:val="32"/>
          <w:szCs w:val="32"/>
        </w:rPr>
        <w:t>Зачем</w:t>
      </w:r>
      <w:proofErr w:type="spellEnd"/>
      <w:r w:rsidRPr="00E32D7B">
        <w:rPr>
          <w:rFonts w:ascii="Times New Roman" w:hAnsi="Times New Roman" w:cs="Times New Roman"/>
          <w:b/>
          <w:color w:val="1F497D" w:themeColor="text2"/>
          <w:sz w:val="32"/>
          <w:szCs w:val="32"/>
        </w:rPr>
        <w:t xml:space="preserve"> </w:t>
      </w:r>
      <w:proofErr w:type="spellStart"/>
      <w:r w:rsidRPr="00E32D7B">
        <w:rPr>
          <w:rFonts w:ascii="Times New Roman" w:hAnsi="Times New Roman" w:cs="Times New Roman"/>
          <w:b/>
          <w:color w:val="1F497D" w:themeColor="text2"/>
          <w:sz w:val="32"/>
          <w:szCs w:val="32"/>
        </w:rPr>
        <w:t>нужны</w:t>
      </w:r>
      <w:proofErr w:type="spellEnd"/>
      <w:r w:rsidRPr="00E32D7B">
        <w:rPr>
          <w:rFonts w:ascii="Times New Roman" w:hAnsi="Times New Roman" w:cs="Times New Roman"/>
          <w:b/>
          <w:color w:val="1F497D" w:themeColor="text2"/>
          <w:sz w:val="32"/>
          <w:szCs w:val="32"/>
        </w:rPr>
        <w:t xml:space="preserve"> </w:t>
      </w:r>
      <w:proofErr w:type="spellStart"/>
      <w:r w:rsidRPr="00E32D7B">
        <w:rPr>
          <w:rFonts w:ascii="Times New Roman" w:hAnsi="Times New Roman" w:cs="Times New Roman"/>
          <w:b/>
          <w:color w:val="1F497D" w:themeColor="text2"/>
          <w:sz w:val="32"/>
          <w:szCs w:val="32"/>
        </w:rPr>
        <w:t>бюджеты</w:t>
      </w:r>
      <w:proofErr w:type="spellEnd"/>
      <w:r w:rsidRPr="00E32D7B">
        <w:rPr>
          <w:rFonts w:ascii="Times New Roman" w:hAnsi="Times New Roman" w:cs="Times New Roman"/>
          <w:b/>
          <w:color w:val="1F497D" w:themeColor="text2"/>
          <w:sz w:val="32"/>
          <w:szCs w:val="32"/>
        </w:rPr>
        <w:t>?</w:t>
      </w:r>
      <w:proofErr w:type="gramEnd"/>
    </w:p>
    <w:p w:rsidR="00EC7A2F" w:rsidRPr="00E32D7B" w:rsidRDefault="00E614CF" w:rsidP="00F102ED">
      <w:pPr>
        <w:spacing w:line="240" w:lineRule="auto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    Для выполнения своих задач муниципальному району необходим бюджет, который формируется за счет сбора налогов и безвозмездных поступлений направляемых на финансирование бюджетных расходов. За эти средства общество «приобретает» у муниципального района общественные блага – услуги образование, услуги культуры, физической культуры и спорта, то есть услуги и функции, которые не могут быть предоставлены рынкам и оплачены каждым из нас в отдельности.</w:t>
      </w:r>
    </w:p>
    <w:p w:rsidR="009B661E" w:rsidRPr="00E32D7B" w:rsidRDefault="009B661E" w:rsidP="006111C3">
      <w:pPr>
        <w:spacing w:line="240" w:lineRule="auto"/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/>
        </w:rPr>
      </w:pPr>
    </w:p>
    <w:tbl>
      <w:tblPr>
        <w:tblStyle w:val="aa"/>
        <w:tblW w:w="0" w:type="auto"/>
        <w:tblLook w:val="04A0"/>
      </w:tblPr>
      <w:tblGrid>
        <w:gridCol w:w="3379"/>
        <w:gridCol w:w="3379"/>
        <w:gridCol w:w="3380"/>
      </w:tblGrid>
      <w:tr w:rsidR="006206EC" w:rsidRPr="00E32D7B" w:rsidTr="006206EC">
        <w:tc>
          <w:tcPr>
            <w:tcW w:w="10138" w:type="dxa"/>
            <w:gridSpan w:val="3"/>
            <w:tcBorders>
              <w:top w:val="double" w:sz="4" w:space="0" w:color="8064A2" w:themeColor="accent4"/>
              <w:left w:val="double" w:sz="4" w:space="0" w:color="8064A2" w:themeColor="accent4"/>
              <w:right w:val="double" w:sz="4" w:space="0" w:color="8064A2" w:themeColor="accent4"/>
            </w:tcBorders>
          </w:tcPr>
          <w:p w:rsidR="006206EC" w:rsidRPr="00E32D7B" w:rsidRDefault="006206EC" w:rsidP="006206EC">
            <w:pPr>
              <w:jc w:val="center"/>
              <w:rPr>
                <w:rFonts w:ascii="Times New Roman" w:hAnsi="Times New Roman"/>
                <w:b/>
                <w:color w:val="1F497D" w:themeColor="text2"/>
                <w:sz w:val="32"/>
              </w:rPr>
            </w:pPr>
            <w:proofErr w:type="spellStart"/>
            <w:r w:rsidRPr="00E32D7B">
              <w:rPr>
                <w:rFonts w:ascii="Times New Roman" w:hAnsi="Times New Roman"/>
                <w:b/>
                <w:color w:val="1F497D" w:themeColor="text2"/>
                <w:sz w:val="32"/>
              </w:rPr>
              <w:t>Доходы</w:t>
            </w:r>
            <w:proofErr w:type="spellEnd"/>
            <w:r w:rsidRPr="00E32D7B">
              <w:rPr>
                <w:rFonts w:ascii="Times New Roman" w:hAnsi="Times New Roman"/>
                <w:b/>
                <w:color w:val="1F497D" w:themeColor="text2"/>
                <w:sz w:val="32"/>
              </w:rPr>
              <w:t xml:space="preserve"> </w:t>
            </w:r>
            <w:proofErr w:type="spellStart"/>
            <w:r w:rsidRPr="00E32D7B">
              <w:rPr>
                <w:rFonts w:ascii="Times New Roman" w:hAnsi="Times New Roman"/>
                <w:b/>
                <w:color w:val="1F497D" w:themeColor="text2"/>
                <w:sz w:val="32"/>
              </w:rPr>
              <w:t>бюджета</w:t>
            </w:r>
            <w:proofErr w:type="spellEnd"/>
          </w:p>
        </w:tc>
      </w:tr>
      <w:tr w:rsidR="006206EC" w:rsidRPr="00E32D7B" w:rsidTr="006206EC">
        <w:trPr>
          <w:trHeight w:hRule="exact" w:val="425"/>
        </w:trPr>
        <w:tc>
          <w:tcPr>
            <w:tcW w:w="3379" w:type="dxa"/>
            <w:tcBorders>
              <w:top w:val="double" w:sz="4" w:space="0" w:color="8064A2" w:themeColor="accent4"/>
              <w:left w:val="double" w:sz="4" w:space="0" w:color="8064A2" w:themeColor="accent4"/>
              <w:bottom w:val="double" w:sz="4" w:space="0" w:color="8064A2" w:themeColor="accent4"/>
              <w:right w:val="double" w:sz="4" w:space="0" w:color="8064A2" w:themeColor="accent4"/>
            </w:tcBorders>
          </w:tcPr>
          <w:p w:rsidR="006206EC" w:rsidRPr="00E32D7B" w:rsidRDefault="006206EC" w:rsidP="006206EC">
            <w:pPr>
              <w:jc w:val="center"/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</w:pPr>
            <w:proofErr w:type="spellStart"/>
            <w:r w:rsidRPr="00E32D7B"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  <w:t>Налоговые</w:t>
            </w:r>
            <w:proofErr w:type="spellEnd"/>
            <w:r w:rsidRPr="00E32D7B"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  <w:t>доходы</w:t>
            </w:r>
            <w:proofErr w:type="spellEnd"/>
          </w:p>
        </w:tc>
        <w:tc>
          <w:tcPr>
            <w:tcW w:w="3379" w:type="dxa"/>
            <w:tcBorders>
              <w:top w:val="double" w:sz="4" w:space="0" w:color="8064A2" w:themeColor="accent4"/>
              <w:left w:val="double" w:sz="4" w:space="0" w:color="8064A2" w:themeColor="accent4"/>
              <w:bottom w:val="double" w:sz="4" w:space="0" w:color="8064A2" w:themeColor="accent4"/>
              <w:right w:val="double" w:sz="4" w:space="0" w:color="8064A2" w:themeColor="accent4"/>
            </w:tcBorders>
          </w:tcPr>
          <w:p w:rsidR="006206EC" w:rsidRPr="00E32D7B" w:rsidRDefault="006206EC" w:rsidP="006206EC">
            <w:pPr>
              <w:jc w:val="center"/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</w:pPr>
            <w:proofErr w:type="spellStart"/>
            <w:r w:rsidRPr="00E32D7B"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  <w:t>Неналоговые</w:t>
            </w:r>
            <w:proofErr w:type="spellEnd"/>
            <w:r w:rsidRPr="00E32D7B"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  <w:t>доходы</w:t>
            </w:r>
            <w:proofErr w:type="spellEnd"/>
          </w:p>
          <w:p w:rsidR="006206EC" w:rsidRPr="00E32D7B" w:rsidRDefault="006206EC" w:rsidP="006206EC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1F497D" w:themeColor="text2"/>
                <w:sz w:val="32"/>
                <w:szCs w:val="32"/>
              </w:rPr>
            </w:pPr>
          </w:p>
        </w:tc>
        <w:tc>
          <w:tcPr>
            <w:tcW w:w="3380" w:type="dxa"/>
            <w:tcBorders>
              <w:top w:val="double" w:sz="4" w:space="0" w:color="8064A2" w:themeColor="accent4"/>
              <w:left w:val="double" w:sz="4" w:space="0" w:color="8064A2" w:themeColor="accent4"/>
              <w:bottom w:val="double" w:sz="4" w:space="0" w:color="8064A2" w:themeColor="accent4"/>
              <w:right w:val="double" w:sz="4" w:space="0" w:color="8064A2" w:themeColor="accent4"/>
            </w:tcBorders>
          </w:tcPr>
          <w:p w:rsidR="006206EC" w:rsidRPr="00E32D7B" w:rsidRDefault="006206EC" w:rsidP="006206EC">
            <w:pPr>
              <w:jc w:val="center"/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</w:pPr>
            <w:proofErr w:type="spellStart"/>
            <w:r w:rsidRPr="00E32D7B"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  <w:t>Безвозмездные</w:t>
            </w:r>
            <w:proofErr w:type="spellEnd"/>
            <w:r w:rsidRPr="00E32D7B"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  <w:t>поступления</w:t>
            </w:r>
            <w:proofErr w:type="spellEnd"/>
          </w:p>
          <w:p w:rsidR="006206EC" w:rsidRPr="00E32D7B" w:rsidRDefault="006206EC" w:rsidP="006206EC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1F497D" w:themeColor="text2"/>
                <w:sz w:val="32"/>
                <w:szCs w:val="32"/>
              </w:rPr>
            </w:pPr>
          </w:p>
        </w:tc>
      </w:tr>
      <w:tr w:rsidR="006206EC" w:rsidRPr="009E58B3" w:rsidTr="006206EC">
        <w:trPr>
          <w:trHeight w:val="2949"/>
        </w:trPr>
        <w:tc>
          <w:tcPr>
            <w:tcW w:w="3379" w:type="dxa"/>
            <w:tcBorders>
              <w:top w:val="double" w:sz="4" w:space="0" w:color="8064A2" w:themeColor="accent4"/>
              <w:left w:val="double" w:sz="4" w:space="0" w:color="8064A2" w:themeColor="accent4"/>
              <w:bottom w:val="double" w:sz="4" w:space="0" w:color="8064A2" w:themeColor="accent4"/>
              <w:right w:val="double" w:sz="4" w:space="0" w:color="8064A2" w:themeColor="accent4"/>
            </w:tcBorders>
          </w:tcPr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- налог на доходы физических лиц,</w:t>
            </w:r>
          </w:p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-единый налог на вмененный доход,</w:t>
            </w:r>
          </w:p>
          <w:p w:rsidR="006206EC" w:rsidRPr="00E32D7B" w:rsidRDefault="006206EC" w:rsidP="006206EC">
            <w:pPr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 xml:space="preserve">- </w:t>
            </w:r>
            <w:r w:rsidRPr="00E32D7B"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  <w:lang w:val="ru-RU"/>
              </w:rPr>
              <w:t xml:space="preserve">единый сельскохозяйственный налог, </w:t>
            </w:r>
          </w:p>
          <w:p w:rsidR="00342893" w:rsidRPr="00E32D7B" w:rsidRDefault="00342893" w:rsidP="006206EC">
            <w:pPr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  <w:lang w:val="ru-RU"/>
              </w:rPr>
              <w:t>- транспортный налог,</w:t>
            </w:r>
          </w:p>
          <w:p w:rsidR="006206EC" w:rsidRPr="00E32D7B" w:rsidRDefault="006206EC" w:rsidP="006206EC">
            <w:pPr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  <w:lang w:val="ru-RU"/>
              </w:rPr>
              <w:t>- государственная пошлина,</w:t>
            </w:r>
          </w:p>
          <w:p w:rsidR="006206EC" w:rsidRPr="00E32D7B" w:rsidRDefault="006206EC" w:rsidP="006206EC">
            <w:pPr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</w:rPr>
            </w:pPr>
            <w:r w:rsidRPr="00E32D7B"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</w:rPr>
              <w:t xml:space="preserve">- </w:t>
            </w:r>
            <w:proofErr w:type="spellStart"/>
            <w:r w:rsidRPr="00E32D7B"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</w:rPr>
              <w:t>акцизы</w:t>
            </w:r>
            <w:proofErr w:type="spellEnd"/>
            <w:r w:rsidRPr="00E32D7B"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</w:rPr>
              <w:t>по</w:t>
            </w:r>
            <w:proofErr w:type="spellEnd"/>
            <w:r w:rsidRPr="00E32D7B"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</w:rPr>
              <w:t>нефтепродуктам</w:t>
            </w:r>
            <w:proofErr w:type="spellEnd"/>
          </w:p>
          <w:p w:rsidR="006206EC" w:rsidRPr="00E32D7B" w:rsidRDefault="006206EC" w:rsidP="006206EC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1F497D" w:themeColor="text2"/>
                <w:sz w:val="32"/>
                <w:szCs w:val="32"/>
              </w:rPr>
            </w:pPr>
          </w:p>
        </w:tc>
        <w:tc>
          <w:tcPr>
            <w:tcW w:w="3379" w:type="dxa"/>
            <w:tcBorders>
              <w:top w:val="double" w:sz="4" w:space="0" w:color="8064A2" w:themeColor="accent4"/>
              <w:left w:val="double" w:sz="4" w:space="0" w:color="8064A2" w:themeColor="accent4"/>
              <w:bottom w:val="double" w:sz="4" w:space="0" w:color="8064A2" w:themeColor="accent4"/>
              <w:right w:val="double" w:sz="4" w:space="0" w:color="8064A2" w:themeColor="accent4"/>
            </w:tcBorders>
          </w:tcPr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- доходы от использования муниципального имущества,</w:t>
            </w:r>
          </w:p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-плата за негативное воздействие на окружающую среду,</w:t>
            </w:r>
          </w:p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- доходы от продажи материальных и нематериальных активов,</w:t>
            </w:r>
          </w:p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 xml:space="preserve">- </w:t>
            </w:r>
            <w:proofErr w:type="spellStart"/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прочие</w:t>
            </w:r>
            <w:proofErr w:type="spellEnd"/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неналоговые</w:t>
            </w:r>
            <w:proofErr w:type="spellEnd"/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доходы</w:t>
            </w:r>
            <w:proofErr w:type="spellEnd"/>
          </w:p>
        </w:tc>
        <w:tc>
          <w:tcPr>
            <w:tcW w:w="3380" w:type="dxa"/>
            <w:tcBorders>
              <w:top w:val="double" w:sz="4" w:space="0" w:color="8064A2" w:themeColor="accent4"/>
              <w:left w:val="double" w:sz="4" w:space="0" w:color="8064A2" w:themeColor="accent4"/>
              <w:bottom w:val="double" w:sz="4" w:space="0" w:color="8064A2" w:themeColor="accent4"/>
              <w:right w:val="double" w:sz="4" w:space="0" w:color="8064A2" w:themeColor="accent4"/>
            </w:tcBorders>
          </w:tcPr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- дотации;</w:t>
            </w:r>
          </w:p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- субсидии;</w:t>
            </w:r>
          </w:p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- субвенции;</w:t>
            </w:r>
          </w:p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- иные межбюджетные трансферты;</w:t>
            </w:r>
          </w:p>
          <w:p w:rsidR="006206EC" w:rsidRPr="00E32D7B" w:rsidRDefault="006206EC" w:rsidP="006206EC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1F497D" w:themeColor="text2"/>
                <w:sz w:val="32"/>
                <w:szCs w:val="32"/>
                <w:lang w:val="ru-RU"/>
              </w:rPr>
            </w:pPr>
          </w:p>
        </w:tc>
      </w:tr>
    </w:tbl>
    <w:p w:rsidR="00F102ED" w:rsidRPr="00E32D7B" w:rsidRDefault="00F102ED" w:rsidP="006111C3">
      <w:pPr>
        <w:spacing w:line="240" w:lineRule="auto"/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/>
        </w:rPr>
      </w:pPr>
    </w:p>
    <w:p w:rsidR="006206EC" w:rsidRPr="00E32D7B" w:rsidRDefault="006206EC" w:rsidP="006111C3">
      <w:pPr>
        <w:spacing w:line="240" w:lineRule="auto"/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/>
        </w:rPr>
      </w:pPr>
    </w:p>
    <w:p w:rsidR="009B661E" w:rsidRPr="00E32D7B" w:rsidRDefault="00467B70" w:rsidP="00E27B6B">
      <w:pPr>
        <w:spacing w:line="240" w:lineRule="auto"/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/>
        </w:rPr>
      </w:pPr>
      <w:r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pict>
          <v:rect id="Rectangle 121" o:spid="_x0000_s1034" style="position:absolute;margin-left:19.8pt;margin-top:18.15pt;width:486pt;height:69.75pt;z-index:-251575296;visibility:visible" wrapcoords="-67 -465 -67 21832 21667 21832 21667 -465 -67 -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" fillcolor="#e5dfec [663]" strokecolor="#8064a2 [3207]" strokeweight="2.5pt">
            <v:shadow color="#868686"/>
            <v:textbox>
              <w:txbxContent>
                <w:p w:rsidR="00173DB9" w:rsidRPr="00586E47" w:rsidRDefault="00173DB9" w:rsidP="009B661E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1F497D" w:themeColor="text2"/>
                      <w:sz w:val="32"/>
                      <w:szCs w:val="32"/>
                      <w:lang w:val="ru-RU"/>
                    </w:rPr>
                  </w:pPr>
                  <w:r w:rsidRPr="00586E47">
                    <w:rPr>
                      <w:rFonts w:ascii="Times New Roman" w:hAnsi="Times New Roman"/>
                      <w:b/>
                      <w:color w:val="1F497D" w:themeColor="text2"/>
                      <w:sz w:val="32"/>
                      <w:szCs w:val="32"/>
                      <w:lang w:val="ru-RU"/>
                    </w:rPr>
                    <w:t>Межбюджетные трансферты – денежные средства, перечисляемые из одного бюджета бюджетной системы Российской Федерации другому</w:t>
                  </w:r>
                </w:p>
                <w:p w:rsidR="00173DB9" w:rsidRPr="008A38C5" w:rsidRDefault="00173DB9" w:rsidP="009B661E">
                  <w:pPr>
                    <w:spacing w:after="0"/>
                    <w:rPr>
                      <w:szCs w:val="32"/>
                      <w:lang w:val="ru-RU"/>
                    </w:rPr>
                  </w:pPr>
                </w:p>
              </w:txbxContent>
            </v:textbox>
            <w10:wrap type="tight"/>
          </v:rect>
        </w:pict>
      </w:r>
    </w:p>
    <w:p w:rsidR="0011566E" w:rsidRPr="00E32D7B" w:rsidRDefault="0011566E" w:rsidP="00E27B6B">
      <w:pPr>
        <w:spacing w:line="240" w:lineRule="auto"/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/>
        </w:rPr>
      </w:pPr>
    </w:p>
    <w:p w:rsidR="009B661E" w:rsidRPr="00E32D7B" w:rsidRDefault="009B661E" w:rsidP="00E27B6B">
      <w:pPr>
        <w:spacing w:line="240" w:lineRule="auto"/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/>
        </w:rPr>
      </w:pPr>
    </w:p>
    <w:p w:rsidR="009B661E" w:rsidRPr="00E32D7B" w:rsidRDefault="009B661E" w:rsidP="00E27B6B">
      <w:pPr>
        <w:spacing w:line="240" w:lineRule="auto"/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/>
        </w:rPr>
      </w:pPr>
    </w:p>
    <w:tbl>
      <w:tblPr>
        <w:tblStyle w:val="1-4"/>
        <w:tblW w:w="10598" w:type="dxa"/>
        <w:tblBorders>
          <w:top w:val="single" w:sz="8" w:space="0" w:color="17365D" w:themeColor="text2" w:themeShade="BF"/>
          <w:left w:val="single" w:sz="8" w:space="0" w:color="17365D" w:themeColor="text2" w:themeShade="BF"/>
          <w:bottom w:val="single" w:sz="8" w:space="0" w:color="17365D" w:themeColor="text2" w:themeShade="BF"/>
          <w:right w:val="single" w:sz="8" w:space="0" w:color="17365D" w:themeColor="text2" w:themeShade="BF"/>
          <w:insideH w:val="single" w:sz="8" w:space="0" w:color="17365D" w:themeColor="text2" w:themeShade="BF"/>
          <w:insideV w:val="single" w:sz="8" w:space="0" w:color="17365D" w:themeColor="text2" w:themeShade="BF"/>
        </w:tblBorders>
        <w:tblLayout w:type="fixed"/>
        <w:tblLook w:val="04A0"/>
      </w:tblPr>
      <w:tblGrid>
        <w:gridCol w:w="2943"/>
        <w:gridCol w:w="2835"/>
        <w:gridCol w:w="4820"/>
      </w:tblGrid>
      <w:tr w:rsidR="009B661E" w:rsidRPr="00E32D7B" w:rsidTr="00D21764">
        <w:trPr>
          <w:cnfStyle w:val="100000000000"/>
        </w:trPr>
        <w:tc>
          <w:tcPr>
            <w:cnfStyle w:val="001000000000"/>
            <w:tcW w:w="294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2A1C7" w:themeFill="accent4" w:themeFillTint="99"/>
          </w:tcPr>
          <w:p w:rsidR="009B661E" w:rsidRPr="00E32D7B" w:rsidRDefault="009B661E" w:rsidP="006111C3">
            <w:pPr>
              <w:pStyle w:val="af3"/>
              <w:ind w:left="0"/>
              <w:jc w:val="center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  <w:t>Виды</w:t>
            </w:r>
            <w:proofErr w:type="spellEnd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  <w:t>межбюджетных</w:t>
            </w:r>
            <w:proofErr w:type="spellEnd"/>
          </w:p>
          <w:p w:rsidR="009B661E" w:rsidRPr="00E32D7B" w:rsidRDefault="009B661E" w:rsidP="006111C3">
            <w:pPr>
              <w:pStyle w:val="af3"/>
              <w:ind w:left="0"/>
              <w:jc w:val="center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  <w:t>трансфертов</w:t>
            </w:r>
            <w:proofErr w:type="spellEnd"/>
          </w:p>
        </w:tc>
        <w:tc>
          <w:tcPr>
            <w:tcW w:w="28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2A1C7" w:themeFill="accent4" w:themeFillTint="99"/>
          </w:tcPr>
          <w:p w:rsidR="009B661E" w:rsidRPr="00E32D7B" w:rsidRDefault="009B661E" w:rsidP="006111C3">
            <w:pPr>
              <w:pStyle w:val="af3"/>
              <w:ind w:left="0"/>
              <w:jc w:val="center"/>
              <w:cnfStyle w:val="100000000000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  <w:t>Определение</w:t>
            </w:r>
            <w:proofErr w:type="spellEnd"/>
          </w:p>
        </w:tc>
        <w:tc>
          <w:tcPr>
            <w:tcW w:w="482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2A1C7" w:themeFill="accent4" w:themeFillTint="99"/>
          </w:tcPr>
          <w:p w:rsidR="009B661E" w:rsidRPr="00E32D7B" w:rsidRDefault="009B661E" w:rsidP="006111C3">
            <w:pPr>
              <w:pStyle w:val="af3"/>
              <w:ind w:left="0"/>
              <w:jc w:val="center"/>
              <w:cnfStyle w:val="100000000000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  <w:t>Аналогия</w:t>
            </w:r>
            <w:proofErr w:type="spellEnd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  <w:t xml:space="preserve"> в </w:t>
            </w: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  <w:t>семейном</w:t>
            </w:r>
            <w:proofErr w:type="spellEnd"/>
          </w:p>
          <w:p w:rsidR="009B661E" w:rsidRPr="00E32D7B" w:rsidRDefault="009B661E" w:rsidP="006111C3">
            <w:pPr>
              <w:pStyle w:val="af3"/>
              <w:ind w:left="0"/>
              <w:jc w:val="center"/>
              <w:cnfStyle w:val="100000000000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  <w:t>бюджете</w:t>
            </w:r>
            <w:proofErr w:type="spellEnd"/>
          </w:p>
        </w:tc>
      </w:tr>
      <w:tr w:rsidR="009B661E" w:rsidRPr="009E58B3" w:rsidTr="00D21764">
        <w:trPr>
          <w:cnfStyle w:val="000000100000"/>
        </w:trPr>
        <w:tc>
          <w:tcPr>
            <w:cnfStyle w:val="001000000000"/>
            <w:tcW w:w="2943" w:type="dxa"/>
            <w:tcBorders>
              <w:right w:val="none" w:sz="0" w:space="0" w:color="auto"/>
            </w:tcBorders>
          </w:tcPr>
          <w:p w:rsidR="009B661E" w:rsidRPr="00E32D7B" w:rsidRDefault="009B661E" w:rsidP="006111C3">
            <w:pPr>
              <w:pStyle w:val="af3"/>
              <w:ind w:left="0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</w:pPr>
            <w:proofErr w:type="gram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>Дотации (от лат.</w:t>
            </w:r>
            <w:proofErr w:type="gramEnd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 xml:space="preserve"> «</w:t>
            </w: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</w:rPr>
              <w:t>Dotatio</w:t>
            </w:r>
            <w:proofErr w:type="spellEnd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>» –</w:t>
            </w:r>
          </w:p>
          <w:p w:rsidR="009B661E" w:rsidRPr="00E32D7B" w:rsidRDefault="009B661E" w:rsidP="006111C3">
            <w:pPr>
              <w:pStyle w:val="af3"/>
              <w:ind w:left="0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>дар, пожертвование)</w:t>
            </w:r>
          </w:p>
        </w:tc>
        <w:tc>
          <w:tcPr>
            <w:tcW w:w="2835" w:type="dxa"/>
            <w:tcBorders>
              <w:left w:val="none" w:sz="0" w:space="0" w:color="auto"/>
              <w:right w:val="none" w:sz="0" w:space="0" w:color="auto"/>
            </w:tcBorders>
          </w:tcPr>
          <w:p w:rsidR="009B661E" w:rsidRPr="00E32D7B" w:rsidRDefault="009B661E" w:rsidP="006111C3">
            <w:pPr>
              <w:pStyle w:val="af3"/>
              <w:ind w:left="0"/>
              <w:cnfStyle w:val="00000010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>Предоставляются без определения конкретной цели их использования</w:t>
            </w:r>
          </w:p>
        </w:tc>
        <w:tc>
          <w:tcPr>
            <w:tcW w:w="4820" w:type="dxa"/>
            <w:tcBorders>
              <w:left w:val="none" w:sz="0" w:space="0" w:color="auto"/>
            </w:tcBorders>
          </w:tcPr>
          <w:p w:rsidR="009B661E" w:rsidRPr="00E32D7B" w:rsidRDefault="009B661E" w:rsidP="006111C3">
            <w:pPr>
              <w:pStyle w:val="af3"/>
              <w:ind w:left="0"/>
              <w:cnfStyle w:val="00000010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>Вы даете своему ребенку «карманные деньги»</w:t>
            </w:r>
          </w:p>
        </w:tc>
      </w:tr>
      <w:tr w:rsidR="009B661E" w:rsidRPr="00E32D7B" w:rsidTr="00D21764">
        <w:trPr>
          <w:cnfStyle w:val="000000010000"/>
        </w:trPr>
        <w:tc>
          <w:tcPr>
            <w:cnfStyle w:val="001000000000"/>
            <w:tcW w:w="2943" w:type="dxa"/>
            <w:tcBorders>
              <w:right w:val="none" w:sz="0" w:space="0" w:color="auto"/>
            </w:tcBorders>
          </w:tcPr>
          <w:p w:rsidR="009B661E" w:rsidRPr="00E32D7B" w:rsidRDefault="009B661E" w:rsidP="006111C3">
            <w:pPr>
              <w:pStyle w:val="af3"/>
              <w:ind w:left="0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</w:pPr>
            <w:proofErr w:type="gram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>Субвенции (от лат.</w:t>
            </w:r>
            <w:proofErr w:type="gramEnd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</w:rPr>
              <w:t>Subveire</w:t>
            </w:r>
            <w:proofErr w:type="spellEnd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>»</w:t>
            </w:r>
          </w:p>
          <w:p w:rsidR="009B661E" w:rsidRPr="00E32D7B" w:rsidRDefault="009B661E" w:rsidP="006111C3">
            <w:pPr>
              <w:pStyle w:val="af3"/>
              <w:ind w:left="0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>– приходить на помощь</w:t>
            </w:r>
          </w:p>
        </w:tc>
        <w:tc>
          <w:tcPr>
            <w:tcW w:w="2835" w:type="dxa"/>
            <w:tcBorders>
              <w:left w:val="none" w:sz="0" w:space="0" w:color="auto"/>
              <w:right w:val="none" w:sz="0" w:space="0" w:color="auto"/>
            </w:tcBorders>
          </w:tcPr>
          <w:p w:rsidR="009B661E" w:rsidRPr="00E32D7B" w:rsidRDefault="009B661E" w:rsidP="006111C3">
            <w:pPr>
              <w:pStyle w:val="af3"/>
              <w:ind w:left="0"/>
              <w:cnfStyle w:val="00000001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>Предоставляются на финансирование</w:t>
            </w:r>
          </w:p>
          <w:p w:rsidR="009B661E" w:rsidRPr="00E32D7B" w:rsidRDefault="009B661E" w:rsidP="006111C3">
            <w:pPr>
              <w:pStyle w:val="af3"/>
              <w:ind w:left="0"/>
              <w:cnfStyle w:val="00000001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>«переданных» другим публично-правовым</w:t>
            </w:r>
          </w:p>
          <w:p w:rsidR="009B661E" w:rsidRPr="00E32D7B" w:rsidRDefault="009B661E" w:rsidP="006111C3">
            <w:pPr>
              <w:pStyle w:val="af3"/>
              <w:ind w:left="0"/>
              <w:cnfStyle w:val="00000001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  <w:t>образованиям</w:t>
            </w:r>
            <w:proofErr w:type="spellEnd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  <w:t>полномочий</w:t>
            </w:r>
            <w:proofErr w:type="spellEnd"/>
          </w:p>
        </w:tc>
        <w:tc>
          <w:tcPr>
            <w:tcW w:w="4820" w:type="dxa"/>
            <w:tcBorders>
              <w:left w:val="none" w:sz="0" w:space="0" w:color="auto"/>
            </w:tcBorders>
          </w:tcPr>
          <w:p w:rsidR="009B661E" w:rsidRPr="00E32D7B" w:rsidRDefault="009B661E" w:rsidP="006111C3">
            <w:pPr>
              <w:pStyle w:val="af3"/>
              <w:ind w:left="0"/>
              <w:cnfStyle w:val="00000001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>Вы даете своему ребенку деньги и посылаете его в магазин купить продукты</w:t>
            </w:r>
          </w:p>
          <w:p w:rsidR="009B661E" w:rsidRPr="00E32D7B" w:rsidRDefault="009B661E" w:rsidP="006111C3">
            <w:pPr>
              <w:pStyle w:val="af3"/>
              <w:ind w:left="0"/>
              <w:cnfStyle w:val="00000001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  <w:t>(</w:t>
            </w: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  <w:t>по</w:t>
            </w:r>
            <w:proofErr w:type="spellEnd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  <w:t>списку</w:t>
            </w:r>
            <w:proofErr w:type="spellEnd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  <w:t>)</w:t>
            </w:r>
          </w:p>
        </w:tc>
      </w:tr>
      <w:tr w:rsidR="009B661E" w:rsidRPr="009E58B3" w:rsidTr="00D21764">
        <w:trPr>
          <w:cnfStyle w:val="000000100000"/>
        </w:trPr>
        <w:tc>
          <w:tcPr>
            <w:cnfStyle w:val="001000000000"/>
            <w:tcW w:w="2943" w:type="dxa"/>
            <w:tcBorders>
              <w:right w:val="none" w:sz="0" w:space="0" w:color="auto"/>
            </w:tcBorders>
          </w:tcPr>
          <w:p w:rsidR="009B661E" w:rsidRPr="00E32D7B" w:rsidRDefault="009B661E" w:rsidP="006111C3">
            <w:pPr>
              <w:pStyle w:val="af3"/>
              <w:ind w:left="0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</w:pPr>
            <w:proofErr w:type="gram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>Субсидии (от лат.</w:t>
            </w:r>
            <w:proofErr w:type="gramEnd"/>
          </w:p>
          <w:p w:rsidR="009B661E" w:rsidRPr="00E32D7B" w:rsidRDefault="009B661E" w:rsidP="006111C3">
            <w:pPr>
              <w:pStyle w:val="af3"/>
              <w:ind w:left="0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>«</w:t>
            </w: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</w:rPr>
              <w:t>Subsidium</w:t>
            </w:r>
            <w:proofErr w:type="spellEnd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>» - поддержка</w:t>
            </w:r>
          </w:p>
        </w:tc>
        <w:tc>
          <w:tcPr>
            <w:tcW w:w="2835" w:type="dxa"/>
            <w:tcBorders>
              <w:left w:val="none" w:sz="0" w:space="0" w:color="auto"/>
              <w:right w:val="none" w:sz="0" w:space="0" w:color="auto"/>
            </w:tcBorders>
          </w:tcPr>
          <w:p w:rsidR="009B661E" w:rsidRPr="00E32D7B" w:rsidRDefault="009B661E" w:rsidP="006111C3">
            <w:pPr>
              <w:pStyle w:val="af3"/>
              <w:ind w:left="0"/>
              <w:cnfStyle w:val="00000010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 xml:space="preserve">Предоставляются на условиях </w:t>
            </w:r>
            <w:proofErr w:type="gramStart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>долевого</w:t>
            </w:r>
            <w:proofErr w:type="gramEnd"/>
          </w:p>
          <w:p w:rsidR="009B661E" w:rsidRPr="00E32D7B" w:rsidRDefault="009B661E" w:rsidP="006111C3">
            <w:pPr>
              <w:pStyle w:val="af3"/>
              <w:ind w:left="0"/>
              <w:cnfStyle w:val="00000010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>софинансирования</w:t>
            </w:r>
            <w:proofErr w:type="spellEnd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 xml:space="preserve"> расходов других бюджетов</w:t>
            </w:r>
          </w:p>
        </w:tc>
        <w:tc>
          <w:tcPr>
            <w:tcW w:w="4820" w:type="dxa"/>
            <w:tcBorders>
              <w:left w:val="none" w:sz="0" w:space="0" w:color="auto"/>
            </w:tcBorders>
          </w:tcPr>
          <w:p w:rsidR="009B661E" w:rsidRPr="00E32D7B" w:rsidRDefault="009B661E" w:rsidP="006111C3">
            <w:pPr>
              <w:pStyle w:val="af3"/>
              <w:ind w:left="0"/>
              <w:cnfStyle w:val="00000010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>Вы «добавляете» денег для того, чтобы ваш ребенок купил себе новый телефон</w:t>
            </w:r>
          </w:p>
          <w:p w:rsidR="009B661E" w:rsidRPr="00E32D7B" w:rsidRDefault="009B661E" w:rsidP="006111C3">
            <w:pPr>
              <w:pStyle w:val="af3"/>
              <w:ind w:left="0"/>
              <w:cnfStyle w:val="00000010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>(а остальные он накопит сам)</w:t>
            </w:r>
          </w:p>
        </w:tc>
      </w:tr>
    </w:tbl>
    <w:p w:rsidR="00F102ED" w:rsidRPr="00E32D7B" w:rsidRDefault="00F102ED" w:rsidP="006206EC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F102ED" w:rsidRPr="00E32D7B" w:rsidRDefault="00F102ED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F102ED" w:rsidRPr="00E32D7B" w:rsidRDefault="00F102ED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F102ED" w:rsidRPr="00E32D7B" w:rsidRDefault="006206EC" w:rsidP="006206EC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drawing>
          <wp:inline distT="0" distB="0" distL="0" distR="0">
            <wp:extent cx="4295775" cy="2571750"/>
            <wp:effectExtent l="19050" t="0" r="9525" b="0"/>
            <wp:docPr id="55" name="Рисунок 19" descr="https://im0-tub-ru.yandex.net/i?id=8bd507a5bc0b817cc80e2622609f35c4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0-tub-ru.yandex.net/i?id=8bd507a5bc0b817cc80e2622609f35c4&amp;n=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2ED" w:rsidRPr="00E32D7B" w:rsidRDefault="00F102ED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F102ED" w:rsidRPr="00E32D7B" w:rsidRDefault="00F102ED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F102ED" w:rsidRPr="00E32D7B" w:rsidRDefault="00F102ED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F102ED" w:rsidRPr="00E32D7B" w:rsidRDefault="00F102ED" w:rsidP="006206EC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962221">
      <w:pPr>
        <w:shd w:val="clear" w:color="auto" w:fill="E5DFEC" w:themeFill="accent4" w:themeFillTint="33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lastRenderedPageBreak/>
        <w:t>Межбю</w:t>
      </w:r>
      <w:r w:rsidR="00F54FC2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 xml:space="preserve">джетные отношения в </w:t>
      </w:r>
      <w:proofErr w:type="spellStart"/>
      <w:r w:rsidR="00F54FC2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>Перелюбском</w:t>
      </w:r>
      <w:proofErr w:type="spellEnd"/>
      <w:r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 xml:space="preserve"> муниципальном районе на 202</w:t>
      </w:r>
      <w:r w:rsidR="00687041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>4</w:t>
      </w:r>
      <w:r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 xml:space="preserve"> год</w:t>
      </w: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noProof/>
          <w:color w:val="1F497D" w:themeColor="text2"/>
          <w:highlight w:val="yellow"/>
          <w:lang w:val="ru-RU" w:eastAsia="ru-RU" w:bidi="ar-SA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-481965</wp:posOffset>
            </wp:positionH>
            <wp:positionV relativeFrom="paragraph">
              <wp:posOffset>58420</wp:posOffset>
            </wp:positionV>
            <wp:extent cx="4229100" cy="2314575"/>
            <wp:effectExtent l="19050" t="0" r="0" b="0"/>
            <wp:wrapTight wrapText="bothSides">
              <wp:wrapPolygon edited="0">
                <wp:start x="-97" y="0"/>
                <wp:lineTo x="-97" y="21511"/>
                <wp:lineTo x="21600" y="21511"/>
                <wp:lineTo x="21600" y="0"/>
                <wp:lineTo x="-97" y="0"/>
              </wp:wrapPolygon>
            </wp:wrapTight>
            <wp:docPr id="26" name="Рисунок 1" descr="C:\Users\Pochta\Desktop\област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chta\Desktop\областной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314575"/>
                    </a:xfrm>
                    <a:prstGeom prst="rect">
                      <a:avLst/>
                    </a:prstGeom>
                    <a:solidFill>
                      <a:schemeClr val="accent4">
                        <a:lumMod val="20000"/>
                        <a:lumOff val="80000"/>
                      </a:scheme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32D7B">
        <w:rPr>
          <w:noProof/>
          <w:color w:val="1F497D" w:themeColor="text2"/>
          <w:highlight w:val="yellow"/>
          <w:lang w:val="ru-RU" w:eastAsia="ru-RU" w:bidi="ar-SA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1010920</wp:posOffset>
            </wp:positionV>
            <wp:extent cx="1609725" cy="2162175"/>
            <wp:effectExtent l="0" t="0" r="0" b="0"/>
            <wp:wrapNone/>
            <wp:docPr id="33" name="Схема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</wp:anchor>
        </w:drawing>
      </w:r>
      <w:r w:rsidRPr="00E32D7B">
        <w:rPr>
          <w:noProof/>
          <w:color w:val="1F497D" w:themeColor="text2"/>
          <w:highlight w:val="yellow"/>
          <w:lang w:val="ru-RU" w:eastAsia="ru-RU" w:bidi="ar-SA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2785110</wp:posOffset>
            </wp:positionH>
            <wp:positionV relativeFrom="paragraph">
              <wp:posOffset>1220470</wp:posOffset>
            </wp:positionV>
            <wp:extent cx="1704975" cy="2047875"/>
            <wp:effectExtent l="0" t="0" r="0" b="0"/>
            <wp:wrapTight wrapText="bothSides">
              <wp:wrapPolygon edited="0">
                <wp:start x="6516" y="3014"/>
                <wp:lineTo x="3137" y="4621"/>
                <wp:lineTo x="1931" y="5425"/>
                <wp:lineTo x="9171" y="15873"/>
                <wp:lineTo x="8930" y="19289"/>
                <wp:lineTo x="10136" y="19490"/>
                <wp:lineTo x="12067" y="19490"/>
                <wp:lineTo x="16653" y="19490"/>
                <wp:lineTo x="17135" y="19088"/>
                <wp:lineTo x="18583" y="15873"/>
                <wp:lineTo x="19307" y="14668"/>
                <wp:lineTo x="18583" y="14065"/>
                <wp:lineTo x="14963" y="12659"/>
                <wp:lineTo x="7482" y="3014"/>
                <wp:lineTo x="6516" y="3014"/>
              </wp:wrapPolygon>
            </wp:wrapTight>
            <wp:docPr id="34" name="Схема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</wp:anchor>
        </w:drawing>
      </w:r>
      <w:r w:rsidRPr="00E32D7B">
        <w:rPr>
          <w:noProof/>
          <w:color w:val="1F497D" w:themeColor="text2"/>
          <w:highlight w:val="yellow"/>
          <w:lang w:val="ru-RU" w:eastAsia="ru-RU" w:bidi="ar-SA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1242060</wp:posOffset>
            </wp:positionH>
            <wp:positionV relativeFrom="paragraph">
              <wp:posOffset>1715770</wp:posOffset>
            </wp:positionV>
            <wp:extent cx="1333500" cy="2200275"/>
            <wp:effectExtent l="19050" t="0" r="38100" b="0"/>
            <wp:wrapTight wrapText="bothSides">
              <wp:wrapPolygon edited="0">
                <wp:start x="5246" y="1496"/>
                <wp:lineTo x="926" y="3179"/>
                <wp:lineTo x="-309" y="3927"/>
                <wp:lineTo x="2777" y="7481"/>
                <wp:lineTo x="9257" y="13465"/>
                <wp:lineTo x="9257" y="17018"/>
                <wp:lineTo x="11417" y="17205"/>
                <wp:lineTo x="16046" y="17205"/>
                <wp:lineTo x="18514" y="17205"/>
                <wp:lineTo x="18823" y="17205"/>
                <wp:lineTo x="19440" y="16644"/>
                <wp:lineTo x="19749" y="16457"/>
                <wp:lineTo x="21600" y="13652"/>
                <wp:lineTo x="21600" y="13465"/>
                <wp:lineTo x="22217" y="12717"/>
                <wp:lineTo x="21291" y="12156"/>
                <wp:lineTo x="16354" y="10473"/>
                <wp:lineTo x="13577" y="7668"/>
                <wp:lineTo x="10183" y="4488"/>
                <wp:lineTo x="7097" y="1683"/>
                <wp:lineTo x="6789" y="1496"/>
                <wp:lineTo x="5246" y="1496"/>
              </wp:wrapPolygon>
            </wp:wrapTight>
            <wp:docPr id="37" name="Схема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</wp:anchor>
        </w:drawing>
      </w:r>
      <w:r w:rsidRPr="00E32D7B">
        <w:rPr>
          <w:noProof/>
          <w:color w:val="1F497D" w:themeColor="text2"/>
          <w:highlight w:val="yellow"/>
          <w:lang w:val="ru-RU" w:eastAsia="ru-RU" w:bidi="ar-SA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1851660</wp:posOffset>
            </wp:positionH>
            <wp:positionV relativeFrom="paragraph">
              <wp:posOffset>4411345</wp:posOffset>
            </wp:positionV>
            <wp:extent cx="3248025" cy="2371725"/>
            <wp:effectExtent l="0" t="0" r="0" b="0"/>
            <wp:wrapTight wrapText="bothSides">
              <wp:wrapPolygon edited="0">
                <wp:start x="8615" y="1388"/>
                <wp:lineTo x="8108" y="4164"/>
                <wp:lineTo x="2407" y="9542"/>
                <wp:lineTo x="3547" y="12492"/>
                <wp:lineTo x="3674" y="13012"/>
                <wp:lineTo x="8615" y="15267"/>
                <wp:lineTo x="9628" y="15267"/>
                <wp:lineTo x="9628" y="15961"/>
                <wp:lineTo x="11782" y="17523"/>
                <wp:lineTo x="12795" y="17523"/>
                <wp:lineTo x="13555" y="17523"/>
                <wp:lineTo x="13555" y="15441"/>
                <wp:lineTo x="16216" y="12665"/>
                <wp:lineTo x="16343" y="12492"/>
                <wp:lineTo x="18876" y="9889"/>
                <wp:lineTo x="19510" y="9542"/>
                <wp:lineTo x="19510" y="8328"/>
                <wp:lineTo x="18876" y="6940"/>
                <wp:lineTo x="19003" y="5899"/>
                <wp:lineTo x="17483" y="5205"/>
                <wp:lineTo x="12542" y="4164"/>
                <wp:lineTo x="12669" y="3470"/>
                <wp:lineTo x="11909" y="2602"/>
                <wp:lineTo x="9248" y="1388"/>
                <wp:lineTo x="8615" y="1388"/>
              </wp:wrapPolygon>
            </wp:wrapTight>
            <wp:docPr id="39" name="Схема 1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" r:lo="rId27" r:qs="rId28" r:cs="rId29"/>
              </a:graphicData>
            </a:graphic>
          </wp:anchor>
        </w:drawing>
      </w: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127566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-1876425</wp:posOffset>
            </wp:positionH>
            <wp:positionV relativeFrom="paragraph">
              <wp:posOffset>327660</wp:posOffset>
            </wp:positionV>
            <wp:extent cx="1704975" cy="2152650"/>
            <wp:effectExtent l="0" t="0" r="0" b="0"/>
            <wp:wrapTight wrapText="bothSides">
              <wp:wrapPolygon edited="0">
                <wp:start x="5309" y="3058"/>
                <wp:lineTo x="2172" y="4588"/>
                <wp:lineTo x="1207" y="5352"/>
                <wp:lineTo x="8688" y="15292"/>
                <wp:lineTo x="8447" y="18542"/>
                <wp:lineTo x="10619" y="18733"/>
                <wp:lineTo x="13756" y="18733"/>
                <wp:lineTo x="15687" y="18733"/>
                <wp:lineTo x="15928" y="18733"/>
                <wp:lineTo x="16411" y="18350"/>
                <wp:lineTo x="18583" y="14145"/>
                <wp:lineTo x="17859" y="13572"/>
                <wp:lineTo x="14239" y="12234"/>
                <wp:lineTo x="6999" y="3058"/>
                <wp:lineTo x="5309" y="3058"/>
              </wp:wrapPolygon>
            </wp:wrapTight>
            <wp:docPr id="36" name="Схема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</wp:anchor>
        </w:drawing>
      </w: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5D196C" w:rsidP="005D196C">
      <w:pPr>
        <w:tabs>
          <w:tab w:val="left" w:pos="690"/>
        </w:tabs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ab/>
      </w: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776E10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column">
              <wp:posOffset>3421380</wp:posOffset>
            </wp:positionH>
            <wp:positionV relativeFrom="paragraph">
              <wp:posOffset>223520</wp:posOffset>
            </wp:positionV>
            <wp:extent cx="2990850" cy="2209800"/>
            <wp:effectExtent l="19050" t="0" r="0" b="0"/>
            <wp:wrapTight wrapText="bothSides">
              <wp:wrapPolygon edited="0">
                <wp:start x="7980" y="372"/>
                <wp:lineTo x="4127" y="372"/>
                <wp:lineTo x="3439" y="2048"/>
                <wp:lineTo x="3990" y="3352"/>
                <wp:lineTo x="1789" y="3910"/>
                <wp:lineTo x="-138" y="5400"/>
                <wp:lineTo x="-138" y="6890"/>
                <wp:lineTo x="2064" y="9310"/>
                <wp:lineTo x="2614" y="9310"/>
                <wp:lineTo x="2614" y="10055"/>
                <wp:lineTo x="3990" y="12290"/>
                <wp:lineTo x="4265" y="13966"/>
                <wp:lineTo x="4815" y="15269"/>
                <wp:lineTo x="5366" y="15269"/>
                <wp:lineTo x="5366" y="16014"/>
                <wp:lineTo x="8255" y="18248"/>
                <wp:lineTo x="9080" y="18248"/>
                <wp:lineTo x="9631" y="19366"/>
                <wp:lineTo x="11832" y="19366"/>
                <wp:lineTo x="15959" y="19366"/>
                <wp:lineTo x="21462" y="18807"/>
                <wp:lineTo x="21462" y="16386"/>
                <wp:lineTo x="20912" y="15269"/>
                <wp:lineTo x="21050" y="14338"/>
                <wp:lineTo x="20499" y="12662"/>
                <wp:lineTo x="19949" y="12290"/>
                <wp:lineTo x="19811" y="8379"/>
                <wp:lineTo x="18848" y="7262"/>
                <wp:lineTo x="12382" y="3352"/>
                <wp:lineTo x="12657" y="2607"/>
                <wp:lineTo x="11969" y="1862"/>
                <wp:lineTo x="9631" y="372"/>
                <wp:lineTo x="7980" y="372"/>
              </wp:wrapPolygon>
            </wp:wrapTight>
            <wp:docPr id="38" name="Рисунок 2" descr="C:\Users\Pochta\Desktop\местный сер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chta\Desktop\местный серый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467B70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pict>
          <v:shape id="Text Box 209" o:spid="_x0000_s1035" type="#_x0000_t202" style="position:absolute;left:0;text-align:left;margin-left:329.7pt;margin-top:26.2pt;width:125.4pt;height:54.6pt;z-index:251793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">
            <v:textbox>
              <w:txbxContent>
                <w:p w:rsidR="00173DB9" w:rsidRPr="00716C50" w:rsidRDefault="00173DB9">
                  <w:pPr>
                    <w:rPr>
                      <w:lang w:val="ru-RU"/>
                    </w:rPr>
                  </w:pPr>
                  <w:r w:rsidRPr="00C110A9">
                    <w:rPr>
                      <w:rFonts w:ascii="Times New Roman" w:hAnsi="Times New Roman"/>
                      <w:sz w:val="20"/>
                      <w:lang w:val="ru-RU"/>
                    </w:rPr>
                    <w:t>Бюджет</w:t>
                  </w:r>
                  <w:r>
                    <w:rPr>
                      <w:lang w:val="ru-RU"/>
                    </w:rPr>
                    <w:t xml:space="preserve"> муниципального района</w:t>
                  </w:r>
                </w:p>
              </w:txbxContent>
            </v:textbox>
          </v:shape>
        </w:pict>
      </w: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C110A9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-201930</wp:posOffset>
            </wp:positionH>
            <wp:positionV relativeFrom="paragraph">
              <wp:posOffset>346075</wp:posOffset>
            </wp:positionV>
            <wp:extent cx="3306445" cy="2057400"/>
            <wp:effectExtent l="0" t="0" r="8255" b="0"/>
            <wp:wrapTight wrapText="bothSides">
              <wp:wrapPolygon edited="0">
                <wp:start x="8089" y="400"/>
                <wp:lineTo x="4480" y="400"/>
                <wp:lineTo x="3485" y="2000"/>
                <wp:lineTo x="3982" y="3600"/>
                <wp:lineTo x="498" y="4200"/>
                <wp:lineTo x="0" y="6200"/>
                <wp:lineTo x="498" y="7400"/>
                <wp:lineTo x="2862" y="10600"/>
                <wp:lineTo x="4107" y="13200"/>
                <wp:lineTo x="4356" y="14200"/>
                <wp:lineTo x="5351" y="16400"/>
                <wp:lineTo x="5849" y="16400"/>
                <wp:lineTo x="9582" y="19400"/>
                <wp:lineTo x="9707" y="19400"/>
                <wp:lineTo x="10578" y="19400"/>
                <wp:lineTo x="18418" y="19400"/>
                <wp:lineTo x="21654" y="18600"/>
                <wp:lineTo x="21654" y="16400"/>
                <wp:lineTo x="19787" y="10200"/>
                <wp:lineTo x="19787" y="8200"/>
                <wp:lineTo x="18792" y="7000"/>
                <wp:lineTo x="13814" y="4400"/>
                <wp:lineTo x="11325" y="3600"/>
                <wp:lineTo x="12445" y="3600"/>
                <wp:lineTo x="12196" y="2200"/>
                <wp:lineTo x="9582" y="400"/>
                <wp:lineTo x="8089" y="400"/>
              </wp:wrapPolygon>
            </wp:wrapTight>
            <wp:docPr id="50" name="Рисунок 4" descr="C:\Users\Pochta\Desktop\мест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ochta\Desktop\местный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467B70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pict>
          <v:shape id="Text Box 210" o:spid="_x0000_s1036" type="#_x0000_t202" style="position:absolute;left:0;text-align:left;margin-left:-310.9pt;margin-top:26.25pt;width:150.6pt;height:43.8pt;z-index:251794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">
            <v:textbox>
              <w:txbxContent>
                <w:p w:rsidR="00173DB9" w:rsidRDefault="00173DB9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Бюджеты муниципальных образований района</w:t>
                  </w:r>
                </w:p>
                <w:p w:rsidR="00173DB9" w:rsidRPr="00C110A9" w:rsidRDefault="00173DB9">
                  <w:pPr>
                    <w:rPr>
                      <w:lang w:val="ru-RU"/>
                    </w:rPr>
                  </w:pPr>
                </w:p>
              </w:txbxContent>
            </v:textbox>
          </v:shape>
        </w:pict>
      </w: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380A92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EC7A2F" w:rsidRPr="00E32D7B" w:rsidRDefault="00F102ED" w:rsidP="00EC7A2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lastRenderedPageBreak/>
        <w:drawing>
          <wp:inline distT="0" distB="0" distL="0" distR="0">
            <wp:extent cx="6429375" cy="4457700"/>
            <wp:effectExtent l="19050" t="0" r="9525" b="0"/>
            <wp:docPr id="13" name="Рисунок 13" descr="https://myslide.ru/documents_4/a7024ce639960d89f54d516257e8f1db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myslide.ru/documents_4/a7024ce639960d89f54d516257e8f1db/img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476" cy="445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A92" w:rsidRPr="00E32D7B" w:rsidRDefault="00380A92" w:rsidP="00F102ED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FC69AA" w:rsidRPr="00E32D7B" w:rsidRDefault="00E614CF" w:rsidP="00CF01BB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>Куда зачисляются налоги, непосредственно у</w:t>
      </w:r>
      <w:r w:rsidR="00BF6D58"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>плачиваемые гражданами РФ в 20</w:t>
      </w:r>
      <w:r w:rsidR="00DD596C"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>2</w:t>
      </w:r>
      <w:r w:rsidR="00687041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>4</w:t>
      </w:r>
      <w:r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 xml:space="preserve"> году?</w:t>
      </w:r>
    </w:p>
    <w:p w:rsidR="009B661E" w:rsidRPr="00E32D7B" w:rsidRDefault="009B661E" w:rsidP="00CF01BB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tbl>
      <w:tblPr>
        <w:tblStyle w:val="aa"/>
        <w:tblW w:w="0" w:type="auto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/>
      </w:tblPr>
      <w:tblGrid>
        <w:gridCol w:w="3369"/>
        <w:gridCol w:w="859"/>
        <w:gridCol w:w="2146"/>
        <w:gridCol w:w="2045"/>
        <w:gridCol w:w="2003"/>
      </w:tblGrid>
      <w:tr w:rsidR="00FC69AA" w:rsidRPr="00E32D7B" w:rsidTr="00E32D7B">
        <w:tc>
          <w:tcPr>
            <w:tcW w:w="4228" w:type="dxa"/>
            <w:gridSpan w:val="2"/>
            <w:shd w:val="clear" w:color="auto" w:fill="99FF33"/>
          </w:tcPr>
          <w:p w:rsidR="00FC69AA" w:rsidRPr="00E32D7B" w:rsidRDefault="00E563FF" w:rsidP="00E563FF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Налог на доходы физических лиц</w:t>
            </w:r>
          </w:p>
        </w:tc>
        <w:tc>
          <w:tcPr>
            <w:tcW w:w="2146" w:type="dxa"/>
            <w:shd w:val="clear" w:color="auto" w:fill="DA1895"/>
          </w:tcPr>
          <w:p w:rsidR="00FC69AA" w:rsidRPr="00E32D7B" w:rsidRDefault="00E563FF" w:rsidP="00092784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Транспортный налог</w:t>
            </w:r>
          </w:p>
        </w:tc>
        <w:tc>
          <w:tcPr>
            <w:tcW w:w="2045" w:type="dxa"/>
            <w:shd w:val="clear" w:color="auto" w:fill="1DEBF5"/>
          </w:tcPr>
          <w:p w:rsidR="00FC69AA" w:rsidRPr="00E32D7B" w:rsidRDefault="00FC69AA" w:rsidP="00092784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Налог на имущество физических лиц</w:t>
            </w:r>
          </w:p>
        </w:tc>
        <w:tc>
          <w:tcPr>
            <w:tcW w:w="2003" w:type="dxa"/>
            <w:shd w:val="clear" w:color="auto" w:fill="FC2812"/>
          </w:tcPr>
          <w:p w:rsidR="00FC69AA" w:rsidRPr="00E32D7B" w:rsidRDefault="00FC69AA" w:rsidP="00092784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Земельный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налог</w:t>
            </w:r>
            <w:proofErr w:type="spellEnd"/>
          </w:p>
        </w:tc>
      </w:tr>
      <w:tr w:rsidR="00FC69AA" w:rsidRPr="00E32D7B" w:rsidTr="00E32D7B">
        <w:trPr>
          <w:trHeight w:val="1338"/>
        </w:trPr>
        <w:tc>
          <w:tcPr>
            <w:tcW w:w="10422" w:type="dxa"/>
            <w:gridSpan w:val="5"/>
          </w:tcPr>
          <w:p w:rsidR="00FC69AA" w:rsidRPr="00E32D7B" w:rsidRDefault="00467B70" w:rsidP="00092784">
            <w:pPr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val="ru-RU" w:eastAsia="en-US" w:bidi="ar-SA"/>
              </w:rPr>
              <w:pict>
                <v:shapetype id="_x0000_t80" coordsize="21600,21600" o:spt="80" adj="14400,5400,18000,8100" path="m,l21600,,21600@0@5@0@5@2@4@2,10800,21600@1@2@3@2@3@0,0@0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prod #0 1 2"/>
                  </v:formulas>
                  <v:path o:connecttype="custom" o:connectlocs="10800,0;0,@6;10800,21600;21600,@6" o:connectangles="270,180,90,0" textboxrect="0,0,21600,@0"/>
                  <v:handles>
                    <v:h position="topLeft,#0" yrange="0,@2"/>
                    <v:h position="#1,bottomRight" xrange="0,@3"/>
                    <v:h position="#3,#2" xrange="@1,10800" yrange="@0,21600"/>
                  </v:handles>
                </v:shapetype>
                <v:shape id="AutoShape 60" o:spid="_x0000_s1062" type="#_x0000_t80" alt="66%" style="position:absolute;margin-left:229.8pt;margin-top:8.6pt;width:60pt;height:57pt;z-index:2517012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" fillcolor="#da1895"/>
              </w:pict>
            </w:r>
            <w:r>
              <w:rPr>
                <w:noProof/>
                <w:color w:val="1F497D" w:themeColor="text2"/>
                <w:lang w:val="ru-RU" w:eastAsia="en-US" w:bidi="ar-SA"/>
              </w:rPr>
              <w:pict>
                <v:shape id="AutoShape 54" o:spid="_x0000_s1061" type="#_x0000_t80" style="position:absolute;margin-left:57.35pt;margin-top:8.15pt;width:57pt;height:57pt;z-index:2516951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" fillcolor="#9f3"/>
              </w:pict>
            </w:r>
            <w:r>
              <w:rPr>
                <w:noProof/>
                <w:color w:val="1F497D" w:themeColor="text2"/>
                <w:lang w:val="ru-RU" w:eastAsia="en-US" w:bidi="ar-SA"/>
              </w:rPr>
              <w:pict>
                <v:shape id="AutoShape 57" o:spid="_x0000_s1060" type="#_x0000_t80" alt="66%" style="position:absolute;margin-left:150.35pt;margin-top:8.6pt;width:57pt;height:57pt;z-index:2516981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" fillcolor="#9f3"/>
              </w:pict>
            </w:r>
            <w:r>
              <w:rPr>
                <w:noProof/>
                <w:color w:val="1F497D" w:themeColor="text2"/>
                <w:lang w:val="ru-RU" w:eastAsia="en-US" w:bidi="ar-SA"/>
              </w:rPr>
              <w:pict>
                <v:shape id="AutoShape 50" o:spid="_x0000_s1059" type="#_x0000_t80" style="position:absolute;margin-left:329.7pt;margin-top:8.15pt;width:57pt;height:57pt;z-index:2516910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" fillcolor="#1debf5"/>
              </w:pict>
            </w:r>
            <w:r>
              <w:rPr>
                <w:noProof/>
                <w:color w:val="1F497D" w:themeColor="text2"/>
                <w:lang w:val="ru-RU" w:eastAsia="en-US" w:bidi="ar-SA"/>
              </w:rPr>
              <w:pict>
                <v:shape id="AutoShape 52" o:spid="_x0000_s1058" type="#_x0000_t80" style="position:absolute;margin-left:423.85pt;margin-top:8.6pt;width:57pt;height:57pt;z-index:2516930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" fillcolor="#fc2812"/>
              </w:pict>
            </w:r>
          </w:p>
          <w:p w:rsidR="00FC69AA" w:rsidRPr="00E32D7B" w:rsidRDefault="00467B70" w:rsidP="00092784">
            <w:pPr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val="ru-RU" w:eastAsia="en-US" w:bidi="ar-SA"/>
              </w:rPr>
              <w:pict>
                <v:shape id="Text Box 61" o:spid="_x0000_s1037" type="#_x0000_t202" style="position:absolute;margin-left:234.3pt;margin-top:2.2pt;width:51.75pt;height:23.05pt;z-index:251702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">
                  <v:textbox>
                    <w:txbxContent>
                      <w:p w:rsidR="00173DB9" w:rsidRPr="00E32D7B" w:rsidRDefault="00173DB9" w:rsidP="00E32D7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  <w:lang w:val="ru-RU"/>
                          </w:rPr>
                        </w:pPr>
                        <w:r w:rsidRPr="00E32D7B"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  <w:lang w:val="ru-RU"/>
                          </w:rPr>
                          <w:t>100 %</w:t>
                        </w:r>
                      </w:p>
                      <w:p w:rsidR="00173DB9" w:rsidRPr="00310F30" w:rsidRDefault="00173DB9" w:rsidP="00E32D7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ru-RU"/>
                          </w:rPr>
                          <w:t>%</w:t>
                        </w:r>
                        <w:r w:rsidRPr="00310F30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%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color w:val="1F497D" w:themeColor="text2"/>
                <w:lang w:val="ru-RU" w:eastAsia="en-US" w:bidi="ar-SA"/>
              </w:rPr>
              <w:pict>
                <v:shape id="Text Box 55" o:spid="_x0000_s1038" type="#_x0000_t202" style="position:absolute;margin-left:64.05pt;margin-top:2.2pt;width:43.5pt;height:23.05pt;z-index:251696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">
                  <v:textbox>
                    <w:txbxContent>
                      <w:p w:rsidR="00173DB9" w:rsidRPr="00E32D7B" w:rsidRDefault="00173DB9" w:rsidP="00FC69AA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</w:pPr>
                        <w:r w:rsidRPr="00E32D7B"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  <w:lang w:val="ru-RU"/>
                          </w:rPr>
                          <w:t>66</w:t>
                        </w:r>
                        <w:r w:rsidRPr="00E32D7B"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  <w:t>%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color w:val="1F497D" w:themeColor="text2"/>
                <w:lang w:val="ru-RU" w:eastAsia="en-US" w:bidi="ar-SA"/>
              </w:rPr>
              <w:pict>
                <v:shape id="Text Box 168" o:spid="_x0000_s1039" type="#_x0000_t202" style="position:absolute;margin-left:158.55pt;margin-top:2.2pt;width:43.5pt;height:23.05pt;z-index:251761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">
                  <v:textbox>
                    <w:txbxContent>
                      <w:p w:rsidR="00173DB9" w:rsidRPr="00E32D7B" w:rsidRDefault="00173DB9" w:rsidP="00E563FF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</w:pPr>
                        <w:r w:rsidRPr="00E32D7B"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  <w:lang w:val="ru-RU"/>
                          </w:rPr>
                          <w:t>34</w:t>
                        </w:r>
                        <w:r w:rsidRPr="00E32D7B"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  <w:t>%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color w:val="1F497D" w:themeColor="text2"/>
                <w:lang w:val="ru-RU" w:eastAsia="en-US" w:bidi="ar-SA"/>
              </w:rPr>
              <w:pict>
                <v:shape id="Text Box 51" o:spid="_x0000_s1040" type="#_x0000_t202" style="position:absolute;margin-left:334.05pt;margin-top:2.2pt;width:46.5pt;height:23.05pt;z-index:251692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">
                  <v:textbox>
                    <w:txbxContent>
                      <w:p w:rsidR="00173DB9" w:rsidRPr="00E32D7B" w:rsidRDefault="00173DB9" w:rsidP="00FC69AA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</w:pPr>
                        <w:r w:rsidRPr="00E32D7B"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  <w:t>100%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color w:val="1F497D" w:themeColor="text2"/>
                <w:lang w:val="ru-RU" w:eastAsia="en-US" w:bidi="ar-SA"/>
              </w:rPr>
              <w:pict>
                <v:shape id="Text Box 53" o:spid="_x0000_s1041" type="#_x0000_t202" style="position:absolute;margin-left:428.85pt;margin-top:4.45pt;width:46.5pt;height:23.05pt;z-index:251694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">
                  <v:textbox>
                    <w:txbxContent>
                      <w:p w:rsidR="00173DB9" w:rsidRPr="00D21764" w:rsidRDefault="00173DB9" w:rsidP="00FC69AA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</w:pPr>
                        <w:r w:rsidRPr="00D21764"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  <w:t>100%</w:t>
                        </w:r>
                      </w:p>
                    </w:txbxContent>
                  </v:textbox>
                </v:shape>
              </w:pict>
            </w:r>
          </w:p>
          <w:p w:rsidR="00FC69AA" w:rsidRPr="00E32D7B" w:rsidRDefault="00FC69AA" w:rsidP="00092784">
            <w:pPr>
              <w:rPr>
                <w:color w:val="1F497D" w:themeColor="text2"/>
              </w:rPr>
            </w:pPr>
          </w:p>
          <w:p w:rsidR="00FC69AA" w:rsidRPr="00E32D7B" w:rsidRDefault="00FC69AA" w:rsidP="00092784">
            <w:pPr>
              <w:rPr>
                <w:color w:val="1F497D" w:themeColor="text2"/>
              </w:rPr>
            </w:pPr>
          </w:p>
          <w:p w:rsidR="00FC69AA" w:rsidRPr="00E32D7B" w:rsidRDefault="00FC69AA" w:rsidP="00092784">
            <w:pPr>
              <w:rPr>
                <w:color w:val="1F497D" w:themeColor="text2"/>
              </w:rPr>
            </w:pPr>
          </w:p>
          <w:p w:rsidR="00FC69AA" w:rsidRPr="00E32D7B" w:rsidRDefault="00FC69AA" w:rsidP="00092784">
            <w:pPr>
              <w:rPr>
                <w:color w:val="1F497D" w:themeColor="text2"/>
              </w:rPr>
            </w:pPr>
          </w:p>
        </w:tc>
      </w:tr>
      <w:tr w:rsidR="00FC69AA" w:rsidRPr="00E32D7B" w:rsidTr="00E32D7B">
        <w:trPr>
          <w:trHeight w:val="3273"/>
        </w:trPr>
        <w:tc>
          <w:tcPr>
            <w:tcW w:w="3369" w:type="dxa"/>
          </w:tcPr>
          <w:p w:rsidR="00FC69AA" w:rsidRPr="00E32D7B" w:rsidRDefault="00FC69AA" w:rsidP="00092784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Бюджет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субъекта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Российской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Федерации</w:t>
            </w:r>
            <w:proofErr w:type="spellEnd"/>
          </w:p>
          <w:p w:rsidR="00FC69AA" w:rsidRPr="00E32D7B" w:rsidRDefault="00F102ED" w:rsidP="00092784">
            <w:pPr>
              <w:jc w:val="center"/>
              <w:rPr>
                <w:b/>
                <w:color w:val="1F497D" w:themeColor="text2"/>
              </w:rPr>
            </w:pPr>
            <w:r w:rsidRPr="00E32D7B">
              <w:rPr>
                <w:b/>
                <w:noProof/>
                <w:color w:val="1F497D" w:themeColor="text2"/>
                <w:lang w:val="ru-RU" w:bidi="ar-SA"/>
              </w:rPr>
              <w:drawing>
                <wp:inline distT="0" distB="0" distL="0" distR="0">
                  <wp:extent cx="1952625" cy="1647825"/>
                  <wp:effectExtent l="19050" t="0" r="9525" b="0"/>
                  <wp:docPr id="18" name="Рисунок 22" descr="https://mtdata.ru/u28/photoD47E/20024677305-0/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mtdata.ru/u28/photoD47E/20024677305-0/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794" cy="16504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3" w:type="dxa"/>
            <w:gridSpan w:val="4"/>
          </w:tcPr>
          <w:p w:rsidR="00FC69AA" w:rsidRPr="00E32D7B" w:rsidRDefault="00FC69AA" w:rsidP="00092784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Местный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бюджет</w:t>
            </w:r>
            <w:proofErr w:type="spellEnd"/>
          </w:p>
          <w:p w:rsidR="006206EC" w:rsidRPr="00E32D7B" w:rsidRDefault="006206EC" w:rsidP="00092784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</w:p>
          <w:p w:rsidR="00F102ED" w:rsidRPr="00E32D7B" w:rsidRDefault="00F102ED" w:rsidP="00342893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noProof/>
                <w:color w:val="1F497D" w:themeColor="text2"/>
                <w:sz w:val="24"/>
                <w:szCs w:val="24"/>
                <w:lang w:val="ru-RU" w:bidi="ar-SA"/>
              </w:rPr>
              <w:drawing>
                <wp:inline distT="0" distB="0" distL="0" distR="0">
                  <wp:extent cx="2124075" cy="1628775"/>
                  <wp:effectExtent l="19050" t="0" r="9525" b="0"/>
                  <wp:docPr id="20" name="Рисунок 22" descr="https://mtdata.ru/u28/photoD47E/20024677305-0/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mtdata.ru/u28/photoD47E/20024677305-0/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522" cy="1631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10A9" w:rsidRDefault="00C110A9" w:rsidP="0011566E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</w:pPr>
    </w:p>
    <w:p w:rsidR="00E614CF" w:rsidRDefault="00E614CF" w:rsidP="0011566E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  <w:lastRenderedPageBreak/>
        <w:t>Стр</w:t>
      </w:r>
      <w:r w:rsidR="005C7C3C"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  <w:t xml:space="preserve">уктура доходов бюджета </w:t>
      </w:r>
      <w:proofErr w:type="spellStart"/>
      <w:r w:rsidR="005C7C3C"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  <w:t>Перелюбского</w:t>
      </w:r>
      <w:proofErr w:type="spellEnd"/>
      <w:r w:rsidRPr="00E32D7B"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  <w:t xml:space="preserve"> муниципального района</w:t>
      </w:r>
    </w:p>
    <w:p w:rsidR="00E32D7B" w:rsidRPr="00E32D7B" w:rsidRDefault="00E32D7B" w:rsidP="0011566E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</w:pPr>
    </w:p>
    <w:p w:rsidR="00E614CF" w:rsidRPr="00E32D7B" w:rsidRDefault="00E614CF" w:rsidP="00B414FA">
      <w:pPr>
        <w:tabs>
          <w:tab w:val="left" w:pos="4020"/>
          <w:tab w:val="center" w:pos="4677"/>
        </w:tabs>
        <w:spacing w:line="240" w:lineRule="auto"/>
        <w:jc w:val="right"/>
        <w:rPr>
          <w:rFonts w:ascii="Times New Roman" w:hAnsi="Times New Roman" w:cs="Times New Roman"/>
          <w:color w:val="1F497D" w:themeColor="text2"/>
          <w:sz w:val="28"/>
          <w:szCs w:val="28"/>
        </w:rPr>
      </w:pPr>
      <w:proofErr w:type="spellStart"/>
      <w:proofErr w:type="gramStart"/>
      <w:r w:rsidRPr="00E32D7B">
        <w:rPr>
          <w:rFonts w:ascii="Times New Roman" w:hAnsi="Times New Roman" w:cs="Times New Roman"/>
          <w:color w:val="1F497D" w:themeColor="text2"/>
          <w:sz w:val="24"/>
          <w:szCs w:val="24"/>
        </w:rPr>
        <w:t>тыс</w:t>
      </w:r>
      <w:proofErr w:type="spellEnd"/>
      <w:proofErr w:type="gramEnd"/>
      <w:r w:rsidRPr="00E32D7B">
        <w:rPr>
          <w:rFonts w:ascii="Times New Roman" w:hAnsi="Times New Roman" w:cs="Times New Roman"/>
          <w:color w:val="1F497D" w:themeColor="text2"/>
          <w:sz w:val="24"/>
          <w:szCs w:val="24"/>
        </w:rPr>
        <w:t xml:space="preserve">. </w:t>
      </w:r>
      <w:proofErr w:type="spellStart"/>
      <w:proofErr w:type="gramStart"/>
      <w:r w:rsidRPr="00E32D7B">
        <w:rPr>
          <w:rFonts w:ascii="Times New Roman" w:hAnsi="Times New Roman" w:cs="Times New Roman"/>
          <w:color w:val="1F497D" w:themeColor="text2"/>
          <w:sz w:val="24"/>
          <w:szCs w:val="24"/>
        </w:rPr>
        <w:t>руб</w:t>
      </w:r>
      <w:proofErr w:type="spellEnd"/>
      <w:proofErr w:type="gramEnd"/>
      <w:r w:rsidRPr="00E32D7B">
        <w:rPr>
          <w:rFonts w:ascii="Times New Roman" w:hAnsi="Times New Roman" w:cs="Times New Roman"/>
          <w:color w:val="1F497D" w:themeColor="text2"/>
          <w:sz w:val="24"/>
          <w:szCs w:val="24"/>
        </w:rPr>
        <w:t>.</w:t>
      </w:r>
    </w:p>
    <w:tbl>
      <w:tblPr>
        <w:tblW w:w="10420" w:type="dxa"/>
        <w:tblInd w:w="-106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0A0"/>
      </w:tblPr>
      <w:tblGrid>
        <w:gridCol w:w="3834"/>
        <w:gridCol w:w="1273"/>
        <w:gridCol w:w="1273"/>
        <w:gridCol w:w="1273"/>
        <w:gridCol w:w="1350"/>
        <w:gridCol w:w="1417"/>
      </w:tblGrid>
      <w:tr w:rsidR="007A593F" w:rsidRPr="00E32D7B" w:rsidTr="00E32D7B">
        <w:trPr>
          <w:trHeight w:val="667"/>
        </w:trPr>
        <w:tc>
          <w:tcPr>
            <w:tcW w:w="3834" w:type="dxa"/>
            <w:shd w:val="clear" w:color="auto" w:fill="B2A1C7" w:themeFill="accent4" w:themeFillTint="99"/>
          </w:tcPr>
          <w:p w:rsidR="007A593F" w:rsidRPr="00E32D7B" w:rsidRDefault="007A593F" w:rsidP="00BE1E59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bookmarkStart w:id="0" w:name="OLE_LINK1"/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Наименование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доходов</w:t>
            </w:r>
            <w:proofErr w:type="spellEnd"/>
          </w:p>
        </w:tc>
        <w:tc>
          <w:tcPr>
            <w:tcW w:w="1273" w:type="dxa"/>
            <w:shd w:val="clear" w:color="auto" w:fill="B2A1C7" w:themeFill="accent4" w:themeFillTint="99"/>
          </w:tcPr>
          <w:p w:rsidR="007A593F" w:rsidRPr="00E32D7B" w:rsidRDefault="00C110A9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20</w:t>
            </w:r>
            <w:r w:rsidR="00687041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22</w:t>
            </w:r>
            <w:r w:rsidR="007A593F"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="007A593F"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год</w:t>
            </w:r>
            <w:proofErr w:type="spellEnd"/>
          </w:p>
          <w:p w:rsidR="007A593F" w:rsidRPr="00E32D7B" w:rsidRDefault="007A593F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отчет</w:t>
            </w:r>
            <w:proofErr w:type="spellEnd"/>
          </w:p>
        </w:tc>
        <w:tc>
          <w:tcPr>
            <w:tcW w:w="1273" w:type="dxa"/>
            <w:shd w:val="clear" w:color="auto" w:fill="B2A1C7" w:themeFill="accent4" w:themeFillTint="99"/>
          </w:tcPr>
          <w:p w:rsidR="007A593F" w:rsidRPr="00E32D7B" w:rsidRDefault="007A593F" w:rsidP="00554D9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20</w:t>
            </w:r>
            <w:r w:rsidR="00687041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23</w:t>
            </w:r>
            <w:r w:rsidR="003D722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оценка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</w:p>
        </w:tc>
        <w:tc>
          <w:tcPr>
            <w:tcW w:w="1273" w:type="dxa"/>
            <w:shd w:val="clear" w:color="auto" w:fill="B2A1C7" w:themeFill="accent4" w:themeFillTint="99"/>
          </w:tcPr>
          <w:p w:rsidR="007B7B41" w:rsidRDefault="007A593F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20</w:t>
            </w:r>
            <w:r w:rsidR="00400F53"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687041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</w:t>
            </w: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год</w:t>
            </w:r>
            <w:proofErr w:type="spellEnd"/>
          </w:p>
          <w:p w:rsidR="007A593F" w:rsidRPr="00E32D7B" w:rsidRDefault="007B7B41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план</w:t>
            </w:r>
          </w:p>
        </w:tc>
        <w:tc>
          <w:tcPr>
            <w:tcW w:w="1350" w:type="dxa"/>
            <w:shd w:val="clear" w:color="auto" w:fill="B2A1C7" w:themeFill="accent4" w:themeFillTint="99"/>
          </w:tcPr>
          <w:p w:rsidR="007B7B41" w:rsidRDefault="007A593F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20</w:t>
            </w:r>
            <w:r w:rsidR="000267C8"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687041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</w:t>
            </w:r>
            <w:r w:rsidR="003D722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год</w:t>
            </w:r>
            <w:proofErr w:type="spellEnd"/>
          </w:p>
          <w:p w:rsidR="007A593F" w:rsidRPr="00E32D7B" w:rsidRDefault="007B7B41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план</w:t>
            </w:r>
          </w:p>
        </w:tc>
        <w:tc>
          <w:tcPr>
            <w:tcW w:w="1417" w:type="dxa"/>
            <w:shd w:val="clear" w:color="auto" w:fill="B2A1C7" w:themeFill="accent4" w:themeFillTint="99"/>
          </w:tcPr>
          <w:p w:rsidR="007B7B41" w:rsidRDefault="007A593F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202</w:t>
            </w:r>
            <w:r w:rsidR="00687041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</w:t>
            </w:r>
            <w:r w:rsidR="003D722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год</w:t>
            </w:r>
            <w:proofErr w:type="spellEnd"/>
          </w:p>
          <w:p w:rsidR="007A593F" w:rsidRPr="00E32D7B" w:rsidRDefault="007B7B41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план</w:t>
            </w:r>
          </w:p>
        </w:tc>
      </w:tr>
      <w:tr w:rsidR="00237D1D" w:rsidRPr="00474970" w:rsidTr="00E32D7B">
        <w:trPr>
          <w:trHeight w:hRule="exact" w:val="861"/>
        </w:trPr>
        <w:tc>
          <w:tcPr>
            <w:tcW w:w="3834" w:type="dxa"/>
            <w:shd w:val="clear" w:color="auto" w:fill="CCC0D9" w:themeFill="accent4" w:themeFillTint="66"/>
          </w:tcPr>
          <w:p w:rsidR="00237D1D" w:rsidRPr="00E32D7B" w:rsidRDefault="00237D1D" w:rsidP="007A593F">
            <w:pPr>
              <w:tabs>
                <w:tab w:val="left" w:pos="4020"/>
                <w:tab w:val="center" w:pos="4677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Налоговые и неналоговые доходы всего</w:t>
            </w:r>
          </w:p>
        </w:tc>
        <w:tc>
          <w:tcPr>
            <w:tcW w:w="1273" w:type="dxa"/>
          </w:tcPr>
          <w:p w:rsidR="00237D1D" w:rsidRPr="00E32D7B" w:rsidRDefault="00FE70AA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</w:t>
            </w:r>
            <w:r w:rsidR="00687041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36385,1</w:t>
            </w:r>
          </w:p>
        </w:tc>
        <w:tc>
          <w:tcPr>
            <w:tcW w:w="1273" w:type="dxa"/>
          </w:tcPr>
          <w:p w:rsidR="00237D1D" w:rsidRPr="00E32D7B" w:rsidRDefault="005C7C3C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</w:t>
            </w:r>
            <w:r w:rsidR="0000501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88</w:t>
            </w:r>
            <w:r w:rsidR="00AC0FE5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878,8</w:t>
            </w:r>
          </w:p>
        </w:tc>
        <w:tc>
          <w:tcPr>
            <w:tcW w:w="1273" w:type="dxa"/>
          </w:tcPr>
          <w:p w:rsidR="00237D1D" w:rsidRPr="00E32D7B" w:rsidRDefault="005C7C3C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</w:t>
            </w:r>
            <w:r w:rsidR="00AC0FE5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47024,6</w:t>
            </w:r>
          </w:p>
        </w:tc>
        <w:tc>
          <w:tcPr>
            <w:tcW w:w="1350" w:type="dxa"/>
          </w:tcPr>
          <w:p w:rsidR="00237D1D" w:rsidRPr="00E32D7B" w:rsidRDefault="005C7C3C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</w:t>
            </w:r>
            <w:r w:rsidR="00AC0FE5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53880,6</w:t>
            </w:r>
          </w:p>
        </w:tc>
        <w:tc>
          <w:tcPr>
            <w:tcW w:w="1417" w:type="dxa"/>
          </w:tcPr>
          <w:p w:rsidR="00237D1D" w:rsidRPr="00E32D7B" w:rsidRDefault="005C7C3C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</w:t>
            </w:r>
            <w:r w:rsidR="00E1113C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</w:t>
            </w:r>
            <w:r w:rsidR="00AC0FE5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0634,7</w:t>
            </w:r>
          </w:p>
        </w:tc>
      </w:tr>
      <w:tr w:rsidR="00237D1D" w:rsidRPr="00E32D7B" w:rsidTr="00E32D7B">
        <w:trPr>
          <w:trHeight w:hRule="exact" w:val="431"/>
        </w:trPr>
        <w:tc>
          <w:tcPr>
            <w:tcW w:w="3834" w:type="dxa"/>
            <w:shd w:val="clear" w:color="auto" w:fill="CCC0D9" w:themeFill="accent4" w:themeFillTint="66"/>
          </w:tcPr>
          <w:p w:rsidR="00237D1D" w:rsidRPr="00E32D7B" w:rsidRDefault="00237D1D" w:rsidP="00237D1D">
            <w:pPr>
              <w:tabs>
                <w:tab w:val="left" w:pos="4020"/>
                <w:tab w:val="center" w:pos="4677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в том числе:</w:t>
            </w:r>
          </w:p>
        </w:tc>
        <w:tc>
          <w:tcPr>
            <w:tcW w:w="1273" w:type="dxa"/>
          </w:tcPr>
          <w:p w:rsidR="00237D1D" w:rsidRPr="00E32D7B" w:rsidRDefault="00237D1D" w:rsidP="00237D1D">
            <w:pPr>
              <w:tabs>
                <w:tab w:val="left" w:pos="4020"/>
                <w:tab w:val="center" w:pos="4677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273" w:type="dxa"/>
          </w:tcPr>
          <w:p w:rsidR="00237D1D" w:rsidRPr="00E32D7B" w:rsidRDefault="00237D1D" w:rsidP="00237D1D">
            <w:pPr>
              <w:tabs>
                <w:tab w:val="left" w:pos="4020"/>
                <w:tab w:val="center" w:pos="4677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273" w:type="dxa"/>
          </w:tcPr>
          <w:p w:rsidR="00237D1D" w:rsidRPr="00E32D7B" w:rsidRDefault="00237D1D" w:rsidP="00237D1D">
            <w:pPr>
              <w:tabs>
                <w:tab w:val="left" w:pos="4020"/>
                <w:tab w:val="center" w:pos="4677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350" w:type="dxa"/>
          </w:tcPr>
          <w:p w:rsidR="00237D1D" w:rsidRPr="00E32D7B" w:rsidRDefault="00237D1D" w:rsidP="00237D1D">
            <w:pPr>
              <w:tabs>
                <w:tab w:val="left" w:pos="4020"/>
                <w:tab w:val="center" w:pos="4677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417" w:type="dxa"/>
          </w:tcPr>
          <w:p w:rsidR="00237D1D" w:rsidRPr="00E32D7B" w:rsidRDefault="00237D1D" w:rsidP="00237D1D">
            <w:pPr>
              <w:tabs>
                <w:tab w:val="left" w:pos="4020"/>
                <w:tab w:val="center" w:pos="4677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</w:p>
        </w:tc>
      </w:tr>
      <w:tr w:rsidR="008A41B9" w:rsidRPr="00E32D7B" w:rsidTr="00E32D7B">
        <w:trPr>
          <w:trHeight w:hRule="exact" w:val="431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237D1D" w:rsidP="007A593F">
            <w:pPr>
              <w:tabs>
                <w:tab w:val="left" w:pos="4020"/>
                <w:tab w:val="center" w:pos="4677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н</w:t>
            </w:r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алоговые</w:t>
            </w:r>
            <w:proofErr w:type="spellEnd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доходы</w:t>
            </w:r>
            <w:proofErr w:type="spellEnd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всего</w:t>
            </w:r>
            <w:proofErr w:type="spellEnd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:</w:t>
            </w:r>
          </w:p>
        </w:tc>
        <w:tc>
          <w:tcPr>
            <w:tcW w:w="1273" w:type="dxa"/>
          </w:tcPr>
          <w:p w:rsidR="008A41B9" w:rsidRPr="00E32D7B" w:rsidRDefault="00687041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113776,7</w:t>
            </w:r>
          </w:p>
        </w:tc>
        <w:tc>
          <w:tcPr>
            <w:tcW w:w="1273" w:type="dxa"/>
          </w:tcPr>
          <w:p w:rsidR="008A41B9" w:rsidRPr="00E32D7B" w:rsidRDefault="0000501B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104062,3</w:t>
            </w:r>
          </w:p>
        </w:tc>
        <w:tc>
          <w:tcPr>
            <w:tcW w:w="1273" w:type="dxa"/>
          </w:tcPr>
          <w:p w:rsidR="008A41B9" w:rsidRPr="00E32D7B" w:rsidRDefault="007667F8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121574,8</w:t>
            </w:r>
          </w:p>
        </w:tc>
        <w:tc>
          <w:tcPr>
            <w:tcW w:w="1350" w:type="dxa"/>
          </w:tcPr>
          <w:p w:rsidR="008A41B9" w:rsidRPr="00E32D7B" w:rsidRDefault="007667F8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127424,6</w:t>
            </w:r>
          </w:p>
        </w:tc>
        <w:tc>
          <w:tcPr>
            <w:tcW w:w="1417" w:type="dxa"/>
          </w:tcPr>
          <w:p w:rsidR="008A41B9" w:rsidRPr="00E32D7B" w:rsidRDefault="007667F8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134164,7</w:t>
            </w:r>
          </w:p>
        </w:tc>
      </w:tr>
      <w:tr w:rsidR="008A41B9" w:rsidRPr="00E32D7B" w:rsidTr="00E32D7B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в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том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числе</w:t>
            </w:r>
            <w:proofErr w:type="spellEnd"/>
          </w:p>
        </w:tc>
        <w:tc>
          <w:tcPr>
            <w:tcW w:w="1273" w:type="dxa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273" w:type="dxa"/>
          </w:tcPr>
          <w:p w:rsidR="008A41B9" w:rsidRPr="00E32D7B" w:rsidRDefault="008A41B9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273" w:type="dxa"/>
          </w:tcPr>
          <w:p w:rsidR="008A41B9" w:rsidRPr="00E32D7B" w:rsidRDefault="008A41B9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350" w:type="dxa"/>
          </w:tcPr>
          <w:p w:rsidR="008A41B9" w:rsidRPr="00E32D7B" w:rsidRDefault="008A41B9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417" w:type="dxa"/>
          </w:tcPr>
          <w:p w:rsidR="008A41B9" w:rsidRPr="00E32D7B" w:rsidRDefault="008A41B9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</w:tr>
      <w:tr w:rsidR="008A41B9" w:rsidRPr="00474970" w:rsidTr="00E32D7B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налог на доходы физических лиц</w:t>
            </w:r>
          </w:p>
        </w:tc>
        <w:tc>
          <w:tcPr>
            <w:tcW w:w="1273" w:type="dxa"/>
          </w:tcPr>
          <w:p w:rsidR="008A41B9" w:rsidRPr="00E32D7B" w:rsidRDefault="00687041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62732,2</w:t>
            </w:r>
          </w:p>
        </w:tc>
        <w:tc>
          <w:tcPr>
            <w:tcW w:w="1273" w:type="dxa"/>
          </w:tcPr>
          <w:p w:rsidR="008A41B9" w:rsidRPr="00E32D7B" w:rsidRDefault="0000501B" w:rsidP="0000501B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59011,6</w:t>
            </w:r>
          </w:p>
        </w:tc>
        <w:tc>
          <w:tcPr>
            <w:tcW w:w="1273" w:type="dxa"/>
          </w:tcPr>
          <w:p w:rsidR="008A41B9" w:rsidRPr="00E32D7B" w:rsidRDefault="00AC0FE5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69279,5</w:t>
            </w:r>
          </w:p>
        </w:tc>
        <w:tc>
          <w:tcPr>
            <w:tcW w:w="1350" w:type="dxa"/>
          </w:tcPr>
          <w:p w:rsidR="008A41B9" w:rsidRPr="00E32D7B" w:rsidRDefault="00AC0FE5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74471,3</w:t>
            </w:r>
          </w:p>
        </w:tc>
        <w:tc>
          <w:tcPr>
            <w:tcW w:w="1417" w:type="dxa"/>
          </w:tcPr>
          <w:p w:rsidR="008A41B9" w:rsidRPr="00E32D7B" w:rsidRDefault="00AC0FE5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80052,7</w:t>
            </w:r>
          </w:p>
        </w:tc>
      </w:tr>
      <w:tr w:rsidR="008A41B9" w:rsidRPr="00E32D7B" w:rsidTr="00E32D7B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акцизы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на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нефтепродукты</w:t>
            </w:r>
            <w:proofErr w:type="spellEnd"/>
          </w:p>
        </w:tc>
        <w:tc>
          <w:tcPr>
            <w:tcW w:w="1273" w:type="dxa"/>
          </w:tcPr>
          <w:p w:rsidR="008A41B9" w:rsidRPr="00E32D7B" w:rsidRDefault="00687041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1374,3</w:t>
            </w:r>
          </w:p>
        </w:tc>
        <w:tc>
          <w:tcPr>
            <w:tcW w:w="1273" w:type="dxa"/>
          </w:tcPr>
          <w:p w:rsidR="008A41B9" w:rsidRPr="00E32D7B" w:rsidRDefault="0099754B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12</w:t>
            </w:r>
            <w:r w:rsidR="0000501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40,8</w:t>
            </w:r>
          </w:p>
        </w:tc>
        <w:tc>
          <w:tcPr>
            <w:tcW w:w="1273" w:type="dxa"/>
          </w:tcPr>
          <w:p w:rsidR="008A41B9" w:rsidRPr="00E32D7B" w:rsidRDefault="006078FE" w:rsidP="0034062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E1113C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</w:t>
            </w:r>
            <w:r w:rsidR="00AC0FE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09,6</w:t>
            </w:r>
          </w:p>
        </w:tc>
        <w:tc>
          <w:tcPr>
            <w:tcW w:w="1350" w:type="dxa"/>
          </w:tcPr>
          <w:p w:rsidR="008A41B9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AC0FE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337,8</w:t>
            </w:r>
          </w:p>
        </w:tc>
        <w:tc>
          <w:tcPr>
            <w:tcW w:w="1417" w:type="dxa"/>
          </w:tcPr>
          <w:p w:rsidR="008A41B9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AC0FE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804,1</w:t>
            </w:r>
          </w:p>
        </w:tc>
      </w:tr>
      <w:tr w:rsidR="008A41B9" w:rsidRPr="00474970" w:rsidTr="0099754B">
        <w:trPr>
          <w:trHeight w:hRule="exact" w:val="795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единый налог на вмененный доход</w:t>
            </w:r>
          </w:p>
        </w:tc>
        <w:tc>
          <w:tcPr>
            <w:tcW w:w="1273" w:type="dxa"/>
          </w:tcPr>
          <w:p w:rsidR="008A41B9" w:rsidRPr="00E32D7B" w:rsidRDefault="00687041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75,8</w:t>
            </w:r>
          </w:p>
        </w:tc>
        <w:tc>
          <w:tcPr>
            <w:tcW w:w="1273" w:type="dxa"/>
          </w:tcPr>
          <w:p w:rsidR="008A41B9" w:rsidRPr="00E32D7B" w:rsidRDefault="0000501B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-41,3</w:t>
            </w:r>
          </w:p>
        </w:tc>
        <w:tc>
          <w:tcPr>
            <w:tcW w:w="1273" w:type="dxa"/>
          </w:tcPr>
          <w:p w:rsidR="008A41B9" w:rsidRPr="00E32D7B" w:rsidRDefault="0085545D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21,3</w:t>
            </w:r>
          </w:p>
        </w:tc>
        <w:tc>
          <w:tcPr>
            <w:tcW w:w="1350" w:type="dxa"/>
          </w:tcPr>
          <w:p w:rsidR="008A41B9" w:rsidRPr="00E32D7B" w:rsidRDefault="0085545D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11,6</w:t>
            </w:r>
          </w:p>
        </w:tc>
        <w:tc>
          <w:tcPr>
            <w:tcW w:w="1417" w:type="dxa"/>
          </w:tcPr>
          <w:p w:rsidR="008A41B9" w:rsidRPr="00E32D7B" w:rsidRDefault="00E1113C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8A41B9" w:rsidRPr="00E32D7B" w:rsidTr="00FE70AA">
        <w:trPr>
          <w:trHeight w:hRule="exact" w:val="990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eastAsia="ru-RU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eastAsia="ru-RU"/>
              </w:rPr>
              <w:t>единый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eastAsia="ru-RU"/>
              </w:rPr>
              <w:t>сельскохозяйственный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eastAsia="ru-RU"/>
              </w:rPr>
              <w:t xml:space="preserve"> 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eastAsia="ru-RU"/>
              </w:rPr>
              <w:t>налог</w:t>
            </w:r>
            <w:proofErr w:type="spellEnd"/>
          </w:p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273" w:type="dxa"/>
          </w:tcPr>
          <w:p w:rsidR="008A41B9" w:rsidRPr="00E32D7B" w:rsidRDefault="00687041" w:rsidP="001A36C3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26418</w:t>
            </w:r>
            <w:r w:rsidR="00FE70AA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,0</w:t>
            </w:r>
          </w:p>
        </w:tc>
        <w:tc>
          <w:tcPr>
            <w:tcW w:w="1273" w:type="dxa"/>
          </w:tcPr>
          <w:p w:rsidR="008A41B9" w:rsidRPr="00E32D7B" w:rsidRDefault="0000501B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23319,4</w:t>
            </w:r>
          </w:p>
        </w:tc>
        <w:tc>
          <w:tcPr>
            <w:tcW w:w="1273" w:type="dxa"/>
          </w:tcPr>
          <w:p w:rsidR="008A41B9" w:rsidRPr="00E32D7B" w:rsidRDefault="00E1113C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27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517,9</w:t>
            </w:r>
          </w:p>
        </w:tc>
        <w:tc>
          <w:tcPr>
            <w:tcW w:w="1350" w:type="dxa"/>
          </w:tcPr>
          <w:p w:rsidR="008A41B9" w:rsidRPr="00E32D7B" w:rsidRDefault="00E1113C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28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068,1</w:t>
            </w:r>
          </w:p>
        </w:tc>
        <w:tc>
          <w:tcPr>
            <w:tcW w:w="1417" w:type="dxa"/>
          </w:tcPr>
          <w:p w:rsidR="008A41B9" w:rsidRPr="00E32D7B" w:rsidRDefault="0085545D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28629,9</w:t>
            </w:r>
          </w:p>
        </w:tc>
      </w:tr>
      <w:tr w:rsidR="005C7C3C" w:rsidRPr="005C7C3C" w:rsidTr="005C7C3C">
        <w:trPr>
          <w:trHeight w:hRule="exact" w:val="965"/>
        </w:trPr>
        <w:tc>
          <w:tcPr>
            <w:tcW w:w="3834" w:type="dxa"/>
            <w:shd w:val="clear" w:color="auto" w:fill="CCC0D9" w:themeFill="accent4" w:themeFillTint="66"/>
          </w:tcPr>
          <w:p w:rsidR="005C7C3C" w:rsidRPr="005C7C3C" w:rsidRDefault="005C7C3C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 w:eastAsia="ru-RU"/>
              </w:rPr>
            </w:pPr>
            <w:proofErr w:type="gramStart"/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 w:eastAsia="ru-RU"/>
              </w:rPr>
              <w:t>налог</w:t>
            </w:r>
            <w:proofErr w:type="gramEnd"/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 w:eastAsia="ru-RU"/>
              </w:rPr>
              <w:t xml:space="preserve"> взимаемый в связи с применением патентной системы налогообложения</w:t>
            </w:r>
          </w:p>
        </w:tc>
        <w:tc>
          <w:tcPr>
            <w:tcW w:w="1273" w:type="dxa"/>
          </w:tcPr>
          <w:p w:rsidR="005C7C3C" w:rsidRDefault="00FE70AA" w:rsidP="001A36C3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687041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922,0</w:t>
            </w:r>
          </w:p>
        </w:tc>
        <w:tc>
          <w:tcPr>
            <w:tcW w:w="1273" w:type="dxa"/>
          </w:tcPr>
          <w:p w:rsidR="005C7C3C" w:rsidRPr="00E32D7B" w:rsidRDefault="006078FE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00501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  <w:r w:rsidR="0099754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00,0</w:t>
            </w:r>
          </w:p>
        </w:tc>
        <w:tc>
          <w:tcPr>
            <w:tcW w:w="1273" w:type="dxa"/>
          </w:tcPr>
          <w:p w:rsidR="005C7C3C" w:rsidRPr="00E32D7B" w:rsidRDefault="0085545D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2275,5</w:t>
            </w:r>
          </w:p>
        </w:tc>
        <w:tc>
          <w:tcPr>
            <w:tcW w:w="1350" w:type="dxa"/>
          </w:tcPr>
          <w:p w:rsidR="005C7C3C" w:rsidRPr="00E32D7B" w:rsidRDefault="0085545D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2364,1</w:t>
            </w:r>
          </w:p>
        </w:tc>
        <w:tc>
          <w:tcPr>
            <w:tcW w:w="1417" w:type="dxa"/>
          </w:tcPr>
          <w:p w:rsidR="005C7C3C" w:rsidRPr="00E32D7B" w:rsidRDefault="0085545D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2456,3</w:t>
            </w:r>
          </w:p>
        </w:tc>
      </w:tr>
      <w:tr w:rsidR="004E48F1" w:rsidRPr="00E32D7B" w:rsidTr="00E32D7B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4E48F1" w:rsidRPr="00E32D7B" w:rsidRDefault="004E48F1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транспортный налог</w:t>
            </w:r>
          </w:p>
        </w:tc>
        <w:tc>
          <w:tcPr>
            <w:tcW w:w="1273" w:type="dxa"/>
          </w:tcPr>
          <w:p w:rsidR="004E48F1" w:rsidRPr="00E32D7B" w:rsidRDefault="00FE70AA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687041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9824,8</w:t>
            </w:r>
          </w:p>
        </w:tc>
        <w:tc>
          <w:tcPr>
            <w:tcW w:w="1273" w:type="dxa"/>
          </w:tcPr>
          <w:p w:rsidR="004E48F1" w:rsidRPr="00E32D7B" w:rsidRDefault="006078FE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00501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7931,8</w:t>
            </w:r>
          </w:p>
        </w:tc>
        <w:tc>
          <w:tcPr>
            <w:tcW w:w="1273" w:type="dxa"/>
          </w:tcPr>
          <w:p w:rsidR="004E48F1" w:rsidRPr="00E32D7B" w:rsidRDefault="0085545D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19721</w:t>
            </w:r>
            <w:r w:rsidR="00E1113C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,0</w:t>
            </w:r>
          </w:p>
        </w:tc>
        <w:tc>
          <w:tcPr>
            <w:tcW w:w="1350" w:type="dxa"/>
          </w:tcPr>
          <w:p w:rsidR="004E48F1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9721,7</w:t>
            </w:r>
          </w:p>
        </w:tc>
        <w:tc>
          <w:tcPr>
            <w:tcW w:w="1417" w:type="dxa"/>
          </w:tcPr>
          <w:p w:rsidR="004E48F1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9721,7</w:t>
            </w:r>
          </w:p>
        </w:tc>
      </w:tr>
      <w:tr w:rsidR="008A41B9" w:rsidRPr="00E32D7B" w:rsidTr="00E32D7B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госпошлина</w:t>
            </w:r>
            <w:proofErr w:type="spellEnd"/>
          </w:p>
        </w:tc>
        <w:tc>
          <w:tcPr>
            <w:tcW w:w="1273" w:type="dxa"/>
          </w:tcPr>
          <w:p w:rsidR="008A41B9" w:rsidRPr="00E32D7B" w:rsidRDefault="005C7C3C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687041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429,6</w:t>
            </w:r>
          </w:p>
        </w:tc>
        <w:tc>
          <w:tcPr>
            <w:tcW w:w="1273" w:type="dxa"/>
          </w:tcPr>
          <w:p w:rsidR="008A41B9" w:rsidRPr="00E32D7B" w:rsidRDefault="006078FE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00501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600,0</w:t>
            </w:r>
          </w:p>
        </w:tc>
        <w:tc>
          <w:tcPr>
            <w:tcW w:w="1273" w:type="dxa"/>
          </w:tcPr>
          <w:p w:rsidR="008A41B9" w:rsidRPr="00E32D7B" w:rsidRDefault="0085545D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1450</w:t>
            </w:r>
            <w:r w:rsidR="00E1113C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,0</w:t>
            </w:r>
          </w:p>
        </w:tc>
        <w:tc>
          <w:tcPr>
            <w:tcW w:w="1350" w:type="dxa"/>
          </w:tcPr>
          <w:p w:rsidR="008A41B9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450</w:t>
            </w:r>
            <w:r w:rsidR="00E1113C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,0</w:t>
            </w:r>
          </w:p>
        </w:tc>
        <w:tc>
          <w:tcPr>
            <w:tcW w:w="1417" w:type="dxa"/>
          </w:tcPr>
          <w:p w:rsidR="008A41B9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</w:t>
            </w:r>
            <w:r w:rsidR="00E1113C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00,0</w:t>
            </w:r>
          </w:p>
        </w:tc>
      </w:tr>
      <w:tr w:rsidR="008A41B9" w:rsidRPr="00E32D7B" w:rsidTr="00E32D7B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237D1D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н</w:t>
            </w:r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еналоговые</w:t>
            </w:r>
            <w:proofErr w:type="spellEnd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доходы</w:t>
            </w:r>
            <w:proofErr w:type="spellEnd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всего</w:t>
            </w:r>
            <w:proofErr w:type="spellEnd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:</w:t>
            </w:r>
          </w:p>
        </w:tc>
        <w:tc>
          <w:tcPr>
            <w:tcW w:w="1273" w:type="dxa"/>
          </w:tcPr>
          <w:p w:rsidR="008A41B9" w:rsidRPr="00E32D7B" w:rsidRDefault="0000501B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22608,4</w:t>
            </w:r>
          </w:p>
        </w:tc>
        <w:tc>
          <w:tcPr>
            <w:tcW w:w="1273" w:type="dxa"/>
          </w:tcPr>
          <w:p w:rsidR="008A41B9" w:rsidRPr="00E32D7B" w:rsidRDefault="00AC0FE5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84816,5</w:t>
            </w:r>
          </w:p>
        </w:tc>
        <w:tc>
          <w:tcPr>
            <w:tcW w:w="1273" w:type="dxa"/>
          </w:tcPr>
          <w:p w:rsidR="008A41B9" w:rsidRPr="00E32D7B" w:rsidRDefault="007667F8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25449,8</w:t>
            </w:r>
          </w:p>
        </w:tc>
        <w:tc>
          <w:tcPr>
            <w:tcW w:w="1350" w:type="dxa"/>
          </w:tcPr>
          <w:p w:rsidR="008A41B9" w:rsidRPr="00E32D7B" w:rsidRDefault="007667F8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26456,0</w:t>
            </w:r>
          </w:p>
        </w:tc>
        <w:tc>
          <w:tcPr>
            <w:tcW w:w="1417" w:type="dxa"/>
          </w:tcPr>
          <w:p w:rsidR="008A41B9" w:rsidRPr="00E32D7B" w:rsidRDefault="007667F8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6470,0</w:t>
            </w:r>
          </w:p>
        </w:tc>
      </w:tr>
      <w:tr w:rsidR="008A41B9" w:rsidRPr="00E32D7B" w:rsidTr="00E32D7B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в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том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числе</w:t>
            </w:r>
            <w:proofErr w:type="spellEnd"/>
          </w:p>
        </w:tc>
        <w:tc>
          <w:tcPr>
            <w:tcW w:w="1273" w:type="dxa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273" w:type="dxa"/>
          </w:tcPr>
          <w:p w:rsidR="008A41B9" w:rsidRPr="00E32D7B" w:rsidRDefault="008A41B9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273" w:type="dxa"/>
          </w:tcPr>
          <w:p w:rsidR="008A41B9" w:rsidRPr="00E32D7B" w:rsidRDefault="008A41B9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350" w:type="dxa"/>
          </w:tcPr>
          <w:p w:rsidR="008A41B9" w:rsidRPr="00E32D7B" w:rsidRDefault="008A41B9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417" w:type="dxa"/>
          </w:tcPr>
          <w:p w:rsidR="008A41B9" w:rsidRPr="00E32D7B" w:rsidRDefault="008A41B9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</w:tr>
      <w:tr w:rsidR="008A41B9" w:rsidRPr="00E32D7B" w:rsidTr="0099754B">
        <w:trPr>
          <w:trHeight w:hRule="exact" w:val="642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арендная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плата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за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земли</w:t>
            </w:r>
            <w:proofErr w:type="spellEnd"/>
          </w:p>
        </w:tc>
        <w:tc>
          <w:tcPr>
            <w:tcW w:w="1273" w:type="dxa"/>
          </w:tcPr>
          <w:p w:rsidR="008A41B9" w:rsidRPr="00E32D7B" w:rsidRDefault="00687041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5139,2</w:t>
            </w:r>
          </w:p>
        </w:tc>
        <w:tc>
          <w:tcPr>
            <w:tcW w:w="1273" w:type="dxa"/>
          </w:tcPr>
          <w:p w:rsidR="008A41B9" w:rsidRPr="00E32D7B" w:rsidRDefault="00AC0FE5" w:rsidP="00B1449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4631,5</w:t>
            </w:r>
          </w:p>
        </w:tc>
        <w:tc>
          <w:tcPr>
            <w:tcW w:w="1273" w:type="dxa"/>
          </w:tcPr>
          <w:p w:rsidR="008A41B9" w:rsidRPr="00E32D7B" w:rsidRDefault="00817486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4400,0</w:t>
            </w:r>
          </w:p>
        </w:tc>
        <w:tc>
          <w:tcPr>
            <w:tcW w:w="1350" w:type="dxa"/>
          </w:tcPr>
          <w:p w:rsidR="008A41B9" w:rsidRPr="00E32D7B" w:rsidRDefault="0081748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44</w:t>
            </w:r>
            <w:r w:rsidR="006078FE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00,0</w:t>
            </w:r>
          </w:p>
        </w:tc>
        <w:tc>
          <w:tcPr>
            <w:tcW w:w="1417" w:type="dxa"/>
          </w:tcPr>
          <w:p w:rsidR="008A41B9" w:rsidRPr="00E32D7B" w:rsidRDefault="0081748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44</w:t>
            </w:r>
            <w:r w:rsidR="006078FE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00,0</w:t>
            </w:r>
          </w:p>
        </w:tc>
      </w:tr>
      <w:tr w:rsidR="008A41B9" w:rsidRPr="00E32D7B" w:rsidTr="00FE70AA">
        <w:trPr>
          <w:trHeight w:hRule="exact" w:val="716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доход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от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аренды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имущества</w:t>
            </w:r>
            <w:proofErr w:type="spellEnd"/>
          </w:p>
        </w:tc>
        <w:tc>
          <w:tcPr>
            <w:tcW w:w="1273" w:type="dxa"/>
          </w:tcPr>
          <w:p w:rsidR="008A41B9" w:rsidRPr="00E32D7B" w:rsidRDefault="00FE70AA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</w:t>
            </w:r>
            <w:r w:rsidR="00687041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3,2</w:t>
            </w:r>
          </w:p>
        </w:tc>
        <w:tc>
          <w:tcPr>
            <w:tcW w:w="1273" w:type="dxa"/>
          </w:tcPr>
          <w:p w:rsidR="008A41B9" w:rsidRPr="00E32D7B" w:rsidRDefault="00D26744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55,0</w:t>
            </w:r>
          </w:p>
        </w:tc>
        <w:tc>
          <w:tcPr>
            <w:tcW w:w="1273" w:type="dxa"/>
          </w:tcPr>
          <w:p w:rsidR="008A41B9" w:rsidRPr="00E32D7B" w:rsidRDefault="006078FE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55,0</w:t>
            </w:r>
          </w:p>
        </w:tc>
        <w:tc>
          <w:tcPr>
            <w:tcW w:w="1350" w:type="dxa"/>
          </w:tcPr>
          <w:p w:rsidR="008A41B9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55,0</w:t>
            </w:r>
          </w:p>
        </w:tc>
        <w:tc>
          <w:tcPr>
            <w:tcW w:w="1417" w:type="dxa"/>
          </w:tcPr>
          <w:p w:rsidR="008A41B9" w:rsidRPr="00E32D7B" w:rsidRDefault="006078FE" w:rsidP="009B6D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55,0</w:t>
            </w:r>
          </w:p>
        </w:tc>
      </w:tr>
      <w:tr w:rsidR="00237D1D" w:rsidRPr="00474970" w:rsidTr="009A3B49">
        <w:trPr>
          <w:trHeight w:hRule="exact" w:val="746"/>
        </w:trPr>
        <w:tc>
          <w:tcPr>
            <w:tcW w:w="3834" w:type="dxa"/>
            <w:shd w:val="clear" w:color="auto" w:fill="CCC0D9" w:themeFill="accent4" w:themeFillTint="66"/>
          </w:tcPr>
          <w:p w:rsidR="00237D1D" w:rsidRPr="00E32D7B" w:rsidRDefault="009A3B4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FF003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прочие доходы от использования имущества</w:t>
            </w:r>
          </w:p>
        </w:tc>
        <w:tc>
          <w:tcPr>
            <w:tcW w:w="1273" w:type="dxa"/>
          </w:tcPr>
          <w:p w:rsidR="00237D1D" w:rsidRPr="00E32D7B" w:rsidRDefault="0000501B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76,5</w:t>
            </w:r>
          </w:p>
        </w:tc>
        <w:tc>
          <w:tcPr>
            <w:tcW w:w="1273" w:type="dxa"/>
          </w:tcPr>
          <w:p w:rsidR="00237D1D" w:rsidRPr="00E32D7B" w:rsidRDefault="006078FE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99754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15,9</w:t>
            </w:r>
          </w:p>
        </w:tc>
        <w:tc>
          <w:tcPr>
            <w:tcW w:w="1273" w:type="dxa"/>
          </w:tcPr>
          <w:p w:rsidR="00237D1D" w:rsidRPr="00E32D7B" w:rsidRDefault="006078FE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115,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50" w:type="dxa"/>
          </w:tcPr>
          <w:p w:rsidR="00237D1D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115,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417" w:type="dxa"/>
          </w:tcPr>
          <w:p w:rsidR="00237D1D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115,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5C7C3C" w:rsidRPr="00474970" w:rsidTr="005C7C3C">
        <w:trPr>
          <w:trHeight w:hRule="exact" w:val="1033"/>
        </w:trPr>
        <w:tc>
          <w:tcPr>
            <w:tcW w:w="3834" w:type="dxa"/>
            <w:shd w:val="clear" w:color="auto" w:fill="CCC0D9" w:themeFill="accent4" w:themeFillTint="66"/>
          </w:tcPr>
          <w:p w:rsidR="005C7C3C" w:rsidRPr="00FF0035" w:rsidRDefault="005C7C3C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доходы от продажи материальных и нематериальных активов</w:t>
            </w:r>
          </w:p>
        </w:tc>
        <w:tc>
          <w:tcPr>
            <w:tcW w:w="1273" w:type="dxa"/>
          </w:tcPr>
          <w:p w:rsidR="005C7C3C" w:rsidRDefault="0000501B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10692,2</w:t>
            </w:r>
          </w:p>
        </w:tc>
        <w:tc>
          <w:tcPr>
            <w:tcW w:w="1273" w:type="dxa"/>
          </w:tcPr>
          <w:p w:rsidR="005C7C3C" w:rsidRPr="00E32D7B" w:rsidRDefault="00AC0FE5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62122,9</w:t>
            </w:r>
          </w:p>
        </w:tc>
        <w:tc>
          <w:tcPr>
            <w:tcW w:w="1273" w:type="dxa"/>
          </w:tcPr>
          <w:p w:rsidR="005C7C3C" w:rsidRPr="00E32D7B" w:rsidRDefault="006078FE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0079,8</w:t>
            </w:r>
          </w:p>
        </w:tc>
        <w:tc>
          <w:tcPr>
            <w:tcW w:w="1350" w:type="dxa"/>
          </w:tcPr>
          <w:p w:rsidR="005C7C3C" w:rsidRPr="00E32D7B" w:rsidRDefault="0085545D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21036,0</w:t>
            </w:r>
          </w:p>
        </w:tc>
        <w:tc>
          <w:tcPr>
            <w:tcW w:w="1417" w:type="dxa"/>
          </w:tcPr>
          <w:p w:rsidR="005C7C3C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000,0</w:t>
            </w:r>
          </w:p>
        </w:tc>
      </w:tr>
      <w:tr w:rsidR="008A41B9" w:rsidRPr="00E32D7B" w:rsidTr="00E32D7B">
        <w:trPr>
          <w:trHeight w:hRule="exact" w:val="674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плата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за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негативное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воздействие</w:t>
            </w:r>
            <w:proofErr w:type="spellEnd"/>
          </w:p>
        </w:tc>
        <w:tc>
          <w:tcPr>
            <w:tcW w:w="1273" w:type="dxa"/>
          </w:tcPr>
          <w:p w:rsidR="008A41B9" w:rsidRPr="00E32D7B" w:rsidRDefault="0000501B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6150,1</w:t>
            </w:r>
          </w:p>
        </w:tc>
        <w:tc>
          <w:tcPr>
            <w:tcW w:w="1273" w:type="dxa"/>
          </w:tcPr>
          <w:p w:rsidR="008A41B9" w:rsidRPr="00E32D7B" w:rsidRDefault="00AC0FE5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2018,2</w:t>
            </w:r>
          </w:p>
        </w:tc>
        <w:tc>
          <w:tcPr>
            <w:tcW w:w="1273" w:type="dxa"/>
          </w:tcPr>
          <w:p w:rsidR="008A41B9" w:rsidRPr="00E32D7B" w:rsidRDefault="007667F8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500,0</w:t>
            </w:r>
          </w:p>
        </w:tc>
        <w:tc>
          <w:tcPr>
            <w:tcW w:w="1350" w:type="dxa"/>
          </w:tcPr>
          <w:p w:rsidR="008A41B9" w:rsidRPr="00E32D7B" w:rsidRDefault="007667F8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550,</w:t>
            </w:r>
            <w:r w:rsidR="00817486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417" w:type="dxa"/>
          </w:tcPr>
          <w:p w:rsidR="008A41B9" w:rsidRPr="00E32D7B" w:rsidRDefault="007667F8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600,</w:t>
            </w:r>
            <w:r w:rsidR="00817486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8A41B9" w:rsidRPr="00474970" w:rsidTr="001C0EFE">
        <w:trPr>
          <w:trHeight w:hRule="exact" w:val="710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штрафы, санкции и возмещение ущерба</w:t>
            </w:r>
          </w:p>
        </w:tc>
        <w:tc>
          <w:tcPr>
            <w:tcW w:w="1273" w:type="dxa"/>
          </w:tcPr>
          <w:p w:rsidR="008A41B9" w:rsidRPr="00E32D7B" w:rsidRDefault="0000501B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501,8</w:t>
            </w:r>
          </w:p>
        </w:tc>
        <w:tc>
          <w:tcPr>
            <w:tcW w:w="1273" w:type="dxa"/>
          </w:tcPr>
          <w:p w:rsidR="008A41B9" w:rsidRPr="00E32D7B" w:rsidRDefault="00AC0FE5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15878,4</w:t>
            </w:r>
          </w:p>
        </w:tc>
        <w:tc>
          <w:tcPr>
            <w:tcW w:w="1273" w:type="dxa"/>
          </w:tcPr>
          <w:p w:rsidR="008A41B9" w:rsidRPr="00E32D7B" w:rsidRDefault="0085545D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300,0</w:t>
            </w:r>
          </w:p>
        </w:tc>
        <w:tc>
          <w:tcPr>
            <w:tcW w:w="1350" w:type="dxa"/>
          </w:tcPr>
          <w:p w:rsidR="008A41B9" w:rsidRPr="00E32D7B" w:rsidRDefault="0085545D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300,0</w:t>
            </w:r>
          </w:p>
        </w:tc>
        <w:tc>
          <w:tcPr>
            <w:tcW w:w="1417" w:type="dxa"/>
          </w:tcPr>
          <w:p w:rsidR="008A41B9" w:rsidRPr="00E32D7B" w:rsidRDefault="0085545D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300,0</w:t>
            </w:r>
          </w:p>
        </w:tc>
      </w:tr>
      <w:tr w:rsidR="00FE70AA" w:rsidRPr="00474970" w:rsidTr="001C0EFE">
        <w:trPr>
          <w:trHeight w:hRule="exact" w:val="710"/>
        </w:trPr>
        <w:tc>
          <w:tcPr>
            <w:tcW w:w="3834" w:type="dxa"/>
            <w:shd w:val="clear" w:color="auto" w:fill="CCC0D9" w:themeFill="accent4" w:themeFillTint="66"/>
          </w:tcPr>
          <w:p w:rsidR="00FE70AA" w:rsidRPr="00E32D7B" w:rsidRDefault="00FE70AA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прочие неналоговые доходы</w:t>
            </w:r>
          </w:p>
        </w:tc>
        <w:tc>
          <w:tcPr>
            <w:tcW w:w="1273" w:type="dxa"/>
          </w:tcPr>
          <w:p w:rsidR="00FE70AA" w:rsidRDefault="0000501B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5,4</w:t>
            </w:r>
          </w:p>
        </w:tc>
        <w:tc>
          <w:tcPr>
            <w:tcW w:w="1273" w:type="dxa"/>
          </w:tcPr>
          <w:p w:rsidR="00FE70AA" w:rsidRDefault="00AC0FE5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-5,4</w:t>
            </w:r>
          </w:p>
        </w:tc>
        <w:tc>
          <w:tcPr>
            <w:tcW w:w="1273" w:type="dxa"/>
          </w:tcPr>
          <w:p w:rsidR="00FE70AA" w:rsidRDefault="00817486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50" w:type="dxa"/>
          </w:tcPr>
          <w:p w:rsidR="00FE70AA" w:rsidRDefault="0081748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417" w:type="dxa"/>
          </w:tcPr>
          <w:p w:rsidR="00FE70AA" w:rsidRDefault="0081748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554D9E" w:rsidRPr="00E32D7B" w:rsidTr="00E32D7B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554D9E" w:rsidRPr="00E32D7B" w:rsidRDefault="00554D9E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Безвозмездные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поступления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всего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:</w:t>
            </w:r>
          </w:p>
        </w:tc>
        <w:tc>
          <w:tcPr>
            <w:tcW w:w="1273" w:type="dxa"/>
          </w:tcPr>
          <w:p w:rsidR="00554D9E" w:rsidRPr="006078FE" w:rsidRDefault="006078FE" w:rsidP="00554D9E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3</w:t>
            </w:r>
            <w:r w:rsidR="0000501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94836,0</w:t>
            </w:r>
          </w:p>
        </w:tc>
        <w:tc>
          <w:tcPr>
            <w:tcW w:w="1273" w:type="dxa"/>
          </w:tcPr>
          <w:p w:rsidR="00554D9E" w:rsidRPr="00E32D7B" w:rsidRDefault="00222E37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3</w:t>
            </w:r>
            <w:r w:rsidR="00AC0FE5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62104,4</w:t>
            </w:r>
          </w:p>
        </w:tc>
        <w:tc>
          <w:tcPr>
            <w:tcW w:w="1273" w:type="dxa"/>
          </w:tcPr>
          <w:p w:rsidR="00554D9E" w:rsidRPr="00E32D7B" w:rsidRDefault="00793799" w:rsidP="00EA6C0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306280,5</w:t>
            </w:r>
          </w:p>
        </w:tc>
        <w:tc>
          <w:tcPr>
            <w:tcW w:w="1350" w:type="dxa"/>
          </w:tcPr>
          <w:p w:rsidR="00554D9E" w:rsidRPr="00E32D7B" w:rsidRDefault="00817486" w:rsidP="00EA6C0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</w:t>
            </w:r>
            <w:r w:rsidR="0079379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64340,8</w:t>
            </w:r>
          </w:p>
        </w:tc>
        <w:tc>
          <w:tcPr>
            <w:tcW w:w="1417" w:type="dxa"/>
          </w:tcPr>
          <w:p w:rsidR="00554D9E" w:rsidRPr="00E32D7B" w:rsidRDefault="00817486" w:rsidP="0019535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24</w:t>
            </w:r>
            <w:r w:rsidR="0079379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2390,7</w:t>
            </w:r>
          </w:p>
        </w:tc>
      </w:tr>
      <w:tr w:rsidR="00554D9E" w:rsidRPr="00E32D7B" w:rsidTr="00E32D7B">
        <w:trPr>
          <w:trHeight w:hRule="exact" w:val="375"/>
        </w:trPr>
        <w:tc>
          <w:tcPr>
            <w:tcW w:w="3834" w:type="dxa"/>
            <w:shd w:val="clear" w:color="auto" w:fill="CCC0D9" w:themeFill="accent4" w:themeFillTint="66"/>
            <w:vAlign w:val="center"/>
          </w:tcPr>
          <w:p w:rsidR="00554D9E" w:rsidRPr="00E32D7B" w:rsidRDefault="00554D9E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в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том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числе</w:t>
            </w:r>
            <w:proofErr w:type="spellEnd"/>
          </w:p>
        </w:tc>
        <w:tc>
          <w:tcPr>
            <w:tcW w:w="1273" w:type="dxa"/>
          </w:tcPr>
          <w:p w:rsidR="00554D9E" w:rsidRPr="00E32D7B" w:rsidRDefault="00554D9E" w:rsidP="00554D9E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273" w:type="dxa"/>
          </w:tcPr>
          <w:p w:rsidR="00554D9E" w:rsidRPr="00E32D7B" w:rsidRDefault="00554D9E" w:rsidP="00BE1E59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273" w:type="dxa"/>
          </w:tcPr>
          <w:p w:rsidR="00554D9E" w:rsidRPr="00E32D7B" w:rsidRDefault="00554D9E" w:rsidP="00BE1E59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350" w:type="dxa"/>
          </w:tcPr>
          <w:p w:rsidR="00554D9E" w:rsidRPr="00E32D7B" w:rsidRDefault="00554D9E" w:rsidP="00BE1E59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417" w:type="dxa"/>
          </w:tcPr>
          <w:p w:rsidR="00554D9E" w:rsidRPr="00E32D7B" w:rsidRDefault="00554D9E" w:rsidP="00BE1E59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</w:tr>
      <w:tr w:rsidR="00554D9E" w:rsidRPr="00474970" w:rsidTr="009A3B49">
        <w:trPr>
          <w:trHeight w:hRule="exact" w:val="1225"/>
        </w:trPr>
        <w:tc>
          <w:tcPr>
            <w:tcW w:w="3834" w:type="dxa"/>
            <w:shd w:val="clear" w:color="auto" w:fill="CCC0D9" w:themeFill="accent4" w:themeFillTint="66"/>
            <w:vAlign w:val="center"/>
          </w:tcPr>
          <w:p w:rsidR="00554D9E" w:rsidRPr="00E32D7B" w:rsidRDefault="00554D9E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lastRenderedPageBreak/>
              <w:t>дотации бюджетам субъектов Российской Федерации и муниципальных образований</w:t>
            </w:r>
          </w:p>
        </w:tc>
        <w:tc>
          <w:tcPr>
            <w:tcW w:w="1273" w:type="dxa"/>
          </w:tcPr>
          <w:p w:rsidR="00554D9E" w:rsidRPr="00474970" w:rsidRDefault="0000501B" w:rsidP="00554D9E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45383,6</w:t>
            </w:r>
          </w:p>
        </w:tc>
        <w:tc>
          <w:tcPr>
            <w:tcW w:w="1273" w:type="dxa"/>
          </w:tcPr>
          <w:p w:rsidR="00554D9E" w:rsidRPr="00E32D7B" w:rsidRDefault="00E1113C" w:rsidP="00400F53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</w:t>
            </w:r>
            <w:r w:rsidR="00AC0FE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3607,2</w:t>
            </w:r>
          </w:p>
        </w:tc>
        <w:tc>
          <w:tcPr>
            <w:tcW w:w="1273" w:type="dxa"/>
          </w:tcPr>
          <w:p w:rsidR="00554D9E" w:rsidRPr="00E32D7B" w:rsidRDefault="00817486" w:rsidP="00BE1E59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33</w:t>
            </w:r>
            <w:r w:rsid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928,9</w:t>
            </w:r>
          </w:p>
        </w:tc>
        <w:tc>
          <w:tcPr>
            <w:tcW w:w="1350" w:type="dxa"/>
          </w:tcPr>
          <w:p w:rsidR="00554D9E" w:rsidRPr="00E32D7B" w:rsidRDefault="00817486" w:rsidP="00BE1E59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1938,4</w:t>
            </w:r>
          </w:p>
        </w:tc>
        <w:tc>
          <w:tcPr>
            <w:tcW w:w="1417" w:type="dxa"/>
          </w:tcPr>
          <w:p w:rsidR="00554D9E" w:rsidRPr="00E32D7B" w:rsidRDefault="00793799" w:rsidP="00BE1E59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554D9E" w:rsidRPr="00474970" w:rsidTr="00E32D7B">
        <w:trPr>
          <w:trHeight w:hRule="exact" w:val="1020"/>
        </w:trPr>
        <w:tc>
          <w:tcPr>
            <w:tcW w:w="3834" w:type="dxa"/>
            <w:shd w:val="clear" w:color="auto" w:fill="CCC0D9" w:themeFill="accent4" w:themeFillTint="66"/>
          </w:tcPr>
          <w:p w:rsidR="00554D9E" w:rsidRPr="00E32D7B" w:rsidRDefault="00554D9E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субсидии бюджетам субъектов Российской Федерации и муниципальных образований </w:t>
            </w:r>
          </w:p>
        </w:tc>
        <w:tc>
          <w:tcPr>
            <w:tcW w:w="1273" w:type="dxa"/>
          </w:tcPr>
          <w:p w:rsidR="00554D9E" w:rsidRPr="00474970" w:rsidRDefault="0000501B" w:rsidP="00554D9E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88099,7</w:t>
            </w:r>
          </w:p>
        </w:tc>
        <w:tc>
          <w:tcPr>
            <w:tcW w:w="1273" w:type="dxa"/>
          </w:tcPr>
          <w:p w:rsidR="00554D9E" w:rsidRPr="00E32D7B" w:rsidRDefault="00AC0FE5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57533,3</w:t>
            </w:r>
          </w:p>
        </w:tc>
        <w:tc>
          <w:tcPr>
            <w:tcW w:w="1273" w:type="dxa"/>
          </w:tcPr>
          <w:p w:rsidR="00554D9E" w:rsidRPr="00E32D7B" w:rsidRDefault="00817486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7228,6</w:t>
            </w:r>
          </w:p>
        </w:tc>
        <w:tc>
          <w:tcPr>
            <w:tcW w:w="1350" w:type="dxa"/>
          </w:tcPr>
          <w:p w:rsidR="00554D9E" w:rsidRPr="00E32D7B" w:rsidRDefault="00817486" w:rsidP="00400F53">
            <w:pPr>
              <w:jc w:val="right"/>
              <w:rPr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417" w:type="dxa"/>
          </w:tcPr>
          <w:p w:rsidR="00554D9E" w:rsidRPr="00E32D7B" w:rsidRDefault="00817486" w:rsidP="00400F53">
            <w:pPr>
              <w:jc w:val="right"/>
              <w:rPr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554D9E" w:rsidRPr="00474970" w:rsidTr="00E32D7B">
        <w:trPr>
          <w:trHeight w:hRule="exact" w:val="702"/>
        </w:trPr>
        <w:tc>
          <w:tcPr>
            <w:tcW w:w="3834" w:type="dxa"/>
            <w:shd w:val="clear" w:color="auto" w:fill="CCC0D9" w:themeFill="accent4" w:themeFillTint="66"/>
          </w:tcPr>
          <w:p w:rsidR="00554D9E" w:rsidRPr="00E32D7B" w:rsidRDefault="00554D9E" w:rsidP="007A593F">
            <w:pPr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субвенции бюджетам субъектов Российской Федерации и муниципальных образований.</w:t>
            </w:r>
          </w:p>
        </w:tc>
        <w:tc>
          <w:tcPr>
            <w:tcW w:w="1273" w:type="dxa"/>
          </w:tcPr>
          <w:p w:rsidR="00554D9E" w:rsidRPr="00474970" w:rsidRDefault="006078FE" w:rsidP="00554D9E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00501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39455,4</w:t>
            </w:r>
          </w:p>
        </w:tc>
        <w:tc>
          <w:tcPr>
            <w:tcW w:w="1273" w:type="dxa"/>
          </w:tcPr>
          <w:p w:rsidR="00554D9E" w:rsidRPr="00E32D7B" w:rsidRDefault="00222E37" w:rsidP="0058648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AC0FE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54867,9</w:t>
            </w:r>
          </w:p>
        </w:tc>
        <w:tc>
          <w:tcPr>
            <w:tcW w:w="1273" w:type="dxa"/>
          </w:tcPr>
          <w:p w:rsidR="00554D9E" w:rsidRPr="00E32D7B" w:rsidRDefault="00817486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39888,0</w:t>
            </w:r>
          </w:p>
        </w:tc>
        <w:tc>
          <w:tcPr>
            <w:tcW w:w="1350" w:type="dxa"/>
          </w:tcPr>
          <w:p w:rsidR="00554D9E" w:rsidRPr="00E32D7B" w:rsidRDefault="00817486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39927,4</w:t>
            </w:r>
          </w:p>
        </w:tc>
        <w:tc>
          <w:tcPr>
            <w:tcW w:w="1417" w:type="dxa"/>
          </w:tcPr>
          <w:p w:rsidR="00554D9E" w:rsidRPr="00E32D7B" w:rsidRDefault="00817486" w:rsidP="0019535C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39915,7</w:t>
            </w:r>
          </w:p>
        </w:tc>
      </w:tr>
      <w:tr w:rsidR="00554D9E" w:rsidRPr="00E32D7B" w:rsidTr="00E32D7B">
        <w:trPr>
          <w:trHeight w:hRule="exact" w:val="614"/>
        </w:trPr>
        <w:tc>
          <w:tcPr>
            <w:tcW w:w="3834" w:type="dxa"/>
            <w:shd w:val="clear" w:color="auto" w:fill="CCC0D9" w:themeFill="accent4" w:themeFillTint="66"/>
          </w:tcPr>
          <w:p w:rsidR="00554D9E" w:rsidRPr="00E32D7B" w:rsidRDefault="00554D9E" w:rsidP="006222E2">
            <w:pPr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и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ные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межбюджетные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трансферты</w:t>
            </w:r>
            <w:proofErr w:type="spellEnd"/>
          </w:p>
        </w:tc>
        <w:tc>
          <w:tcPr>
            <w:tcW w:w="1273" w:type="dxa"/>
          </w:tcPr>
          <w:p w:rsidR="00554D9E" w:rsidRPr="006078FE" w:rsidRDefault="0000501B" w:rsidP="00554D9E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21582,3</w:t>
            </w:r>
          </w:p>
        </w:tc>
        <w:tc>
          <w:tcPr>
            <w:tcW w:w="1273" w:type="dxa"/>
          </w:tcPr>
          <w:p w:rsidR="00554D9E" w:rsidRPr="00E32D7B" w:rsidRDefault="00AC0FE5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16147,5</w:t>
            </w:r>
          </w:p>
        </w:tc>
        <w:tc>
          <w:tcPr>
            <w:tcW w:w="1273" w:type="dxa"/>
          </w:tcPr>
          <w:p w:rsidR="0019535C" w:rsidRPr="00E32D7B" w:rsidRDefault="00793799" w:rsidP="0019535C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5235,0</w:t>
            </w:r>
          </w:p>
        </w:tc>
        <w:tc>
          <w:tcPr>
            <w:tcW w:w="1350" w:type="dxa"/>
          </w:tcPr>
          <w:p w:rsidR="00554D9E" w:rsidRPr="00E32D7B" w:rsidRDefault="00793799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2475,0</w:t>
            </w:r>
          </w:p>
        </w:tc>
        <w:tc>
          <w:tcPr>
            <w:tcW w:w="1417" w:type="dxa"/>
          </w:tcPr>
          <w:p w:rsidR="00554D9E" w:rsidRPr="00E32D7B" w:rsidRDefault="00793799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2475,0</w:t>
            </w:r>
          </w:p>
        </w:tc>
      </w:tr>
      <w:tr w:rsidR="00554D9E" w:rsidRPr="00E32D7B" w:rsidTr="00E32D7B">
        <w:trPr>
          <w:trHeight w:hRule="exact" w:val="695"/>
        </w:trPr>
        <w:tc>
          <w:tcPr>
            <w:tcW w:w="3834" w:type="dxa"/>
            <w:shd w:val="clear" w:color="auto" w:fill="CCC0D9" w:themeFill="accent4" w:themeFillTint="66"/>
          </w:tcPr>
          <w:p w:rsidR="00554D9E" w:rsidRPr="00E32D7B" w:rsidRDefault="00554D9E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  <w:t>прочие безвозмездные поступления</w:t>
            </w:r>
          </w:p>
        </w:tc>
        <w:tc>
          <w:tcPr>
            <w:tcW w:w="1273" w:type="dxa"/>
          </w:tcPr>
          <w:p w:rsidR="00554D9E" w:rsidRPr="006078FE" w:rsidRDefault="0000501B" w:rsidP="00554D9E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3375,8</w:t>
            </w:r>
          </w:p>
        </w:tc>
        <w:tc>
          <w:tcPr>
            <w:tcW w:w="1273" w:type="dxa"/>
          </w:tcPr>
          <w:p w:rsidR="00554D9E" w:rsidRPr="00E32D7B" w:rsidRDefault="00AC0FE5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3" w:type="dxa"/>
          </w:tcPr>
          <w:p w:rsidR="00554D9E" w:rsidRPr="00E32D7B" w:rsidRDefault="00817486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50" w:type="dxa"/>
          </w:tcPr>
          <w:p w:rsidR="00554D9E" w:rsidRPr="00E32D7B" w:rsidRDefault="00817486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417" w:type="dxa"/>
          </w:tcPr>
          <w:p w:rsidR="00554D9E" w:rsidRPr="00E32D7B" w:rsidRDefault="00817486" w:rsidP="00EA6C0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127566" w:rsidRPr="00E32D7B" w:rsidTr="00E32D7B">
        <w:trPr>
          <w:trHeight w:hRule="exact" w:val="377"/>
        </w:trPr>
        <w:tc>
          <w:tcPr>
            <w:tcW w:w="3834" w:type="dxa"/>
            <w:shd w:val="clear" w:color="auto" w:fill="CCC0D9" w:themeFill="accent4" w:themeFillTint="66"/>
          </w:tcPr>
          <w:p w:rsidR="00127566" w:rsidRPr="00E32D7B" w:rsidRDefault="00127566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Итого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доходов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:</w:t>
            </w:r>
          </w:p>
        </w:tc>
        <w:tc>
          <w:tcPr>
            <w:tcW w:w="1273" w:type="dxa"/>
            <w:shd w:val="clear" w:color="auto" w:fill="CCC0D9" w:themeFill="accent4" w:themeFillTint="66"/>
          </w:tcPr>
          <w:p w:rsidR="00127566" w:rsidRPr="006078FE" w:rsidRDefault="0099754B" w:rsidP="00554D9E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</w:t>
            </w:r>
            <w:r w:rsidR="0000501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31221,1</w:t>
            </w:r>
          </w:p>
        </w:tc>
        <w:tc>
          <w:tcPr>
            <w:tcW w:w="1273" w:type="dxa"/>
            <w:shd w:val="clear" w:color="auto" w:fill="CCC0D9" w:themeFill="accent4" w:themeFillTint="66"/>
          </w:tcPr>
          <w:p w:rsidR="00127566" w:rsidRPr="00E32D7B" w:rsidRDefault="00D26744" w:rsidP="000F4AF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550</w:t>
            </w:r>
            <w:r w:rsidR="00E1113C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205,2</w:t>
            </w:r>
          </w:p>
        </w:tc>
        <w:tc>
          <w:tcPr>
            <w:tcW w:w="1273" w:type="dxa"/>
            <w:shd w:val="clear" w:color="auto" w:fill="CCC0D9" w:themeFill="accent4" w:themeFillTint="66"/>
          </w:tcPr>
          <w:p w:rsidR="00127566" w:rsidRPr="00E32D7B" w:rsidRDefault="00817486" w:rsidP="0012756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</w:t>
            </w:r>
            <w:r w:rsidR="00AC0FE5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53305,1</w:t>
            </w:r>
          </w:p>
        </w:tc>
        <w:tc>
          <w:tcPr>
            <w:tcW w:w="1350" w:type="dxa"/>
            <w:shd w:val="clear" w:color="auto" w:fill="CCC0D9" w:themeFill="accent4" w:themeFillTint="66"/>
          </w:tcPr>
          <w:p w:rsidR="00127566" w:rsidRPr="00E32D7B" w:rsidRDefault="00AC0FE5" w:rsidP="0012756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418221,4</w:t>
            </w:r>
          </w:p>
        </w:tc>
        <w:tc>
          <w:tcPr>
            <w:tcW w:w="1417" w:type="dxa"/>
            <w:shd w:val="clear" w:color="auto" w:fill="CCC0D9" w:themeFill="accent4" w:themeFillTint="66"/>
          </w:tcPr>
          <w:p w:rsidR="00127566" w:rsidRPr="00E32D7B" w:rsidRDefault="00817486" w:rsidP="0012756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3</w:t>
            </w:r>
            <w:r w:rsidR="00AC0FE5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83025,4</w:t>
            </w:r>
          </w:p>
        </w:tc>
      </w:tr>
      <w:bookmarkEnd w:id="0"/>
    </w:tbl>
    <w:p w:rsidR="00EC7A2F" w:rsidRPr="00E32D7B" w:rsidRDefault="00EC7A2F" w:rsidP="00E614CF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EC7A2F" w:rsidRPr="00E32D7B" w:rsidRDefault="008661A8" w:rsidP="00E614CF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drawing>
          <wp:inline distT="0" distB="0" distL="0" distR="0">
            <wp:extent cx="3267075" cy="1123950"/>
            <wp:effectExtent l="19050" t="19050" r="28575" b="19050"/>
            <wp:docPr id="7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art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023" cy="1123932"/>
                    </a:xfrm>
                    <a:prstGeom prst="rect">
                      <a:avLst/>
                    </a:prstGeom>
                    <a:ln>
                      <a:solidFill>
                        <a:schemeClr val="accent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C7A2F" w:rsidRDefault="00EC7A2F" w:rsidP="00E614CF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A3B49" w:rsidRPr="00E32D7B" w:rsidRDefault="009A3B49" w:rsidP="00E614CF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5A43EA" w:rsidRPr="00E32D7B" w:rsidRDefault="00C7423B" w:rsidP="0076426E">
      <w:pPr>
        <w:spacing w:after="0" w:line="240" w:lineRule="auto"/>
        <w:jc w:val="center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noProof/>
          <w:color w:val="1F497D" w:themeColor="text2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6267450" cy="4905375"/>
            <wp:effectExtent l="19050" t="0" r="19050" b="0"/>
            <wp:docPr id="19" name="Диаграмма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5A43EA" w:rsidRDefault="005A43EA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9A3B49" w:rsidRDefault="009A3B4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9A3B49" w:rsidRDefault="009A3B4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9A3B49" w:rsidRDefault="009A3B4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9A3B49" w:rsidRDefault="009A3B4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9A3B49" w:rsidRPr="00E32D7B" w:rsidRDefault="009A3B4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10085A" w:rsidRPr="00E32D7B" w:rsidRDefault="0010085A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Доходы бюджета муниципального района в расчете на 1 жителя</w:t>
      </w:r>
    </w:p>
    <w:p w:rsidR="0010085A" w:rsidRPr="00E32D7B" w:rsidRDefault="00193F37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proofErr w:type="gramStart"/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(</w:t>
      </w:r>
      <w:r w:rsidR="00047CD9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численность населения </w:t>
      </w:r>
      <w:proofErr w:type="spellStart"/>
      <w:r w:rsidR="00047CD9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Перелюб</w:t>
      </w:r>
      <w:r w:rsidR="0010085A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ского</w:t>
      </w:r>
      <w:proofErr w:type="spellEnd"/>
      <w:r w:rsidR="0010085A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муниципального района</w:t>
      </w:r>
      <w:proofErr w:type="gramEnd"/>
    </w:p>
    <w:p w:rsidR="001005B4" w:rsidRPr="00E32D7B" w:rsidRDefault="00A72832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на 01.01.</w:t>
      </w:r>
      <w:r w:rsidR="00142B03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20</w:t>
      </w:r>
      <w:r w:rsidR="00F92FE2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2</w:t>
      </w:r>
      <w:r w:rsidR="00793799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3</w:t>
      </w:r>
      <w:r w:rsidR="00BC734A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</w:t>
      </w:r>
      <w:r w:rsidR="0010085A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г. </w:t>
      </w:r>
      <w:r w:rsidR="00793799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11193</w:t>
      </w:r>
      <w:r w:rsidR="0010085A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человек)</w:t>
      </w:r>
    </w:p>
    <w:p w:rsidR="00EA6E01" w:rsidRPr="00731F3D" w:rsidRDefault="007B0B9F" w:rsidP="00EA6E01">
      <w:pPr>
        <w:spacing w:after="0" w:line="240" w:lineRule="auto"/>
        <w:jc w:val="right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 w:rsidRPr="00731F3D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тыс</w:t>
      </w:r>
      <w:proofErr w:type="gramStart"/>
      <w:r w:rsidRPr="00731F3D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.р</w:t>
      </w:r>
      <w:proofErr w:type="gramEnd"/>
      <w:r w:rsidRPr="00731F3D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уб.</w:t>
      </w:r>
    </w:p>
    <w:tbl>
      <w:tblPr>
        <w:tblW w:w="10420" w:type="dxa"/>
        <w:tblInd w:w="-106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0A0"/>
      </w:tblPr>
      <w:tblGrid>
        <w:gridCol w:w="3834"/>
        <w:gridCol w:w="1273"/>
        <w:gridCol w:w="1273"/>
        <w:gridCol w:w="1273"/>
        <w:gridCol w:w="1350"/>
        <w:gridCol w:w="1417"/>
      </w:tblGrid>
      <w:tr w:rsidR="005A2F93" w:rsidRPr="00793799" w:rsidTr="00E32D7B">
        <w:trPr>
          <w:trHeight w:val="766"/>
        </w:trPr>
        <w:tc>
          <w:tcPr>
            <w:tcW w:w="3834" w:type="dxa"/>
            <w:shd w:val="clear" w:color="auto" w:fill="B2A1C7" w:themeFill="accent4" w:themeFillTint="99"/>
          </w:tcPr>
          <w:p w:rsidR="005A2F93" w:rsidRPr="00793799" w:rsidRDefault="005A2F93" w:rsidP="0010085A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Наименование доходов</w:t>
            </w:r>
          </w:p>
        </w:tc>
        <w:tc>
          <w:tcPr>
            <w:tcW w:w="1273" w:type="dxa"/>
            <w:shd w:val="clear" w:color="auto" w:fill="B2A1C7" w:themeFill="accent4" w:themeFillTint="99"/>
          </w:tcPr>
          <w:p w:rsidR="005A2F93" w:rsidRPr="00793799" w:rsidRDefault="00047CD9" w:rsidP="005A2F9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20</w:t>
            </w:r>
            <w:r w:rsid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22</w:t>
            </w:r>
            <w:r w:rsidR="005A2F93"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 год</w:t>
            </w:r>
          </w:p>
          <w:p w:rsidR="005A2F93" w:rsidRPr="00793799" w:rsidRDefault="005A2F93" w:rsidP="005A2F9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отчет</w:t>
            </w:r>
          </w:p>
        </w:tc>
        <w:tc>
          <w:tcPr>
            <w:tcW w:w="1273" w:type="dxa"/>
            <w:shd w:val="clear" w:color="auto" w:fill="B2A1C7" w:themeFill="accent4" w:themeFillTint="99"/>
          </w:tcPr>
          <w:p w:rsidR="005A2F93" w:rsidRPr="00793799" w:rsidRDefault="005A2F93" w:rsidP="00142B0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20</w:t>
            </w:r>
            <w:r w:rsid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23</w:t>
            </w:r>
            <w:r w:rsidR="00DA5F6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год оценка </w:t>
            </w:r>
          </w:p>
        </w:tc>
        <w:tc>
          <w:tcPr>
            <w:tcW w:w="1273" w:type="dxa"/>
            <w:shd w:val="clear" w:color="auto" w:fill="B2A1C7" w:themeFill="accent4" w:themeFillTint="99"/>
          </w:tcPr>
          <w:p w:rsidR="005A2F93" w:rsidRDefault="005A2F93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20</w:t>
            </w: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</w:t>
            </w:r>
            <w:r w:rsidR="00DA5F6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год </w:t>
            </w:r>
          </w:p>
          <w:p w:rsidR="00CE7952" w:rsidRPr="00CE7952" w:rsidRDefault="00CE7952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план</w:t>
            </w:r>
          </w:p>
        </w:tc>
        <w:tc>
          <w:tcPr>
            <w:tcW w:w="1350" w:type="dxa"/>
            <w:shd w:val="clear" w:color="auto" w:fill="B2A1C7" w:themeFill="accent4" w:themeFillTint="99"/>
          </w:tcPr>
          <w:p w:rsidR="005A2F93" w:rsidRDefault="005A2F93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20</w:t>
            </w:r>
            <w:r w:rsid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25</w:t>
            </w:r>
            <w:r w:rsidR="00DA5F6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год </w:t>
            </w:r>
          </w:p>
          <w:p w:rsidR="00CE7952" w:rsidRPr="00CE7952" w:rsidRDefault="00CE7952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план</w:t>
            </w:r>
          </w:p>
        </w:tc>
        <w:tc>
          <w:tcPr>
            <w:tcW w:w="1417" w:type="dxa"/>
            <w:shd w:val="clear" w:color="auto" w:fill="B2A1C7" w:themeFill="accent4" w:themeFillTint="99"/>
          </w:tcPr>
          <w:p w:rsidR="00CE7952" w:rsidRDefault="005A2F93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20</w:t>
            </w:r>
            <w:r w:rsid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26</w:t>
            </w:r>
            <w:r w:rsidR="00DA5F6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год</w:t>
            </w:r>
          </w:p>
          <w:p w:rsidR="005A2F93" w:rsidRPr="00793799" w:rsidRDefault="00CE7952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план</w:t>
            </w:r>
          </w:p>
        </w:tc>
      </w:tr>
      <w:tr w:rsidR="00BC734A" w:rsidRPr="00FE6B13" w:rsidTr="00D21764">
        <w:trPr>
          <w:trHeight w:hRule="exact" w:val="431"/>
        </w:trPr>
        <w:tc>
          <w:tcPr>
            <w:tcW w:w="3834" w:type="dxa"/>
            <w:shd w:val="clear" w:color="auto" w:fill="CCC0D9" w:themeFill="accent4" w:themeFillTint="66"/>
          </w:tcPr>
          <w:p w:rsidR="00BC734A" w:rsidRPr="00E32D7B" w:rsidRDefault="00BC734A" w:rsidP="0010085A">
            <w:pPr>
              <w:tabs>
                <w:tab w:val="left" w:pos="4020"/>
                <w:tab w:val="center" w:pos="4677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Доходы всего, в том числе</w:t>
            </w:r>
            <w:proofErr w:type="gram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 xml:space="preserve"> :</w:t>
            </w:r>
            <w:proofErr w:type="gramEnd"/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b/>
                <w:bCs/>
                <w:color w:val="1F497D"/>
                <w:sz w:val="28"/>
                <w:szCs w:val="28"/>
              </w:rPr>
            </w:pPr>
            <w:r>
              <w:rPr>
                <w:b/>
                <w:bCs/>
                <w:color w:val="1F497D"/>
                <w:sz w:val="28"/>
                <w:szCs w:val="28"/>
              </w:rPr>
              <w:t>47,5</w:t>
            </w:r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b/>
                <w:bCs/>
                <w:color w:val="1F497D"/>
                <w:sz w:val="28"/>
                <w:szCs w:val="28"/>
              </w:rPr>
            </w:pPr>
            <w:r>
              <w:rPr>
                <w:b/>
                <w:bCs/>
                <w:color w:val="1F497D"/>
                <w:sz w:val="28"/>
                <w:szCs w:val="28"/>
              </w:rPr>
              <w:t>49,2</w:t>
            </w:r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b/>
                <w:bCs/>
                <w:color w:val="1F497D"/>
                <w:sz w:val="28"/>
                <w:szCs w:val="28"/>
              </w:rPr>
            </w:pPr>
            <w:r>
              <w:rPr>
                <w:b/>
                <w:bCs/>
                <w:color w:val="1F497D"/>
                <w:sz w:val="28"/>
                <w:szCs w:val="28"/>
              </w:rPr>
              <w:t>40,5</w:t>
            </w:r>
          </w:p>
        </w:tc>
        <w:tc>
          <w:tcPr>
            <w:tcW w:w="1350" w:type="dxa"/>
          </w:tcPr>
          <w:p w:rsidR="00BC734A" w:rsidRDefault="00BC734A">
            <w:pPr>
              <w:jc w:val="right"/>
              <w:rPr>
                <w:b/>
                <w:bCs/>
                <w:color w:val="1F497D"/>
                <w:sz w:val="28"/>
                <w:szCs w:val="28"/>
              </w:rPr>
            </w:pPr>
            <w:r>
              <w:rPr>
                <w:b/>
                <w:bCs/>
                <w:color w:val="1F497D"/>
                <w:sz w:val="28"/>
                <w:szCs w:val="28"/>
              </w:rPr>
              <w:t>37,4</w:t>
            </w:r>
          </w:p>
        </w:tc>
        <w:tc>
          <w:tcPr>
            <w:tcW w:w="1417" w:type="dxa"/>
          </w:tcPr>
          <w:p w:rsidR="00BC734A" w:rsidRDefault="00BC734A">
            <w:pPr>
              <w:jc w:val="right"/>
              <w:rPr>
                <w:b/>
                <w:bCs/>
                <w:color w:val="1F497D"/>
                <w:sz w:val="28"/>
                <w:szCs w:val="28"/>
              </w:rPr>
            </w:pPr>
            <w:r>
              <w:rPr>
                <w:b/>
                <w:bCs/>
                <w:color w:val="1F497D"/>
                <w:sz w:val="28"/>
                <w:szCs w:val="28"/>
              </w:rPr>
              <w:t>34,2</w:t>
            </w:r>
          </w:p>
        </w:tc>
      </w:tr>
      <w:tr w:rsidR="00BC734A" w:rsidRPr="00E32D7B" w:rsidTr="00D21764">
        <w:trPr>
          <w:trHeight w:hRule="exact" w:val="395"/>
        </w:trPr>
        <w:tc>
          <w:tcPr>
            <w:tcW w:w="3834" w:type="dxa"/>
            <w:shd w:val="clear" w:color="auto" w:fill="CCC0D9" w:themeFill="accent4" w:themeFillTint="66"/>
          </w:tcPr>
          <w:p w:rsidR="00BC734A" w:rsidRPr="00E32D7B" w:rsidRDefault="00BC734A" w:rsidP="0010085A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налоговые доходы</w:t>
            </w:r>
          </w:p>
          <w:p w:rsidR="00BC734A" w:rsidRPr="00E32D7B" w:rsidRDefault="00BC734A" w:rsidP="0010085A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10,2</w:t>
            </w:r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9,3</w:t>
            </w:r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10,9</w:t>
            </w:r>
          </w:p>
        </w:tc>
        <w:tc>
          <w:tcPr>
            <w:tcW w:w="1350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11,4</w:t>
            </w:r>
          </w:p>
        </w:tc>
        <w:tc>
          <w:tcPr>
            <w:tcW w:w="1417" w:type="dxa"/>
          </w:tcPr>
          <w:p w:rsidR="00BC734A" w:rsidRPr="00BC734A" w:rsidRDefault="00BC734A">
            <w:pPr>
              <w:jc w:val="right"/>
              <w:rPr>
                <w:color w:val="1F497D"/>
                <w:sz w:val="28"/>
                <w:szCs w:val="28"/>
                <w:lang w:val="ru-RU"/>
              </w:rPr>
            </w:pPr>
            <w:r>
              <w:rPr>
                <w:color w:val="1F497D"/>
                <w:sz w:val="28"/>
                <w:szCs w:val="28"/>
              </w:rPr>
              <w:t>12</w:t>
            </w:r>
            <w:r>
              <w:rPr>
                <w:color w:val="1F497D"/>
                <w:sz w:val="28"/>
                <w:szCs w:val="28"/>
                <w:lang w:val="ru-RU"/>
              </w:rPr>
              <w:t>,0</w:t>
            </w:r>
          </w:p>
        </w:tc>
      </w:tr>
      <w:tr w:rsidR="00BC734A" w:rsidRPr="00E32D7B" w:rsidTr="00D21764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BC734A" w:rsidRPr="00E32D7B" w:rsidRDefault="00BC734A" w:rsidP="0010085A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неналоговые доходы</w:t>
            </w:r>
          </w:p>
          <w:p w:rsidR="00BC734A" w:rsidRPr="00E32D7B" w:rsidRDefault="00BC734A" w:rsidP="0010085A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273" w:type="dxa"/>
          </w:tcPr>
          <w:p w:rsidR="00BC734A" w:rsidRPr="00BC734A" w:rsidRDefault="00BC734A">
            <w:pPr>
              <w:jc w:val="right"/>
              <w:rPr>
                <w:color w:val="1F497D"/>
                <w:sz w:val="28"/>
                <w:szCs w:val="28"/>
                <w:lang w:val="ru-RU"/>
              </w:rPr>
            </w:pPr>
            <w:r>
              <w:rPr>
                <w:color w:val="1F497D"/>
                <w:sz w:val="28"/>
                <w:szCs w:val="28"/>
              </w:rPr>
              <w:t>2</w:t>
            </w:r>
            <w:r>
              <w:rPr>
                <w:color w:val="1F497D"/>
                <w:sz w:val="28"/>
                <w:szCs w:val="28"/>
                <w:lang w:val="ru-RU"/>
              </w:rPr>
              <w:t>,0</w:t>
            </w:r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7,6</w:t>
            </w:r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2,3</w:t>
            </w:r>
          </w:p>
        </w:tc>
        <w:tc>
          <w:tcPr>
            <w:tcW w:w="1350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2,4</w:t>
            </w:r>
          </w:p>
        </w:tc>
        <w:tc>
          <w:tcPr>
            <w:tcW w:w="1417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0,6</w:t>
            </w:r>
          </w:p>
        </w:tc>
      </w:tr>
      <w:tr w:rsidR="00BC734A" w:rsidRPr="00E32D7B" w:rsidTr="00D21764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BC734A" w:rsidRPr="00E32D7B" w:rsidRDefault="00BC734A" w:rsidP="0010085A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безвозмездные поступления</w:t>
            </w:r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35,3</w:t>
            </w:r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32,3</w:t>
            </w:r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27,3</w:t>
            </w:r>
          </w:p>
        </w:tc>
        <w:tc>
          <w:tcPr>
            <w:tcW w:w="1350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23,6</w:t>
            </w:r>
          </w:p>
        </w:tc>
        <w:tc>
          <w:tcPr>
            <w:tcW w:w="1417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21,6</w:t>
            </w:r>
          </w:p>
        </w:tc>
      </w:tr>
    </w:tbl>
    <w:p w:rsidR="0010085A" w:rsidRDefault="0010085A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2F63F9" w:rsidRDefault="002F63F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2F63F9" w:rsidRDefault="002F63F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2F63F9" w:rsidRDefault="002F63F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2F63F9" w:rsidRDefault="002F63F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2F63F9" w:rsidRDefault="002F63F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2F63F9" w:rsidRPr="00E32D7B" w:rsidRDefault="002F63F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6454DF" w:rsidRPr="00E32D7B" w:rsidRDefault="006454DF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lastRenderedPageBreak/>
        <w:t xml:space="preserve">Диаграмма доходов бюджета </w:t>
      </w:r>
    </w:p>
    <w:p w:rsidR="006454DF" w:rsidRPr="00E32D7B" w:rsidRDefault="006454DF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муниципального района в расчете на 1 жителя</w:t>
      </w:r>
    </w:p>
    <w:p w:rsidR="006454DF" w:rsidRPr="00E32D7B" w:rsidRDefault="006454DF" w:rsidP="00E614CF">
      <w:pPr>
        <w:spacing w:after="0" w:line="240" w:lineRule="auto"/>
        <w:jc w:val="center"/>
        <w:rPr>
          <w:rFonts w:ascii="Times New Roman" w:hAnsi="Times New Roman" w:cs="Times New Roman"/>
          <w:color w:val="1F497D" w:themeColor="text2"/>
          <w:lang w:val="ru-RU"/>
        </w:rPr>
      </w:pPr>
    </w:p>
    <w:p w:rsidR="006454DF" w:rsidRPr="00731F3D" w:rsidRDefault="007B0B9F" w:rsidP="0011566E">
      <w:pPr>
        <w:spacing w:after="0" w:line="240" w:lineRule="auto"/>
        <w:jc w:val="right"/>
        <w:rPr>
          <w:rFonts w:ascii="Times New Roman" w:hAnsi="Times New Roman" w:cs="Times New Roman"/>
          <w:b/>
          <w:color w:val="1F497D" w:themeColor="text2"/>
          <w:lang w:val="ru-RU"/>
        </w:rPr>
      </w:pPr>
      <w:r w:rsidRPr="00731F3D">
        <w:rPr>
          <w:rFonts w:ascii="Times New Roman" w:hAnsi="Times New Roman" w:cs="Times New Roman"/>
          <w:b/>
          <w:color w:val="1F497D" w:themeColor="text2"/>
          <w:lang w:val="ru-RU"/>
        </w:rPr>
        <w:t>тыс</w:t>
      </w:r>
      <w:proofErr w:type="gramStart"/>
      <w:r w:rsidRPr="00731F3D">
        <w:rPr>
          <w:rFonts w:ascii="Times New Roman" w:hAnsi="Times New Roman" w:cs="Times New Roman"/>
          <w:b/>
          <w:color w:val="1F497D" w:themeColor="text2"/>
          <w:lang w:val="ru-RU"/>
        </w:rPr>
        <w:t>.</w:t>
      </w:r>
      <w:r w:rsidR="006454DF" w:rsidRPr="00731F3D">
        <w:rPr>
          <w:rFonts w:ascii="Times New Roman" w:hAnsi="Times New Roman" w:cs="Times New Roman"/>
          <w:b/>
          <w:color w:val="1F497D" w:themeColor="text2"/>
          <w:lang w:val="ru-RU"/>
        </w:rPr>
        <w:t>р</w:t>
      </w:r>
      <w:proofErr w:type="gramEnd"/>
      <w:r w:rsidR="006454DF" w:rsidRPr="00731F3D">
        <w:rPr>
          <w:rFonts w:ascii="Times New Roman" w:hAnsi="Times New Roman" w:cs="Times New Roman"/>
          <w:b/>
          <w:color w:val="1F497D" w:themeColor="text2"/>
          <w:lang w:val="ru-RU"/>
        </w:rPr>
        <w:t>уб.</w:t>
      </w:r>
    </w:p>
    <w:p w:rsidR="00EA6E01" w:rsidRPr="00E32D7B" w:rsidRDefault="00EA6E01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val="ru-RU" w:eastAsia="ru-RU" w:bidi="ar-SA"/>
        </w:rPr>
        <w:drawing>
          <wp:inline distT="0" distB="0" distL="0" distR="0">
            <wp:extent cx="6267450" cy="4152900"/>
            <wp:effectExtent l="19050" t="0" r="19050" b="0"/>
            <wp:docPr id="5" name="Диаграмма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11566E" w:rsidRPr="00E32D7B" w:rsidRDefault="0011566E" w:rsidP="000240B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val="ru-RU" w:eastAsia="ru-RU"/>
        </w:rPr>
      </w:pPr>
    </w:p>
    <w:p w:rsidR="009A0C0A" w:rsidRPr="00E32D7B" w:rsidRDefault="009A0C0A" w:rsidP="000240B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val="ru-RU" w:eastAsia="ru-RU"/>
        </w:rPr>
      </w:pPr>
      <w:r w:rsidRPr="00E32D7B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val="ru-RU" w:eastAsia="ru-RU"/>
        </w:rPr>
        <w:t>Доходная база бюджета по налоговым и неналоговым доходам сформирована на основании имеющегося доходного потенциала, с учётом показателей прогноза социально-эконо</w:t>
      </w:r>
      <w:r w:rsidR="00047CD9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val="ru-RU" w:eastAsia="ru-RU"/>
        </w:rPr>
        <w:t xml:space="preserve">мического развития </w:t>
      </w:r>
      <w:proofErr w:type="spellStart"/>
      <w:r w:rsidR="00047CD9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val="ru-RU" w:eastAsia="ru-RU"/>
        </w:rPr>
        <w:t>Перелюбского</w:t>
      </w:r>
      <w:proofErr w:type="spellEnd"/>
      <w:r w:rsidRPr="00E32D7B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val="ru-RU" w:eastAsia="ru-RU"/>
        </w:rPr>
        <w:t xml:space="preserve"> муниципального района 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на 20</w:t>
      </w:r>
      <w:r w:rsidR="006B472F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2</w:t>
      </w:r>
      <w:r w:rsidR="00BC734A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4</w:t>
      </w:r>
      <w:r w:rsidR="00DA5F6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</w:t>
      </w:r>
      <w:r w:rsidR="002F4555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год и плановый период 202</w:t>
      </w:r>
      <w:r w:rsidR="00BC734A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5</w:t>
      </w:r>
      <w:r w:rsidR="002F4555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и 202</w:t>
      </w:r>
      <w:r w:rsidR="00BC734A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6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годов</w:t>
      </w:r>
      <w:r w:rsidRPr="00E32D7B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val="ru-RU" w:eastAsia="ru-RU"/>
        </w:rPr>
        <w:t xml:space="preserve">. </w:t>
      </w:r>
    </w:p>
    <w:p w:rsidR="00E614CF" w:rsidRPr="00E32D7B" w:rsidRDefault="00E614CF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Учтены дополнительные поступления за счет повышения эффективности контрольной работы налоговых органов</w:t>
      </w:r>
      <w:r w:rsidR="009A0C0A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.</w:t>
      </w:r>
    </w:p>
    <w:p w:rsidR="00650855" w:rsidRPr="00E32D7B" w:rsidRDefault="00E614CF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Основными </w:t>
      </w:r>
      <w:proofErr w:type="spellStart"/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бюджетообразующими</w:t>
      </w:r>
      <w:proofErr w:type="spellEnd"/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доходами бюджета муниципального района являются налог на доходы физических лиц и акцизы на нефтепродукты.</w:t>
      </w:r>
    </w:p>
    <w:p w:rsidR="0011566E" w:rsidRDefault="0011566E" w:rsidP="00BD160E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E32D7B" w:rsidRPr="00E32D7B" w:rsidRDefault="00E32D7B" w:rsidP="00BD160E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D33ED2" w:rsidRPr="00E32D7B" w:rsidRDefault="00D33ED2" w:rsidP="00D33ED2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Основные показатели прогноза социально-экономического развития</w:t>
      </w:r>
    </w:p>
    <w:p w:rsidR="00D33ED2" w:rsidRPr="00E32D7B" w:rsidRDefault="00D33ED2" w:rsidP="00D33ED2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Перелюбского</w:t>
      </w:r>
      <w:proofErr w:type="spellEnd"/>
      <w:r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муниципального района на 2024 г.-2026 </w:t>
      </w: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г.</w:t>
      </w:r>
    </w:p>
    <w:p w:rsidR="00D33ED2" w:rsidRPr="00E32D7B" w:rsidRDefault="00D33ED2" w:rsidP="00D33ED2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D33ED2" w:rsidRPr="00E32D7B" w:rsidRDefault="00D33ED2" w:rsidP="00D33ED2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tbl>
      <w:tblPr>
        <w:tblW w:w="10490" w:type="dxa"/>
        <w:tblInd w:w="-318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4A0"/>
      </w:tblPr>
      <w:tblGrid>
        <w:gridCol w:w="3616"/>
        <w:gridCol w:w="1044"/>
        <w:gridCol w:w="1166"/>
        <w:gridCol w:w="1166"/>
        <w:gridCol w:w="1166"/>
        <w:gridCol w:w="1166"/>
        <w:gridCol w:w="1166"/>
      </w:tblGrid>
      <w:tr w:rsidR="00D33ED2" w:rsidRPr="00047CD9" w:rsidTr="00173DB9">
        <w:trPr>
          <w:trHeight w:val="255"/>
        </w:trPr>
        <w:tc>
          <w:tcPr>
            <w:tcW w:w="3616" w:type="dxa"/>
            <w:vMerge w:val="restart"/>
            <w:shd w:val="clear" w:color="auto" w:fill="B2A1C7" w:themeFill="accent4" w:themeFillTint="99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44" w:type="dxa"/>
            <w:vMerge w:val="restart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Ед. </w:t>
            </w:r>
            <w:proofErr w:type="spellStart"/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измер</w:t>
            </w:r>
            <w:proofErr w:type="spellEnd"/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.</w:t>
            </w: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Отчет</w:t>
            </w: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Оценка </w:t>
            </w: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План</w:t>
            </w: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План</w:t>
            </w: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План</w:t>
            </w:r>
          </w:p>
        </w:tc>
      </w:tr>
      <w:tr w:rsidR="00D33ED2" w:rsidRPr="00047CD9" w:rsidTr="00173DB9">
        <w:trPr>
          <w:trHeight w:val="285"/>
        </w:trPr>
        <w:tc>
          <w:tcPr>
            <w:tcW w:w="0" w:type="auto"/>
            <w:vMerge/>
            <w:vAlign w:val="center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D33ED2" w:rsidRPr="00047CD9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2022</w:t>
            </w: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г.</w:t>
            </w: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23</w:t>
            </w: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 xml:space="preserve"> г.</w:t>
            </w: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202</w:t>
            </w: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4</w:t>
            </w: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 xml:space="preserve"> г.</w:t>
            </w: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25</w:t>
            </w: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 xml:space="preserve"> г.</w:t>
            </w: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202</w:t>
            </w: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 xml:space="preserve">6 </w:t>
            </w: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г.</w:t>
            </w:r>
          </w:p>
        </w:tc>
      </w:tr>
      <w:tr w:rsidR="00D33ED2" w:rsidRPr="00E32D7B" w:rsidTr="00173DB9">
        <w:trPr>
          <w:trHeight w:val="1815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1. Объем отгруженных товаров собственного производства, выполненных работ и услуг собственными силами (по видам деятельности) раздел  «Добыча полезных ископаемых»,  раздел </w:t>
            </w: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D</w:t>
            </w: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 «Обрабатывающие производства», раздел</w:t>
            </w:r>
            <w:proofErr w:type="gram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 Е</w:t>
            </w:r>
            <w:proofErr w:type="gram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 «Производство и распределение электроэнергии, газа и воды" по классификации ОКВД     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35098,47</w:t>
            </w:r>
          </w:p>
        </w:tc>
        <w:tc>
          <w:tcPr>
            <w:tcW w:w="1166" w:type="dxa"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35709,20</w:t>
            </w:r>
          </w:p>
        </w:tc>
        <w:tc>
          <w:tcPr>
            <w:tcW w:w="1166" w:type="dxa"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37896,99</w:t>
            </w:r>
          </w:p>
        </w:tc>
        <w:tc>
          <w:tcPr>
            <w:tcW w:w="1166" w:type="dxa"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41060,69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43085,19</w:t>
            </w:r>
          </w:p>
        </w:tc>
      </w:tr>
      <w:tr w:rsidR="00D33ED2" w:rsidRPr="00E32D7B" w:rsidTr="00173DB9">
        <w:trPr>
          <w:trHeight w:val="429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lastRenderedPageBreak/>
              <w:t xml:space="preserve">2. Объем валовой продукции сельского хозяйства                                          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7807,2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7918,2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8439,1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8987,4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9748,7</w:t>
            </w:r>
          </w:p>
        </w:tc>
      </w:tr>
      <w:tr w:rsidR="00D33ED2" w:rsidRPr="00E32D7B" w:rsidTr="00173DB9">
        <w:trPr>
          <w:trHeight w:val="1350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3. </w:t>
            </w:r>
            <w:proofErr w:type="gram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Доходы</w:t>
            </w:r>
            <w:proofErr w:type="gram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 уменьшенные на величину расходов, в соответствии со статьей 346,5 Налогового кодекса РФ, сельскохозяйственных товаропроизводителей, перешедших на уплату единого сельскохозяйственного налога – сельскохозяйственные организации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734511,28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749201,51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764185,54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779469,25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795058,63</w:t>
            </w:r>
          </w:p>
        </w:tc>
      </w:tr>
      <w:tr w:rsidR="00D33ED2" w:rsidRPr="00E32D7B" w:rsidTr="00173DB9">
        <w:trPr>
          <w:trHeight w:val="315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4.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Численность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детей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до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18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лет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Чел.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2975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2932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2885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2816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2739</w:t>
            </w:r>
          </w:p>
        </w:tc>
      </w:tr>
      <w:tr w:rsidR="00D33ED2" w:rsidRPr="00E32D7B" w:rsidTr="00173DB9">
        <w:trPr>
          <w:trHeight w:val="229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pStyle w:val="af0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eastAsia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eastAsia="ru-RU"/>
              </w:rPr>
              <w:t xml:space="preserve">5.Численность 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eastAsia="ru-RU"/>
              </w:rPr>
              <w:t>населения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eastAsia="ru-RU"/>
              </w:rPr>
              <w:t>всего</w:t>
            </w:r>
            <w:proofErr w:type="spellEnd"/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pStyle w:val="af0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 w:eastAsia="ru-RU"/>
              </w:rPr>
              <w:t>Чел.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pStyle w:val="af0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 w:eastAsia="ru-RU"/>
              </w:rPr>
              <w:t>12055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pStyle w:val="af0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  <w:t>11193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pStyle w:val="af0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  <w:t>11193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pStyle w:val="af0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  <w:t>11193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pStyle w:val="af0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  <w:t>11193</w:t>
            </w:r>
          </w:p>
        </w:tc>
      </w:tr>
      <w:tr w:rsidR="00D33ED2" w:rsidRPr="00E32D7B" w:rsidTr="00173DB9">
        <w:trPr>
          <w:trHeight w:val="300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6</w:t>
            </w: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Выплаты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социального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характера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166" w:type="dxa"/>
            <w:shd w:val="clear" w:color="auto" w:fill="auto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2428,2</w:t>
            </w:r>
          </w:p>
        </w:tc>
        <w:tc>
          <w:tcPr>
            <w:tcW w:w="1166" w:type="dxa"/>
            <w:shd w:val="clear" w:color="auto" w:fill="auto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2657</w:t>
            </w:r>
          </w:p>
        </w:tc>
        <w:tc>
          <w:tcPr>
            <w:tcW w:w="1166" w:type="dxa"/>
            <w:shd w:val="clear" w:color="auto" w:fill="auto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2880</w:t>
            </w:r>
          </w:p>
        </w:tc>
        <w:tc>
          <w:tcPr>
            <w:tcW w:w="1166" w:type="dxa"/>
            <w:shd w:val="clear" w:color="auto" w:fill="auto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3096</w:t>
            </w:r>
          </w:p>
        </w:tc>
        <w:tc>
          <w:tcPr>
            <w:tcW w:w="1166" w:type="dxa"/>
            <w:shd w:val="clear" w:color="auto" w:fill="auto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3328</w:t>
            </w:r>
          </w:p>
        </w:tc>
      </w:tr>
      <w:tr w:rsidR="00D33ED2" w:rsidRPr="00E32D7B" w:rsidTr="00173DB9">
        <w:trPr>
          <w:trHeight w:val="285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7</w:t>
            </w: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Оборот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розничной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торговли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     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844855,9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926810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1012450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1092940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1181250</w:t>
            </w:r>
          </w:p>
        </w:tc>
      </w:tr>
      <w:tr w:rsidR="00D33ED2" w:rsidRPr="00E32D7B" w:rsidTr="00173DB9">
        <w:trPr>
          <w:trHeight w:val="330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8</w:t>
            </w: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. Оборот общественного питания  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29808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33500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36600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39510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42700</w:t>
            </w:r>
          </w:p>
        </w:tc>
      </w:tr>
      <w:tr w:rsidR="00D33ED2" w:rsidRPr="00E32D7B" w:rsidTr="00173DB9">
        <w:trPr>
          <w:trHeight w:val="270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9</w:t>
            </w: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. Численность </w:t>
            </w:r>
            <w:proofErr w:type="gram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работающих</w:t>
            </w:r>
            <w:proofErr w:type="gram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 всего     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Чел.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2609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2574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2585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2597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2620</w:t>
            </w:r>
          </w:p>
        </w:tc>
      </w:tr>
      <w:tr w:rsidR="00D33ED2" w:rsidRPr="00E32D7B" w:rsidTr="00173DB9">
        <w:trPr>
          <w:trHeight w:val="199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10</w:t>
            </w: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. Фонд оплаты труда </w:t>
            </w:r>
            <w:proofErr w:type="gram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работающих</w:t>
            </w:r>
            <w:proofErr w:type="gram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 всего                          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985404,8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1078032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1168587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1256232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1350450</w:t>
            </w:r>
          </w:p>
        </w:tc>
      </w:tr>
      <w:tr w:rsidR="00D33ED2" w:rsidRPr="00E32D7B" w:rsidTr="00173DB9">
        <w:trPr>
          <w:trHeight w:val="1305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11</w:t>
            </w: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. Численность физических лиц, получающих доходы от предпринимательской деятельности, которые облагаются налогом на доходы физических лиц (предприниматели, осуществляющие деятельность без образования юридического лица)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Чел.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349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349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349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349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349</w:t>
            </w:r>
          </w:p>
        </w:tc>
      </w:tr>
      <w:tr w:rsidR="00D33ED2" w:rsidRPr="00E32D7B" w:rsidTr="00173DB9">
        <w:trPr>
          <w:trHeight w:val="1620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12</w:t>
            </w: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. Чистый доход физических лиц, получающих доход от предпринимательской деятельности и иной приносящей доход деятельности, который облагается налогом на доходы физических лиц, (предпринимателей, осуществляющих деятельность без образования юридического лица) 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3630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3815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  <w:t>4002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  <w:t>4158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  <w:t>4316</w:t>
            </w:r>
          </w:p>
        </w:tc>
      </w:tr>
    </w:tbl>
    <w:p w:rsidR="00D33ED2" w:rsidRPr="00E32D7B" w:rsidRDefault="00D33ED2" w:rsidP="00D33ED2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D33ED2" w:rsidRPr="00E32D7B" w:rsidRDefault="00D33ED2" w:rsidP="00D33ED2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E32D7B" w:rsidRPr="00E32D7B" w:rsidRDefault="00E32D7B" w:rsidP="00142B03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BD160E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703A18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b/>
          <w:bCs/>
          <w:color w:val="1F497D" w:themeColor="text2"/>
          <w:sz w:val="32"/>
          <w:szCs w:val="32"/>
          <w:lang w:val="ru-RU" w:bidi="ar-SA"/>
        </w:rPr>
      </w:pPr>
      <w:r w:rsidRPr="00E32D7B">
        <w:rPr>
          <w:rFonts w:cstheme="minorHAnsi"/>
          <w:b/>
          <w:bCs/>
          <w:color w:val="1F497D" w:themeColor="text2"/>
          <w:sz w:val="32"/>
          <w:szCs w:val="32"/>
          <w:lang w:val="ru-RU" w:bidi="ar-SA"/>
        </w:rPr>
        <w:t>Основные направ</w:t>
      </w:r>
      <w:r w:rsidR="009C525A">
        <w:rPr>
          <w:rFonts w:cstheme="minorHAnsi"/>
          <w:b/>
          <w:bCs/>
          <w:color w:val="1F497D" w:themeColor="text2"/>
          <w:sz w:val="32"/>
          <w:szCs w:val="32"/>
          <w:lang w:val="ru-RU" w:bidi="ar-SA"/>
        </w:rPr>
        <w:t xml:space="preserve">ления деятельности </w:t>
      </w:r>
      <w:proofErr w:type="spellStart"/>
      <w:r w:rsidR="009C525A">
        <w:rPr>
          <w:rFonts w:cstheme="minorHAnsi"/>
          <w:b/>
          <w:bCs/>
          <w:color w:val="1F497D" w:themeColor="text2"/>
          <w:sz w:val="32"/>
          <w:szCs w:val="32"/>
          <w:lang w:val="ru-RU" w:bidi="ar-SA"/>
        </w:rPr>
        <w:t>Перелюбского</w:t>
      </w:r>
      <w:proofErr w:type="spellEnd"/>
      <w:r w:rsidRPr="00E32D7B">
        <w:rPr>
          <w:rFonts w:cstheme="minorHAnsi"/>
          <w:b/>
          <w:bCs/>
          <w:color w:val="1F497D" w:themeColor="text2"/>
          <w:sz w:val="32"/>
          <w:szCs w:val="32"/>
          <w:lang w:val="ru-RU" w:bidi="ar-SA"/>
        </w:rPr>
        <w:t xml:space="preserve"> муниципального района по повышению доходов бюджета</w:t>
      </w: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467B70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1F497D" w:themeColor="text2"/>
          <w:sz w:val="28"/>
          <w:szCs w:val="28"/>
          <w:lang w:val="ru-RU" w:eastAsia="ru-RU" w:bidi="ar-SA"/>
        </w:rPr>
        <w:pict>
          <v:roundrect id="AutoShape 134" o:spid="_x0000_s1042" style="position:absolute;left:0;text-align:left;margin-left:0;margin-top:2.25pt;width:438.75pt;height:66.75pt;z-index:251751424;visibility:visible;mso-position-horizontal:center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" fillcolor="#e5dfec [663]" strokecolor="#8064a2 [3207]" strokeweight="5pt">
            <v:stroke linestyle="thickThin"/>
            <v:shadow color="#868686"/>
            <v:textbox>
              <w:txbxContent>
                <w:p w:rsidR="00173DB9" w:rsidRPr="00E32D7B" w:rsidRDefault="00173DB9" w:rsidP="009E401E">
                  <w:pPr>
                    <w:spacing w:after="0"/>
                    <w:ind w:firstLine="567"/>
                    <w:jc w:val="center"/>
                    <w:rPr>
                      <w:rFonts w:ascii="Times New Roman" w:hAnsi="Times New Roman" w:cs="Times New Roman"/>
                      <w:color w:val="1F497D" w:themeColor="text2"/>
                      <w:sz w:val="28"/>
                      <w:szCs w:val="28"/>
                      <w:lang w:val="ru-RU"/>
                    </w:rPr>
                  </w:pPr>
                  <w:r w:rsidRPr="00E32D7B">
                    <w:rPr>
                      <w:rFonts w:ascii="Times New Roman" w:hAnsi="Times New Roman" w:cs="Times New Roman"/>
                      <w:color w:val="1F497D" w:themeColor="text2"/>
                      <w:sz w:val="28"/>
                      <w:szCs w:val="28"/>
                      <w:lang w:val="ru-RU"/>
                    </w:rPr>
                    <w:t>Работа муниципальной межведомственной комиссии по вопросу уменьшения недоимки всех налогов поступающих в местный бюджет</w:t>
                  </w:r>
                </w:p>
                <w:p w:rsidR="00173DB9" w:rsidRPr="00CE0ED2" w:rsidRDefault="00173DB9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467B70" w:rsidP="009E401E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1F497D" w:themeColor="text2"/>
          <w:sz w:val="28"/>
          <w:szCs w:val="28"/>
          <w:lang w:val="ru-RU" w:eastAsia="ru-RU" w:bidi="ar-SA"/>
        </w:rPr>
        <w:pict>
          <v:roundrect id="AutoShape 135" o:spid="_x0000_s1043" style="position:absolute;left:0;text-align:left;margin-left:0;margin-top:15.45pt;width:438.75pt;height:73.5pt;z-index:251752448;visibility:visible;mso-position-horizontal:center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" fillcolor="#e5dfec [663]" strokecolor="#8064a2 [3207]" strokeweight="5pt">
            <v:stroke linestyle="thickThin"/>
            <v:shadow color="#868686"/>
            <v:textbox>
              <w:txbxContent>
                <w:p w:rsidR="00173DB9" w:rsidRPr="00E32D7B" w:rsidRDefault="00173DB9" w:rsidP="00CE0ED2">
                  <w:pPr>
                    <w:spacing w:after="0"/>
                    <w:ind w:firstLine="567"/>
                    <w:jc w:val="both"/>
                    <w:rPr>
                      <w:rFonts w:ascii="Times New Roman" w:hAnsi="Times New Roman" w:cs="Times New Roman"/>
                      <w:color w:val="1F497D" w:themeColor="text2"/>
                      <w:sz w:val="28"/>
                      <w:szCs w:val="28"/>
                      <w:lang w:val="ru-RU"/>
                    </w:rPr>
                  </w:pPr>
                  <w:r w:rsidRPr="00E32D7B">
                    <w:rPr>
                      <w:rFonts w:ascii="Times New Roman" w:hAnsi="Times New Roman" w:cs="Times New Roman"/>
                      <w:color w:val="1F497D" w:themeColor="text2"/>
                      <w:sz w:val="28"/>
                      <w:szCs w:val="28"/>
                      <w:lang w:val="ru-RU"/>
                    </w:rPr>
                    <w:t>Своевременное направление требований об уплате арендной платы за земельные участки и имущество, находящихся в муниципальной собственности</w:t>
                  </w:r>
                </w:p>
                <w:p w:rsidR="00173DB9" w:rsidRPr="00CE0ED2" w:rsidRDefault="00173DB9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467B70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1F497D" w:themeColor="text2"/>
          <w:sz w:val="28"/>
          <w:szCs w:val="28"/>
          <w:lang w:val="ru-RU" w:eastAsia="ru-RU" w:bidi="ar-SA"/>
        </w:rPr>
        <w:lastRenderedPageBreak/>
        <w:pict>
          <v:roundrect id="AutoShape 136" o:spid="_x0000_s1044" style="position:absolute;left:0;text-align:left;margin-left:0;margin-top:4.85pt;width:434.25pt;height:60pt;z-index:251753472;visibility:visible;mso-position-horizontal:center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" fillcolor="#e5dfec [663]" strokecolor="#8064a2 [3207]" strokeweight="5pt">
            <v:stroke linestyle="thickThin"/>
            <v:shadow color="#868686"/>
            <v:textbox>
              <w:txbxContent>
                <w:p w:rsidR="00173DB9" w:rsidRPr="00E32D7B" w:rsidRDefault="00173DB9" w:rsidP="00CE0ED2">
                  <w:pPr>
                    <w:spacing w:after="0"/>
                    <w:ind w:firstLine="567"/>
                    <w:jc w:val="both"/>
                    <w:rPr>
                      <w:rFonts w:ascii="Times New Roman" w:hAnsi="Times New Roman" w:cs="Times New Roman"/>
                      <w:color w:val="1F497D" w:themeColor="text2"/>
                      <w:sz w:val="28"/>
                      <w:szCs w:val="28"/>
                      <w:lang w:val="ru-RU"/>
                    </w:rPr>
                  </w:pPr>
                  <w:r w:rsidRPr="00E32D7B">
                    <w:rPr>
                      <w:rFonts w:ascii="Times New Roman" w:hAnsi="Times New Roman" w:cs="Times New Roman"/>
                      <w:color w:val="1F497D" w:themeColor="text2"/>
                      <w:sz w:val="28"/>
                      <w:szCs w:val="28"/>
                      <w:lang w:val="ru-RU"/>
                    </w:rPr>
                    <w:t>Усиление работы,  направленной на легализацию «теневой» заработной платы</w:t>
                  </w:r>
                </w:p>
                <w:p w:rsidR="00173DB9" w:rsidRPr="00CE0ED2" w:rsidRDefault="00173DB9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9E401E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467B70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1F497D" w:themeColor="text2"/>
          <w:sz w:val="28"/>
          <w:szCs w:val="28"/>
          <w:lang w:val="ru-RU" w:eastAsia="ru-RU" w:bidi="ar-SA"/>
        </w:rPr>
        <w:pict>
          <v:roundrect id="AutoShape 137" o:spid="_x0000_s1045" style="position:absolute;left:0;text-align:left;margin-left:0;margin-top:11.05pt;width:438.75pt;height:79.45pt;z-index:251754496;visibility:visible;mso-position-horizontal:center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" fillcolor="#e5dfec [663]" strokecolor="#8064a2 [3207]" strokeweight="5pt">
            <v:stroke linestyle="thickThin"/>
            <v:shadow color="#868686"/>
            <v:textbox>
              <w:txbxContent>
                <w:p w:rsidR="00173DB9" w:rsidRPr="00E32D7B" w:rsidRDefault="00173DB9" w:rsidP="00CE0ED2">
                  <w:pPr>
                    <w:spacing w:after="0"/>
                    <w:ind w:firstLine="567"/>
                    <w:jc w:val="both"/>
                    <w:rPr>
                      <w:rFonts w:ascii="Times New Roman" w:hAnsi="Times New Roman" w:cs="Times New Roman"/>
                      <w:color w:val="17365D" w:themeColor="text2" w:themeShade="BF"/>
                      <w:sz w:val="28"/>
                      <w:szCs w:val="28"/>
                      <w:lang w:val="ru-RU"/>
                    </w:rPr>
                  </w:pPr>
                  <w:r w:rsidRPr="00E32D7B">
                    <w:rPr>
                      <w:rFonts w:ascii="Times New Roman" w:hAnsi="Times New Roman" w:cs="Times New Roman"/>
                      <w:color w:val="17365D" w:themeColor="text2" w:themeShade="BF"/>
                      <w:sz w:val="28"/>
                      <w:szCs w:val="28"/>
                      <w:lang w:val="ru-RU"/>
                    </w:rPr>
                    <w:t>Работа с администраторами доходов районного бюджета</w:t>
                  </w:r>
                  <w:proofErr w:type="gramStart"/>
                  <w:r w:rsidRPr="00E32D7B">
                    <w:rPr>
                      <w:rFonts w:ascii="Times New Roman" w:hAnsi="Times New Roman" w:cs="Times New Roman"/>
                      <w:color w:val="17365D" w:themeColor="text2" w:themeShade="BF"/>
                      <w:sz w:val="28"/>
                      <w:szCs w:val="28"/>
                      <w:lang w:val="ru-RU"/>
                    </w:rPr>
                    <w:t xml:space="preserve"> ,</w:t>
                  </w:r>
                  <w:proofErr w:type="gramEnd"/>
                  <w:r w:rsidRPr="00E32D7B">
                    <w:rPr>
                      <w:rFonts w:ascii="Times New Roman" w:hAnsi="Times New Roman" w:cs="Times New Roman"/>
                      <w:color w:val="17365D" w:themeColor="text2" w:themeShade="BF"/>
                      <w:sz w:val="28"/>
                      <w:szCs w:val="28"/>
                      <w:lang w:val="ru-RU"/>
                    </w:rPr>
                    <w:t xml:space="preserve"> направленная на повышение качества администрирования доходных источников, снижение недоимки  по </w:t>
                  </w:r>
                  <w:proofErr w:type="spellStart"/>
                  <w:r w:rsidRPr="00E32D7B">
                    <w:rPr>
                      <w:rFonts w:ascii="Times New Roman" w:hAnsi="Times New Roman" w:cs="Times New Roman"/>
                      <w:color w:val="17365D" w:themeColor="text2" w:themeShade="BF"/>
                      <w:sz w:val="28"/>
                      <w:szCs w:val="28"/>
                      <w:lang w:val="ru-RU"/>
                    </w:rPr>
                    <w:t>администрируемым</w:t>
                  </w:r>
                  <w:proofErr w:type="spellEnd"/>
                  <w:r w:rsidRPr="00E32D7B">
                    <w:rPr>
                      <w:rFonts w:ascii="Times New Roman" w:hAnsi="Times New Roman" w:cs="Times New Roman"/>
                      <w:color w:val="17365D" w:themeColor="text2" w:themeShade="BF"/>
                      <w:sz w:val="28"/>
                      <w:szCs w:val="28"/>
                      <w:lang w:val="ru-RU"/>
                    </w:rPr>
                    <w:t xml:space="preserve"> платежам </w:t>
                  </w:r>
                </w:p>
                <w:p w:rsidR="00173DB9" w:rsidRPr="00CE0ED2" w:rsidRDefault="00173DB9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6111C3" w:rsidRPr="00E32D7B" w:rsidRDefault="006111C3" w:rsidP="009E401E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142B03" w:rsidRPr="00E32D7B" w:rsidRDefault="00142B03" w:rsidP="009E401E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142B03" w:rsidRPr="00E32D7B" w:rsidRDefault="00142B03" w:rsidP="009E401E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142B03" w:rsidRPr="00E32D7B" w:rsidRDefault="00142B03" w:rsidP="009E401E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142B03" w:rsidRPr="00E32D7B" w:rsidRDefault="00142B03" w:rsidP="009E401E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142B03" w:rsidRPr="00E32D7B" w:rsidRDefault="00342893" w:rsidP="0011566E">
      <w:pPr>
        <w:spacing w:after="0"/>
        <w:jc w:val="center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noProof/>
          <w:color w:val="1F497D" w:themeColor="text2"/>
          <w:sz w:val="28"/>
          <w:szCs w:val="28"/>
          <w:lang w:val="ru-RU" w:eastAsia="ru-RU" w:bidi="ar-SA"/>
        </w:rPr>
        <w:drawing>
          <wp:inline distT="0" distB="0" distL="0" distR="0">
            <wp:extent cx="5937188" cy="2181225"/>
            <wp:effectExtent l="19050" t="0" r="6412" b="0"/>
            <wp:docPr id="56" name="Рисунок 1" descr="https://opiqkz.blob.core.windows.net/kitcontent/e5e880f2-4f61-4e40-b299-5dc1a1d54c6c/4b6a57cd-280d-484f-a4eb-83328837b684/235ea561-e19a-44c7-a5fa-7677834c3d0f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opiqkz.blob.core.windows.net/kitcontent/e5e880f2-4f61-4e40-b299-5dc1a1d54c6c/4b6a57cd-280d-484f-a4eb-83328837b684/235ea561-e19a-44c7-a5fa-7677834c3d0f_l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82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893" w:rsidRPr="00E32D7B" w:rsidRDefault="00342893" w:rsidP="009E401E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985453" w:rsidRPr="00E32D7B" w:rsidRDefault="00985453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BD160E" w:rsidRPr="00E32D7B" w:rsidRDefault="00BD160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E614CF" w:rsidRPr="00E32D7B" w:rsidRDefault="00E614CF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>РАСХОДЫ.</w:t>
      </w:r>
    </w:p>
    <w:p w:rsidR="00586E47" w:rsidRDefault="00E614CF" w:rsidP="00586E47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>Расходы бюджета – выплачиваемые из бюджета денежные средства.</w:t>
      </w:r>
    </w:p>
    <w:p w:rsidR="00586E47" w:rsidRPr="00E32D7B" w:rsidRDefault="00586E47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586E47"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drawing>
          <wp:inline distT="0" distB="0" distL="0" distR="0">
            <wp:extent cx="6391275" cy="2324100"/>
            <wp:effectExtent l="19050" t="0" r="9525" b="0"/>
            <wp:docPr id="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0743" t="37876" r="11331" b="13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4CF" w:rsidRPr="00E32D7B" w:rsidRDefault="00E614CF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lastRenderedPageBreak/>
        <w:t>В каких единицах измеряются параметры бюджетов</w:t>
      </w:r>
    </w:p>
    <w:p w:rsidR="00E614CF" w:rsidRPr="00E32D7B" w:rsidRDefault="00E614CF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</w:rPr>
      </w:pPr>
      <w:r w:rsidRPr="00E32D7B"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drawing>
          <wp:inline distT="0" distB="0" distL="0" distR="0">
            <wp:extent cx="6248400" cy="2286000"/>
            <wp:effectExtent l="19050" t="0" r="0" b="0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952" w:rsidRDefault="00CE7952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CE7952" w:rsidRDefault="00CE7952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E614CF" w:rsidRPr="00E32D7B" w:rsidRDefault="00E614CF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>Расходы по основным функциям муниципального района.</w:t>
      </w:r>
    </w:p>
    <w:p w:rsidR="00E666DF" w:rsidRPr="00E32D7B" w:rsidRDefault="00E614CF" w:rsidP="00874D6A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E32D7B"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drawing>
          <wp:inline distT="0" distB="0" distL="0" distR="0">
            <wp:extent cx="6257925" cy="2238375"/>
            <wp:effectExtent l="19050" t="0" r="9525" b="0"/>
            <wp:docPr id="1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66E" w:rsidRDefault="0011566E" w:rsidP="000240B1">
      <w:pPr>
        <w:spacing w:line="240" w:lineRule="atLeast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CE7952" w:rsidRDefault="00CE7952" w:rsidP="000240B1">
      <w:pPr>
        <w:spacing w:line="240" w:lineRule="atLeast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CE7952" w:rsidRPr="00E32D7B" w:rsidRDefault="00CE7952" w:rsidP="000240B1">
      <w:pPr>
        <w:spacing w:line="240" w:lineRule="atLeast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0240B1" w:rsidRPr="00E32D7B" w:rsidRDefault="00E614CF" w:rsidP="000240B1">
      <w:pPr>
        <w:spacing w:line="240" w:lineRule="atLeast"/>
        <w:jc w:val="center"/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>Структур</w:t>
      </w:r>
      <w:r w:rsidR="009C525A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 xml:space="preserve">а расходов бюджета </w:t>
      </w:r>
      <w:proofErr w:type="spellStart"/>
      <w:r w:rsidR="009C525A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>Перелюбского</w:t>
      </w:r>
      <w:proofErr w:type="spellEnd"/>
      <w:r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 xml:space="preserve"> муниципального района по</w:t>
      </w:r>
      <w:r w:rsidR="000240B1"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 xml:space="preserve"> р</w:t>
      </w:r>
      <w:r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 xml:space="preserve">азделам </w:t>
      </w:r>
      <w:r w:rsidR="002B7366"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>на</w:t>
      </w:r>
      <w:r w:rsidR="00D772B6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 xml:space="preserve"> 2022</w:t>
      </w:r>
      <w:r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>-20</w:t>
      </w:r>
      <w:r w:rsidR="002B7366"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>2</w:t>
      </w:r>
      <w:r w:rsidR="00BC734A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>6</w:t>
      </w:r>
      <w:r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 xml:space="preserve"> годах.</w:t>
      </w:r>
    </w:p>
    <w:p w:rsidR="00E614CF" w:rsidRPr="00E32D7B" w:rsidRDefault="00E614CF" w:rsidP="000240B1">
      <w:pPr>
        <w:spacing w:line="240" w:lineRule="atLeast"/>
        <w:jc w:val="right"/>
        <w:rPr>
          <w:rFonts w:ascii="Times New Roman" w:hAnsi="Times New Roman" w:cs="Times New Roman"/>
          <w:color w:val="1F497D" w:themeColor="text2"/>
          <w:sz w:val="24"/>
          <w:szCs w:val="24"/>
          <w:lang w:val="ru-RU"/>
        </w:rPr>
      </w:pPr>
      <w:r w:rsidRPr="00E32D7B">
        <w:rPr>
          <w:rFonts w:ascii="Times New Roman" w:hAnsi="Times New Roman" w:cs="Times New Roman"/>
          <w:color w:val="1F497D" w:themeColor="text2"/>
          <w:sz w:val="24"/>
          <w:szCs w:val="24"/>
          <w:lang w:val="ru-RU"/>
        </w:rPr>
        <w:t>%</w:t>
      </w:r>
    </w:p>
    <w:tbl>
      <w:tblPr>
        <w:tblW w:w="0" w:type="auto"/>
        <w:tblInd w:w="-106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0A0"/>
      </w:tblPr>
      <w:tblGrid>
        <w:gridCol w:w="1063"/>
        <w:gridCol w:w="3687"/>
        <w:gridCol w:w="1134"/>
        <w:gridCol w:w="993"/>
        <w:gridCol w:w="1275"/>
        <w:gridCol w:w="1134"/>
        <w:gridCol w:w="1240"/>
      </w:tblGrid>
      <w:tr w:rsidR="002B7366" w:rsidRPr="00E32D7B" w:rsidTr="000A2EFA">
        <w:trPr>
          <w:trHeight w:val="1083"/>
        </w:trPr>
        <w:tc>
          <w:tcPr>
            <w:tcW w:w="1063" w:type="dxa"/>
            <w:shd w:val="clear" w:color="auto" w:fill="B2A1C7" w:themeFill="accent4" w:themeFillTint="99"/>
          </w:tcPr>
          <w:p w:rsidR="002B7366" w:rsidRPr="00E32D7B" w:rsidRDefault="002B7366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Раздел</w:t>
            </w:r>
            <w:proofErr w:type="spellEnd"/>
          </w:p>
        </w:tc>
        <w:tc>
          <w:tcPr>
            <w:tcW w:w="3687" w:type="dxa"/>
            <w:shd w:val="clear" w:color="auto" w:fill="B2A1C7" w:themeFill="accent4" w:themeFillTint="99"/>
          </w:tcPr>
          <w:p w:rsidR="002B7366" w:rsidRPr="00E32D7B" w:rsidRDefault="002B7366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Наименование</w:t>
            </w:r>
            <w:proofErr w:type="spellEnd"/>
          </w:p>
        </w:tc>
        <w:tc>
          <w:tcPr>
            <w:tcW w:w="1134" w:type="dxa"/>
            <w:shd w:val="clear" w:color="auto" w:fill="B2A1C7" w:themeFill="accent4" w:themeFillTint="99"/>
          </w:tcPr>
          <w:p w:rsidR="002B7366" w:rsidRPr="00E32D7B" w:rsidRDefault="009C525A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</w:t>
            </w:r>
            <w:r w:rsidR="00BC734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22</w:t>
            </w:r>
            <w:r w:rsidR="002B7366"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="002B7366"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</w:p>
          <w:p w:rsidR="002B7366" w:rsidRPr="00E32D7B" w:rsidRDefault="002B7366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отчет</w:t>
            </w:r>
            <w:proofErr w:type="spellEnd"/>
          </w:p>
        </w:tc>
        <w:tc>
          <w:tcPr>
            <w:tcW w:w="993" w:type="dxa"/>
            <w:shd w:val="clear" w:color="auto" w:fill="B2A1C7" w:themeFill="accent4" w:themeFillTint="99"/>
          </w:tcPr>
          <w:p w:rsidR="002B7366" w:rsidRPr="00E32D7B" w:rsidRDefault="002B7366" w:rsidP="00554D9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</w:t>
            </w:r>
            <w:r w:rsidR="00BC734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23</w:t>
            </w:r>
            <w:r w:rsidR="00DA5F6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оценка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</w:p>
        </w:tc>
        <w:tc>
          <w:tcPr>
            <w:tcW w:w="1275" w:type="dxa"/>
            <w:shd w:val="clear" w:color="auto" w:fill="B2A1C7" w:themeFill="accent4" w:themeFillTint="99"/>
          </w:tcPr>
          <w:p w:rsidR="002B7366" w:rsidRPr="00982B43" w:rsidRDefault="002B7366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</w:t>
            </w:r>
            <w:r w:rsidR="00557F26"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</w:t>
            </w:r>
            <w:r w:rsidR="00BC734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4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="00982B43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план</w:t>
            </w:r>
          </w:p>
        </w:tc>
        <w:tc>
          <w:tcPr>
            <w:tcW w:w="1134" w:type="dxa"/>
            <w:shd w:val="clear" w:color="auto" w:fill="B2A1C7" w:themeFill="accent4" w:themeFillTint="99"/>
          </w:tcPr>
          <w:p w:rsidR="002B7366" w:rsidRPr="00E32D7B" w:rsidRDefault="00655F10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</w:t>
            </w:r>
            <w:r w:rsidR="00BC734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5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="00982B43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план</w:t>
            </w:r>
          </w:p>
        </w:tc>
        <w:tc>
          <w:tcPr>
            <w:tcW w:w="1240" w:type="dxa"/>
            <w:shd w:val="clear" w:color="auto" w:fill="B2A1C7" w:themeFill="accent4" w:themeFillTint="99"/>
          </w:tcPr>
          <w:p w:rsidR="00557F26" w:rsidRPr="00E32D7B" w:rsidRDefault="002B7366" w:rsidP="00557F2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202</w:t>
            </w:r>
            <w:r w:rsidR="00BC734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6</w:t>
            </w:r>
          </w:p>
          <w:p w:rsidR="002B7366" w:rsidRPr="00982B43" w:rsidRDefault="002B7366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="00982B43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план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01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Общегосударственные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вопросы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7,90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8,40</w:t>
            </w:r>
          </w:p>
        </w:tc>
        <w:tc>
          <w:tcPr>
            <w:tcW w:w="1275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7,50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7,40</w:t>
            </w:r>
          </w:p>
        </w:tc>
        <w:tc>
          <w:tcPr>
            <w:tcW w:w="1240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5,80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04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Национальная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экономика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0,40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8,20</w:t>
            </w:r>
          </w:p>
        </w:tc>
        <w:tc>
          <w:tcPr>
            <w:tcW w:w="1275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5,00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5,60</w:t>
            </w:r>
          </w:p>
        </w:tc>
        <w:tc>
          <w:tcPr>
            <w:tcW w:w="1240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6,00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lastRenderedPageBreak/>
              <w:t>05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Жилищно-коммунальное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хозяйство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0,10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275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240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07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Образование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79,40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69,70</w:t>
            </w:r>
          </w:p>
        </w:tc>
        <w:tc>
          <w:tcPr>
            <w:tcW w:w="1275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75,40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79,60</w:t>
            </w:r>
          </w:p>
        </w:tc>
        <w:tc>
          <w:tcPr>
            <w:tcW w:w="1240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81,70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08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Культура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,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кинематография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10,90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12,20</w:t>
            </w:r>
          </w:p>
        </w:tc>
        <w:tc>
          <w:tcPr>
            <w:tcW w:w="1275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10,80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6,00</w:t>
            </w:r>
          </w:p>
        </w:tc>
        <w:tc>
          <w:tcPr>
            <w:tcW w:w="1240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4,90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10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Социальная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политика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0,60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0,60</w:t>
            </w:r>
          </w:p>
        </w:tc>
        <w:tc>
          <w:tcPr>
            <w:tcW w:w="1275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0,60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0,70</w:t>
            </w:r>
          </w:p>
        </w:tc>
        <w:tc>
          <w:tcPr>
            <w:tcW w:w="1240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0,80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11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Физическая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культура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и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спорт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275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240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12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Средства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массовой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информации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0,20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0,20</w:t>
            </w:r>
          </w:p>
        </w:tc>
        <w:tc>
          <w:tcPr>
            <w:tcW w:w="1275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0,10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240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41E53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13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41E53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Обслуживание государственного (муниципального</w:t>
            </w:r>
            <w:proofErr w:type="gramStart"/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)д</w:t>
            </w:r>
            <w:proofErr w:type="gramEnd"/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олга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275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240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14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Межбюджетные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трансферты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0,50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0,70</w:t>
            </w:r>
          </w:p>
        </w:tc>
        <w:tc>
          <w:tcPr>
            <w:tcW w:w="1275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0,60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0,70</w:t>
            </w:r>
          </w:p>
        </w:tc>
        <w:tc>
          <w:tcPr>
            <w:tcW w:w="1240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0,80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Всего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b/>
                <w:bCs/>
                <w:color w:val="1F497D"/>
                <w:sz w:val="28"/>
                <w:szCs w:val="28"/>
              </w:rPr>
            </w:pPr>
            <w:r>
              <w:rPr>
                <w:b/>
                <w:bCs/>
                <w:color w:val="1F497D"/>
                <w:sz w:val="28"/>
                <w:szCs w:val="28"/>
              </w:rPr>
              <w:t>100,0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b/>
                <w:bCs/>
                <w:color w:val="1F497D"/>
                <w:sz w:val="28"/>
                <w:szCs w:val="28"/>
              </w:rPr>
            </w:pPr>
            <w:r>
              <w:rPr>
                <w:b/>
                <w:bCs/>
                <w:color w:val="1F497D"/>
                <w:sz w:val="28"/>
                <w:szCs w:val="28"/>
              </w:rPr>
              <w:t>100,0</w:t>
            </w:r>
          </w:p>
        </w:tc>
        <w:tc>
          <w:tcPr>
            <w:tcW w:w="1275" w:type="dxa"/>
          </w:tcPr>
          <w:p w:rsidR="00D772B6" w:rsidRDefault="00D772B6">
            <w:pPr>
              <w:jc w:val="right"/>
              <w:rPr>
                <w:b/>
                <w:bCs/>
                <w:color w:val="1F497D"/>
                <w:sz w:val="28"/>
                <w:szCs w:val="28"/>
              </w:rPr>
            </w:pPr>
            <w:r>
              <w:rPr>
                <w:b/>
                <w:bCs/>
                <w:color w:val="1F497D"/>
                <w:sz w:val="28"/>
                <w:szCs w:val="28"/>
              </w:rPr>
              <w:t>100,0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b/>
                <w:bCs/>
                <w:color w:val="1F497D"/>
                <w:sz w:val="28"/>
                <w:szCs w:val="28"/>
              </w:rPr>
            </w:pPr>
            <w:r>
              <w:rPr>
                <w:b/>
                <w:bCs/>
                <w:color w:val="1F497D"/>
                <w:sz w:val="28"/>
                <w:szCs w:val="28"/>
              </w:rPr>
              <w:t>100,0</w:t>
            </w:r>
          </w:p>
        </w:tc>
        <w:tc>
          <w:tcPr>
            <w:tcW w:w="1240" w:type="dxa"/>
          </w:tcPr>
          <w:p w:rsidR="00D772B6" w:rsidRDefault="00D772B6">
            <w:pPr>
              <w:jc w:val="right"/>
              <w:rPr>
                <w:b/>
                <w:bCs/>
                <w:color w:val="1F497D"/>
                <w:sz w:val="28"/>
                <w:szCs w:val="28"/>
              </w:rPr>
            </w:pPr>
            <w:r>
              <w:rPr>
                <w:b/>
                <w:bCs/>
                <w:color w:val="1F497D"/>
                <w:sz w:val="28"/>
                <w:szCs w:val="28"/>
              </w:rPr>
              <w:t>100,0</w:t>
            </w:r>
          </w:p>
        </w:tc>
      </w:tr>
    </w:tbl>
    <w:p w:rsidR="00703DC5" w:rsidRPr="00E32D7B" w:rsidRDefault="00703DC5" w:rsidP="002F4555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E614CF" w:rsidRPr="00E32D7B" w:rsidRDefault="00E614CF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proofErr w:type="gramStart"/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Наибольшую долю в расходах бюд</w:t>
      </w:r>
      <w:r w:rsidR="009C525A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ж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ета муниципального района в 2022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году составили расходы по разделу «образование» - 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79,4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%, ожидаемые расходы в 20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23</w:t>
      </w:r>
      <w:r w:rsidR="00DA5F6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году по разделу «образование» - 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69,7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%, в  проекте бюджета на 20</w:t>
      </w:r>
      <w:r w:rsidR="001E6317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2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4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 по разделу «образование» 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75,4</w:t>
      </w:r>
      <w:r w:rsidR="00BE2E38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%</w:t>
      </w:r>
      <w:r w:rsidR="00703DC5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,</w:t>
      </w:r>
      <w:r w:rsidR="006C528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на 20</w:t>
      </w:r>
      <w:r w:rsidR="001E6317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2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5</w:t>
      </w:r>
      <w:r w:rsidR="006C528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 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79</w:t>
      </w:r>
      <w:r w:rsidR="000A2EFA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,6</w:t>
      </w:r>
      <w:r w:rsidR="006C528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%, на 202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6</w:t>
      </w:r>
      <w:r w:rsidR="006C528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 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81,7 </w:t>
      </w:r>
      <w:r w:rsidR="006C528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%.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Проект бюджета на  20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24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</w:t>
      </w:r>
      <w:r w:rsidR="007D317C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и на плановый период 20</w:t>
      </w:r>
      <w:r w:rsidR="001E6317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2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5</w:t>
      </w:r>
      <w:r w:rsidR="007D317C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и 202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6</w:t>
      </w:r>
      <w:r w:rsidR="00DA5F6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</w:t>
      </w:r>
      <w:r w:rsidR="007D317C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годов 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с полным правом можно</w:t>
      </w:r>
      <w:proofErr w:type="gramEnd"/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охарактеризовать как </w:t>
      </w:r>
      <w:proofErr w:type="gramStart"/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социально-ориентированный</w:t>
      </w:r>
      <w:proofErr w:type="gramEnd"/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: 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91,2</w:t>
      </w:r>
      <w:r w:rsidR="000A2EFA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% расходов приходятся на социальную сферу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в 2022</w:t>
      </w:r>
      <w:r w:rsidR="006C528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году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,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82,7</w:t>
      </w:r>
      <w:r w:rsidR="006C528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%в 20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23</w:t>
      </w:r>
      <w:r w:rsidR="006C528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году</w:t>
      </w:r>
      <w:r w:rsidR="00583056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,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86,9</w:t>
      </w:r>
      <w:r w:rsidR="006C528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% 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в</w:t>
      </w:r>
      <w:r w:rsidR="002F4555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202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4</w:t>
      </w:r>
      <w:r w:rsidR="002F4555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</w:t>
      </w:r>
      <w:r w:rsidR="00583056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оду</w:t>
      </w:r>
      <w:r w:rsidR="001E6317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,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86,3</w:t>
      </w:r>
      <w:r w:rsidR="00583056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% в 202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5</w:t>
      </w:r>
      <w:r w:rsidR="00583056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году</w:t>
      </w:r>
      <w:r w:rsidR="00186E7E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,</w:t>
      </w:r>
      <w:r w:rsidR="001E6317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  в 202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6</w:t>
      </w:r>
      <w:r w:rsidR="00186E7E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году 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87,4</w:t>
      </w:r>
      <w:r w:rsidR="00186E7E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%</w:t>
      </w:r>
      <w:r w:rsidR="00583056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.</w:t>
      </w:r>
    </w:p>
    <w:p w:rsidR="00EC7059" w:rsidRPr="00E32D7B" w:rsidRDefault="00EC7059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EC5051" w:rsidRPr="00E32D7B" w:rsidRDefault="00467B70" w:rsidP="00EC7059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pict>
          <v:oval id="Oval 181" o:spid="_x0000_s1046" style="position:absolute;left:0;text-align:left;margin-left:78.3pt;margin-top:91.45pt;width:71.95pt;height:71.05pt;z-index:251773952;visibility:visible;mso-position-horizont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" fillcolor="#e5dfec [663]" strokecolor="#b2a1c7 [1943]" strokeweight=".25pt">
            <v:shadow color="#868686"/>
            <v:textbox>
              <w:txbxContent>
                <w:p w:rsidR="00173DB9" w:rsidRPr="001D0F6A" w:rsidRDefault="00173DB9" w:rsidP="00445F7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17365D" w:themeColor="text2" w:themeShade="BF"/>
                      <w:sz w:val="20"/>
                      <w:szCs w:val="15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color w:val="17365D" w:themeColor="text2" w:themeShade="BF"/>
                      <w:sz w:val="20"/>
                      <w:szCs w:val="15"/>
                      <w:lang w:val="ru-RU"/>
                    </w:rPr>
                    <w:t>453305,1</w:t>
                  </w:r>
                </w:p>
                <w:p w:rsidR="00173DB9" w:rsidRPr="006C0DCB" w:rsidRDefault="00173DB9" w:rsidP="00445F7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proofErr w:type="spellStart"/>
                  <w:proofErr w:type="gramStart"/>
                  <w:r w:rsidRPr="00E32D7B">
                    <w:rPr>
                      <w:rFonts w:ascii="Times New Roman" w:hAnsi="Times New Roman" w:cs="Times New Roman"/>
                      <w:color w:val="17365D" w:themeColor="text2" w:themeShade="BF"/>
                      <w:sz w:val="20"/>
                      <w:szCs w:val="15"/>
                    </w:rPr>
                    <w:t>тыс</w:t>
                  </w:r>
                  <w:proofErr w:type="spellEnd"/>
                  <w:proofErr w:type="gramEnd"/>
                  <w:r w:rsidRPr="00E32D7B">
                    <w:rPr>
                      <w:rFonts w:ascii="Times New Roman" w:hAnsi="Times New Roman" w:cs="Times New Roman"/>
                      <w:color w:val="17365D" w:themeColor="text2" w:themeShade="BF"/>
                      <w:sz w:val="20"/>
                      <w:szCs w:val="15"/>
                    </w:rPr>
                    <w:t xml:space="preserve">. </w:t>
                  </w:r>
                  <w:proofErr w:type="spellStart"/>
                  <w:proofErr w:type="gramStart"/>
                  <w:r w:rsidRPr="00E32D7B">
                    <w:rPr>
                      <w:rFonts w:ascii="Times New Roman" w:hAnsi="Times New Roman" w:cs="Times New Roman"/>
                      <w:color w:val="17365D" w:themeColor="text2" w:themeShade="BF"/>
                      <w:sz w:val="20"/>
                      <w:szCs w:val="15"/>
                    </w:rPr>
                    <w:t>руб</w:t>
                  </w:r>
                  <w:proofErr w:type="spellEnd"/>
                  <w:proofErr w:type="gramEnd"/>
                  <w:r w:rsidRPr="00477B9B">
                    <w:rPr>
                      <w:rFonts w:ascii="Times New Roman" w:hAnsi="Times New Roman" w:cs="Times New Roman"/>
                    </w:rPr>
                    <w:t>.</w:t>
                  </w:r>
                </w:p>
              </w:txbxContent>
            </v:textbox>
            <w10:wrap anchorx="margin"/>
          </v:oval>
        </w:pict>
      </w:r>
      <w:r w:rsidR="00445F76" w:rsidRPr="00E32D7B"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drawing>
          <wp:inline distT="0" distB="0" distL="0" distR="0">
            <wp:extent cx="5486400" cy="3200400"/>
            <wp:effectExtent l="38100" t="0" r="19050" b="0"/>
            <wp:docPr id="28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5B4352" w:rsidRPr="00E32D7B" w:rsidRDefault="005B4352" w:rsidP="00EC7059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lastRenderedPageBreak/>
        <w:drawing>
          <wp:inline distT="0" distB="0" distL="0" distR="0">
            <wp:extent cx="4438650" cy="2543175"/>
            <wp:effectExtent l="19050" t="0" r="19050" b="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EC5051" w:rsidRPr="00E32D7B" w:rsidRDefault="00A13263" w:rsidP="00EC5051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  <w:t xml:space="preserve">Расходы бюджета </w:t>
      </w:r>
      <w:proofErr w:type="spellStart"/>
      <w:r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  <w:t>Перелюбского</w:t>
      </w:r>
      <w:proofErr w:type="spellEnd"/>
      <w:r w:rsidR="00392B44" w:rsidRPr="00E32D7B"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  <w:t xml:space="preserve"> муниципального района по основным</w:t>
      </w:r>
      <w:r w:rsidR="00DA5F6B"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  <w:t xml:space="preserve"> </w:t>
      </w:r>
      <w:r w:rsidR="00392B44" w:rsidRPr="00E32D7B"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  <w:t xml:space="preserve">разделам на душу населения                        </w:t>
      </w:r>
    </w:p>
    <w:tbl>
      <w:tblPr>
        <w:tblpPr w:leftFromText="180" w:rightFromText="180" w:vertAnchor="text" w:horzAnchor="margin" w:tblpY="319"/>
        <w:tblW w:w="10456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0A0"/>
      </w:tblPr>
      <w:tblGrid>
        <w:gridCol w:w="1101"/>
        <w:gridCol w:w="2976"/>
        <w:gridCol w:w="1276"/>
        <w:gridCol w:w="1276"/>
        <w:gridCol w:w="1276"/>
        <w:gridCol w:w="1275"/>
        <w:gridCol w:w="1276"/>
      </w:tblGrid>
      <w:tr w:rsidR="0011566E" w:rsidRPr="00E32D7B" w:rsidTr="00E32D7B">
        <w:tc>
          <w:tcPr>
            <w:tcW w:w="1101" w:type="dxa"/>
            <w:shd w:val="clear" w:color="auto" w:fill="B2A1C7" w:themeFill="accent4" w:themeFillTint="99"/>
          </w:tcPr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Раздел</w:t>
            </w:r>
            <w:proofErr w:type="spellEnd"/>
          </w:p>
        </w:tc>
        <w:tc>
          <w:tcPr>
            <w:tcW w:w="2976" w:type="dxa"/>
            <w:shd w:val="clear" w:color="auto" w:fill="B2A1C7" w:themeFill="accent4" w:themeFillTint="99"/>
          </w:tcPr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Показатель</w:t>
            </w:r>
            <w:proofErr w:type="spellEnd"/>
          </w:p>
        </w:tc>
        <w:tc>
          <w:tcPr>
            <w:tcW w:w="1276" w:type="dxa"/>
            <w:shd w:val="clear" w:color="auto" w:fill="B2A1C7" w:themeFill="accent4" w:themeFillTint="99"/>
          </w:tcPr>
          <w:p w:rsidR="0011566E" w:rsidRPr="00E32D7B" w:rsidRDefault="00A13263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0E6E74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  <w:t>22</w:t>
            </w:r>
            <w:r w:rsidR="00DA5F6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  <w:t xml:space="preserve"> </w:t>
            </w:r>
            <w:proofErr w:type="spellStart"/>
            <w:r w:rsidR="0011566E"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год</w:t>
            </w:r>
            <w:proofErr w:type="spellEnd"/>
          </w:p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отчет</w:t>
            </w:r>
            <w:proofErr w:type="spellEnd"/>
          </w:p>
        </w:tc>
        <w:tc>
          <w:tcPr>
            <w:tcW w:w="1276" w:type="dxa"/>
            <w:shd w:val="clear" w:color="auto" w:fill="B2A1C7" w:themeFill="accent4" w:themeFillTint="99"/>
          </w:tcPr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0E6E74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  <w:t>23</w:t>
            </w: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оценка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11566E" w:rsidRPr="00E32D7B" w:rsidRDefault="0011566E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0E6E74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  <w:t>24</w:t>
            </w: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  <w:r w:rsidR="00982B43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  <w:t>план</w:t>
            </w:r>
          </w:p>
        </w:tc>
        <w:tc>
          <w:tcPr>
            <w:tcW w:w="1275" w:type="dxa"/>
            <w:shd w:val="clear" w:color="auto" w:fill="B2A1C7" w:themeFill="accent4" w:themeFillTint="99"/>
          </w:tcPr>
          <w:p w:rsidR="0011566E" w:rsidRPr="00982B43" w:rsidRDefault="0011566E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0E6E74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  <w:t>25</w:t>
            </w: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 xml:space="preserve"> п</w:t>
            </w:r>
            <w:r w:rsidR="00982B43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  <w:t>лан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11566E" w:rsidRPr="00982B43" w:rsidRDefault="0011566E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202</w:t>
            </w:r>
            <w:r w:rsidR="000E6E74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  <w:t>6</w:t>
            </w: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 xml:space="preserve"> п</w:t>
            </w:r>
            <w:r w:rsidR="00982B43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  <w:t>лан</w:t>
            </w:r>
          </w:p>
        </w:tc>
      </w:tr>
      <w:tr w:rsidR="0011566E" w:rsidRPr="00E32D7B" w:rsidTr="00D21764">
        <w:tc>
          <w:tcPr>
            <w:tcW w:w="1101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05</w:t>
            </w:r>
          </w:p>
        </w:tc>
        <w:tc>
          <w:tcPr>
            <w:tcW w:w="2976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Жилищно-коммунальное</w:t>
            </w:r>
            <w:proofErr w:type="spellEnd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хозяйство</w:t>
            </w:r>
            <w:proofErr w:type="spellEnd"/>
          </w:p>
        </w:tc>
        <w:tc>
          <w:tcPr>
            <w:tcW w:w="1276" w:type="dxa"/>
          </w:tcPr>
          <w:p w:rsidR="0011566E" w:rsidRPr="00EC2C9F" w:rsidRDefault="000E6E74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  <w:t>57,09</w:t>
            </w:r>
          </w:p>
        </w:tc>
        <w:tc>
          <w:tcPr>
            <w:tcW w:w="1276" w:type="dxa"/>
          </w:tcPr>
          <w:p w:rsidR="0011566E" w:rsidRPr="00EC2C9F" w:rsidRDefault="002079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0</w:t>
            </w:r>
          </w:p>
        </w:tc>
        <w:tc>
          <w:tcPr>
            <w:tcW w:w="1276" w:type="dxa"/>
          </w:tcPr>
          <w:p w:rsidR="0011566E" w:rsidRPr="00952076" w:rsidRDefault="00952076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0</w:t>
            </w:r>
          </w:p>
        </w:tc>
        <w:tc>
          <w:tcPr>
            <w:tcW w:w="1275" w:type="dxa"/>
          </w:tcPr>
          <w:p w:rsidR="0011566E" w:rsidRPr="00EC2C9F" w:rsidRDefault="009979E8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0</w:t>
            </w:r>
          </w:p>
        </w:tc>
        <w:tc>
          <w:tcPr>
            <w:tcW w:w="1276" w:type="dxa"/>
          </w:tcPr>
          <w:p w:rsidR="0011566E" w:rsidRPr="00EC2C9F" w:rsidRDefault="009979E8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0</w:t>
            </w:r>
          </w:p>
        </w:tc>
      </w:tr>
      <w:tr w:rsidR="0011566E" w:rsidRPr="00E32D7B" w:rsidTr="00D21764">
        <w:trPr>
          <w:trHeight w:val="429"/>
        </w:trPr>
        <w:tc>
          <w:tcPr>
            <w:tcW w:w="1101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07</w:t>
            </w:r>
          </w:p>
        </w:tc>
        <w:tc>
          <w:tcPr>
            <w:tcW w:w="2976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Образование</w:t>
            </w:r>
            <w:proofErr w:type="spellEnd"/>
          </w:p>
        </w:tc>
        <w:tc>
          <w:tcPr>
            <w:tcW w:w="1276" w:type="dxa"/>
          </w:tcPr>
          <w:p w:rsidR="0011566E" w:rsidRPr="00EC2C9F" w:rsidRDefault="00952076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  <w:t>3</w:t>
            </w:r>
            <w:r w:rsidR="000E6E74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  <w:t>6617,45</w:t>
            </w:r>
          </w:p>
        </w:tc>
        <w:tc>
          <w:tcPr>
            <w:tcW w:w="1276" w:type="dxa"/>
          </w:tcPr>
          <w:p w:rsidR="0011566E" w:rsidRPr="00EC2C9F" w:rsidRDefault="00EC2C9F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3</w:t>
            </w:r>
            <w:r w:rsidR="00952076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789,75</w:t>
            </w:r>
          </w:p>
        </w:tc>
        <w:tc>
          <w:tcPr>
            <w:tcW w:w="1276" w:type="dxa"/>
          </w:tcPr>
          <w:p w:rsidR="0011566E" w:rsidRPr="00EC2C9F" w:rsidRDefault="002079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30495,13</w:t>
            </w:r>
          </w:p>
        </w:tc>
        <w:tc>
          <w:tcPr>
            <w:tcW w:w="1275" w:type="dxa"/>
          </w:tcPr>
          <w:p w:rsidR="0011566E" w:rsidRPr="00EC2C9F" w:rsidRDefault="009979E8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2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8420,19</w:t>
            </w:r>
          </w:p>
        </w:tc>
        <w:tc>
          <w:tcPr>
            <w:tcW w:w="1276" w:type="dxa"/>
          </w:tcPr>
          <w:p w:rsidR="0011566E" w:rsidRPr="00EC2C9F" w:rsidRDefault="009979E8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2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7457,20</w:t>
            </w:r>
          </w:p>
        </w:tc>
      </w:tr>
      <w:tr w:rsidR="0011566E" w:rsidRPr="00E32D7B" w:rsidTr="00D21764">
        <w:tc>
          <w:tcPr>
            <w:tcW w:w="1101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08</w:t>
            </w:r>
          </w:p>
        </w:tc>
        <w:tc>
          <w:tcPr>
            <w:tcW w:w="2976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Культура</w:t>
            </w:r>
            <w:proofErr w:type="spellEnd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 xml:space="preserve">, </w:t>
            </w: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кинематография</w:t>
            </w:r>
            <w:proofErr w:type="spellEnd"/>
          </w:p>
        </w:tc>
        <w:tc>
          <w:tcPr>
            <w:tcW w:w="1276" w:type="dxa"/>
          </w:tcPr>
          <w:p w:rsidR="0011566E" w:rsidRPr="00EC2C9F" w:rsidRDefault="002079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  <w:t>5029,10</w:t>
            </w:r>
          </w:p>
        </w:tc>
        <w:tc>
          <w:tcPr>
            <w:tcW w:w="1276" w:type="dxa"/>
          </w:tcPr>
          <w:p w:rsidR="0011566E" w:rsidRPr="00EC2C9F" w:rsidRDefault="002079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6069,21</w:t>
            </w:r>
          </w:p>
        </w:tc>
        <w:tc>
          <w:tcPr>
            <w:tcW w:w="1276" w:type="dxa"/>
          </w:tcPr>
          <w:p w:rsidR="0011566E" w:rsidRPr="00EC2C9F" w:rsidRDefault="00952076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377,76</w:t>
            </w:r>
          </w:p>
        </w:tc>
        <w:tc>
          <w:tcPr>
            <w:tcW w:w="1275" w:type="dxa"/>
          </w:tcPr>
          <w:p w:rsidR="0011566E" w:rsidRPr="00EC2C9F" w:rsidRDefault="009979E8" w:rsidP="00AD2F1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2</w:t>
            </w:r>
            <w:r w:rsidR="00952076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1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51,21</w:t>
            </w:r>
          </w:p>
        </w:tc>
        <w:tc>
          <w:tcPr>
            <w:tcW w:w="1276" w:type="dxa"/>
          </w:tcPr>
          <w:p w:rsidR="0011566E" w:rsidRPr="00EC2C9F" w:rsidRDefault="002079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1639,55</w:t>
            </w:r>
          </w:p>
        </w:tc>
      </w:tr>
      <w:tr w:rsidR="0011566E" w:rsidRPr="00E32D7B" w:rsidTr="00D21764">
        <w:tc>
          <w:tcPr>
            <w:tcW w:w="1101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10</w:t>
            </w:r>
          </w:p>
        </w:tc>
        <w:tc>
          <w:tcPr>
            <w:tcW w:w="2976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Социальная</w:t>
            </w:r>
            <w:proofErr w:type="spellEnd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политика</w:t>
            </w:r>
            <w:proofErr w:type="spellEnd"/>
          </w:p>
        </w:tc>
        <w:tc>
          <w:tcPr>
            <w:tcW w:w="1276" w:type="dxa"/>
          </w:tcPr>
          <w:p w:rsidR="0011566E" w:rsidRPr="00EC2C9F" w:rsidRDefault="00EC2C9F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  <w:t>2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  <w:t>55,12</w:t>
            </w:r>
          </w:p>
        </w:tc>
        <w:tc>
          <w:tcPr>
            <w:tcW w:w="1276" w:type="dxa"/>
          </w:tcPr>
          <w:p w:rsidR="0011566E" w:rsidRPr="00EC2C9F" w:rsidRDefault="00952076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2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82,79</w:t>
            </w:r>
          </w:p>
        </w:tc>
        <w:tc>
          <w:tcPr>
            <w:tcW w:w="1276" w:type="dxa"/>
          </w:tcPr>
          <w:p w:rsidR="0011566E" w:rsidRPr="00EC2C9F" w:rsidRDefault="009979E8" w:rsidP="00AD2F1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2</w:t>
            </w:r>
            <w:r w:rsidR="00952076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5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9,08</w:t>
            </w:r>
          </w:p>
        </w:tc>
        <w:tc>
          <w:tcPr>
            <w:tcW w:w="1275" w:type="dxa"/>
          </w:tcPr>
          <w:p w:rsidR="0011566E" w:rsidRPr="00EC2C9F" w:rsidRDefault="009979E8" w:rsidP="00AD2F1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2</w:t>
            </w:r>
            <w:r w:rsidR="00952076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5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9,08</w:t>
            </w:r>
          </w:p>
        </w:tc>
        <w:tc>
          <w:tcPr>
            <w:tcW w:w="1276" w:type="dxa"/>
          </w:tcPr>
          <w:p w:rsidR="0011566E" w:rsidRPr="00EC2C9F" w:rsidRDefault="009979E8" w:rsidP="00AD2F1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2</w:t>
            </w:r>
            <w:r w:rsidR="00952076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5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9,08</w:t>
            </w:r>
          </w:p>
        </w:tc>
      </w:tr>
      <w:tr w:rsidR="0011566E" w:rsidRPr="00E32D7B" w:rsidTr="00D21764">
        <w:tc>
          <w:tcPr>
            <w:tcW w:w="1101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11</w:t>
            </w:r>
          </w:p>
        </w:tc>
        <w:tc>
          <w:tcPr>
            <w:tcW w:w="2976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Физическая</w:t>
            </w:r>
            <w:proofErr w:type="spellEnd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культура</w:t>
            </w:r>
            <w:proofErr w:type="spellEnd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 xml:space="preserve"> и </w:t>
            </w: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спорт</w:t>
            </w:r>
            <w:proofErr w:type="spellEnd"/>
          </w:p>
        </w:tc>
        <w:tc>
          <w:tcPr>
            <w:tcW w:w="1276" w:type="dxa"/>
          </w:tcPr>
          <w:p w:rsidR="0011566E" w:rsidRPr="00EC2C9F" w:rsidRDefault="002079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  <w:t>4,47</w:t>
            </w:r>
          </w:p>
        </w:tc>
        <w:tc>
          <w:tcPr>
            <w:tcW w:w="1276" w:type="dxa"/>
          </w:tcPr>
          <w:p w:rsidR="0011566E" w:rsidRPr="00EC2C9F" w:rsidRDefault="009979E8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,47</w:t>
            </w:r>
          </w:p>
        </w:tc>
        <w:tc>
          <w:tcPr>
            <w:tcW w:w="1276" w:type="dxa"/>
          </w:tcPr>
          <w:p w:rsidR="0011566E" w:rsidRPr="00EC2C9F" w:rsidRDefault="009979E8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4,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47</w:t>
            </w:r>
          </w:p>
        </w:tc>
        <w:tc>
          <w:tcPr>
            <w:tcW w:w="1275" w:type="dxa"/>
          </w:tcPr>
          <w:p w:rsidR="0011566E" w:rsidRPr="00EC2C9F" w:rsidRDefault="009979E8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4,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47</w:t>
            </w:r>
          </w:p>
        </w:tc>
        <w:tc>
          <w:tcPr>
            <w:tcW w:w="1276" w:type="dxa"/>
          </w:tcPr>
          <w:p w:rsidR="0011566E" w:rsidRPr="00EC2C9F" w:rsidRDefault="009979E8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4,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47</w:t>
            </w:r>
          </w:p>
        </w:tc>
      </w:tr>
      <w:tr w:rsidR="0011566E" w:rsidRPr="00E32D7B" w:rsidTr="00D21764">
        <w:tc>
          <w:tcPr>
            <w:tcW w:w="1101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01</w:t>
            </w:r>
          </w:p>
        </w:tc>
        <w:tc>
          <w:tcPr>
            <w:tcW w:w="2976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Содержание работников органов местного самоуправления</w:t>
            </w:r>
          </w:p>
        </w:tc>
        <w:tc>
          <w:tcPr>
            <w:tcW w:w="1276" w:type="dxa"/>
          </w:tcPr>
          <w:p w:rsidR="0011566E" w:rsidRPr="00EC2C9F" w:rsidRDefault="00952076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  <w:t>3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  <w:t>619,82</w:t>
            </w:r>
          </w:p>
        </w:tc>
        <w:tc>
          <w:tcPr>
            <w:tcW w:w="1276" w:type="dxa"/>
          </w:tcPr>
          <w:p w:rsidR="0011566E" w:rsidRPr="00EC2C9F" w:rsidRDefault="002079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4167,63</w:t>
            </w:r>
          </w:p>
        </w:tc>
        <w:tc>
          <w:tcPr>
            <w:tcW w:w="1276" w:type="dxa"/>
          </w:tcPr>
          <w:p w:rsidR="0011566E" w:rsidRPr="00952076" w:rsidRDefault="002079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3026,32</w:t>
            </w:r>
          </w:p>
        </w:tc>
        <w:tc>
          <w:tcPr>
            <w:tcW w:w="1275" w:type="dxa"/>
          </w:tcPr>
          <w:p w:rsidR="0011566E" w:rsidRPr="00EC2C9F" w:rsidRDefault="009979E8" w:rsidP="00AD2F1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2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651,07</w:t>
            </w:r>
          </w:p>
        </w:tc>
        <w:tc>
          <w:tcPr>
            <w:tcW w:w="1276" w:type="dxa"/>
          </w:tcPr>
          <w:p w:rsidR="0011566E" w:rsidRPr="00EC2C9F" w:rsidRDefault="002079F7" w:rsidP="00AD2F1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1960,82</w:t>
            </w:r>
          </w:p>
        </w:tc>
      </w:tr>
    </w:tbl>
    <w:p w:rsidR="00EC5051" w:rsidRPr="00E32D7B" w:rsidRDefault="00392B44" w:rsidP="00EC5051">
      <w:pPr>
        <w:spacing w:after="0" w:line="240" w:lineRule="auto"/>
        <w:jc w:val="right"/>
        <w:rPr>
          <w:rFonts w:ascii="Times New Roman" w:hAnsi="Times New Roman" w:cs="Times New Roman"/>
          <w:bCs/>
          <w:color w:val="1F497D" w:themeColor="text2"/>
          <w:lang w:val="ru-RU"/>
        </w:rPr>
      </w:pPr>
      <w:r w:rsidRPr="00E32D7B">
        <w:rPr>
          <w:rFonts w:ascii="Times New Roman" w:hAnsi="Times New Roman" w:cs="Times New Roman"/>
          <w:bCs/>
          <w:color w:val="1F497D" w:themeColor="text2"/>
          <w:lang w:val="ru-RU"/>
        </w:rPr>
        <w:t>руб.</w:t>
      </w:r>
    </w:p>
    <w:p w:rsidR="00E614CF" w:rsidRPr="00E32D7B" w:rsidRDefault="00E614CF" w:rsidP="00221EE5">
      <w:pPr>
        <w:tabs>
          <w:tab w:val="left" w:pos="6096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E32D7B"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6162675" cy="4152900"/>
            <wp:effectExtent l="19050" t="0" r="0" b="0"/>
            <wp:docPr id="17" name="Диаграмма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7B7B41" w:rsidRDefault="00E614CF" w:rsidP="007B7B41">
      <w:pPr>
        <w:spacing w:line="240" w:lineRule="auto"/>
        <w:ind w:firstLine="567"/>
        <w:jc w:val="both"/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Социально-значимые проекты за счет б</w:t>
      </w:r>
      <w:r w:rsidR="00A13263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юджета </w:t>
      </w:r>
      <w:proofErr w:type="spellStart"/>
      <w:r w:rsidR="00A13263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Перелюбского</w:t>
      </w:r>
      <w:proofErr w:type="spellEnd"/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муниципального района на 20</w:t>
      </w:r>
      <w:r w:rsidR="003F5ED5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2</w:t>
      </w:r>
      <w:r w:rsidR="00A50D0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4</w:t>
      </w: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год</w:t>
      </w:r>
      <w:r w:rsidR="00C5560B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и на плановый период 20</w:t>
      </w:r>
      <w:r w:rsidR="00C15295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2</w:t>
      </w:r>
      <w:r w:rsidR="00A50D0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5</w:t>
      </w:r>
      <w:r w:rsidR="00C5560B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и 202</w:t>
      </w:r>
      <w:r w:rsidR="00A50D0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6</w:t>
      </w:r>
      <w:r w:rsidR="00DA5F6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</w:t>
      </w:r>
      <w:r w:rsidR="00C5560B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годов</w:t>
      </w:r>
      <w:r w:rsidR="00DA5F6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</w:t>
      </w:r>
      <w:r w:rsidR="00F90428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предусмотренные </w:t>
      </w:r>
      <w:r w:rsidR="00982B43" w:rsidRPr="00982B43"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lang w:val="ru-RU"/>
        </w:rPr>
        <w:t>по следующим направлениям:</w:t>
      </w:r>
    </w:p>
    <w:p w:rsidR="00982B43" w:rsidRPr="007B7B41" w:rsidRDefault="00982B43" w:rsidP="007B7B41">
      <w:pPr>
        <w:spacing w:line="240" w:lineRule="auto"/>
        <w:ind w:firstLine="567"/>
        <w:jc w:val="right"/>
        <w:rPr>
          <w:rFonts w:ascii="Times New Roman" w:hAnsi="Times New Roman" w:cs="Times New Roman"/>
          <w:color w:val="365F91" w:themeColor="accent1" w:themeShade="BF"/>
          <w:sz w:val="28"/>
          <w:szCs w:val="28"/>
          <w:lang w:val="ru-RU"/>
        </w:rPr>
      </w:pPr>
      <w:r w:rsidRPr="007B7B41">
        <w:rPr>
          <w:rFonts w:ascii="Times New Roman" w:hAnsi="Times New Roman" w:cs="Times New Roman"/>
          <w:color w:val="365F91" w:themeColor="accent1" w:themeShade="BF"/>
          <w:sz w:val="28"/>
          <w:szCs w:val="28"/>
          <w:lang w:val="ru-RU"/>
        </w:rPr>
        <w:t>тыс. руб.</w:t>
      </w:r>
    </w:p>
    <w:tbl>
      <w:tblPr>
        <w:tblW w:w="10208" w:type="dxa"/>
        <w:jc w:val="center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tblLayout w:type="fixed"/>
        <w:tblLook w:val="00A0"/>
      </w:tblPr>
      <w:tblGrid>
        <w:gridCol w:w="3970"/>
        <w:gridCol w:w="1277"/>
        <w:gridCol w:w="1134"/>
        <w:gridCol w:w="1226"/>
        <w:gridCol w:w="1325"/>
        <w:gridCol w:w="1276"/>
      </w:tblGrid>
      <w:tr w:rsidR="00F60367" w:rsidRPr="00F424B4" w:rsidTr="001A4AB5">
        <w:trPr>
          <w:jc w:val="center"/>
        </w:trPr>
        <w:tc>
          <w:tcPr>
            <w:tcW w:w="3970" w:type="dxa"/>
            <w:shd w:val="clear" w:color="auto" w:fill="B2A1C7" w:themeFill="accent4" w:themeFillTint="99"/>
          </w:tcPr>
          <w:p w:rsidR="00F60367" w:rsidRPr="001A4AB5" w:rsidRDefault="00F60367" w:rsidP="00982B43">
            <w:pPr>
              <w:pStyle w:val="ConsPlusNormal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proofErr w:type="spellStart"/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Наименование</w:t>
            </w:r>
            <w:proofErr w:type="spellEnd"/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национальных</w:t>
            </w:r>
            <w:proofErr w:type="spellEnd"/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проектов</w:t>
            </w:r>
            <w:proofErr w:type="spellEnd"/>
          </w:p>
        </w:tc>
        <w:tc>
          <w:tcPr>
            <w:tcW w:w="1277" w:type="dxa"/>
            <w:shd w:val="clear" w:color="auto" w:fill="B2A1C7" w:themeFill="accent4" w:themeFillTint="99"/>
          </w:tcPr>
          <w:p w:rsidR="00F60367" w:rsidRPr="001A4AB5" w:rsidRDefault="00A50D0B" w:rsidP="00F60367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2022</w:t>
            </w:r>
            <w:r w:rsidR="00F60367"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 г.</w:t>
            </w:r>
          </w:p>
          <w:p w:rsidR="00F60367" w:rsidRPr="001A4AB5" w:rsidRDefault="00F60367" w:rsidP="00F60367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proofErr w:type="spellStart"/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Факт</w:t>
            </w:r>
            <w:proofErr w:type="spellEnd"/>
          </w:p>
        </w:tc>
        <w:tc>
          <w:tcPr>
            <w:tcW w:w="1134" w:type="dxa"/>
            <w:shd w:val="clear" w:color="auto" w:fill="B2A1C7" w:themeFill="accent4" w:themeFillTint="99"/>
            <w:vAlign w:val="center"/>
          </w:tcPr>
          <w:p w:rsidR="00F60367" w:rsidRPr="001A4AB5" w:rsidRDefault="00A50D0B" w:rsidP="007B7B41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2023</w:t>
            </w:r>
            <w:r w:rsidR="00F60367"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 г </w:t>
            </w:r>
            <w:r w:rsidR="007B7B41"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О</w:t>
            </w:r>
            <w:r w:rsidR="00F60367"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ценка</w:t>
            </w:r>
          </w:p>
        </w:tc>
        <w:tc>
          <w:tcPr>
            <w:tcW w:w="1226" w:type="dxa"/>
            <w:shd w:val="clear" w:color="auto" w:fill="B2A1C7" w:themeFill="accent4" w:themeFillTint="99"/>
          </w:tcPr>
          <w:p w:rsidR="00F60367" w:rsidRPr="001A4AB5" w:rsidRDefault="00A50D0B" w:rsidP="00F60367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2024</w:t>
            </w:r>
            <w:r w:rsidR="00F60367"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г. План</w:t>
            </w:r>
          </w:p>
        </w:tc>
        <w:tc>
          <w:tcPr>
            <w:tcW w:w="1325" w:type="dxa"/>
            <w:shd w:val="clear" w:color="auto" w:fill="B2A1C7" w:themeFill="accent4" w:themeFillTint="99"/>
          </w:tcPr>
          <w:p w:rsidR="00F60367" w:rsidRPr="001A4AB5" w:rsidRDefault="00F60367" w:rsidP="00881C20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202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</w:t>
            </w:r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г. План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F60367" w:rsidRPr="001A4AB5" w:rsidRDefault="00F60367" w:rsidP="00881C20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202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6</w:t>
            </w:r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г. План</w:t>
            </w:r>
          </w:p>
        </w:tc>
      </w:tr>
      <w:tr w:rsidR="00F26606" w:rsidRPr="00F424B4" w:rsidTr="001A4AB5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6606" w:rsidRPr="001A4AB5" w:rsidRDefault="00F26606" w:rsidP="00982B43">
            <w:pPr>
              <w:pStyle w:val="ConsPlusNormal"/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</w:pPr>
            <w:r w:rsidRPr="001A4AB5"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  <w:t>ОБРАЗОВАНИЕ</w:t>
            </w:r>
          </w:p>
        </w:tc>
        <w:tc>
          <w:tcPr>
            <w:tcW w:w="1277" w:type="dxa"/>
          </w:tcPr>
          <w:p w:rsidR="00F26606" w:rsidRPr="00837DCB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16269,4</w:t>
            </w:r>
          </w:p>
        </w:tc>
        <w:tc>
          <w:tcPr>
            <w:tcW w:w="1134" w:type="dxa"/>
            <w:vAlign w:val="center"/>
          </w:tcPr>
          <w:p w:rsidR="00F26606" w:rsidRPr="001A4AB5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10851,8</w:t>
            </w:r>
          </w:p>
        </w:tc>
        <w:tc>
          <w:tcPr>
            <w:tcW w:w="1226" w:type="dxa"/>
          </w:tcPr>
          <w:p w:rsidR="00F26606" w:rsidRPr="001A4AB5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25" w:type="dxa"/>
          </w:tcPr>
          <w:p w:rsidR="00F26606" w:rsidRPr="001A4AB5" w:rsidRDefault="000314A8" w:rsidP="00F60367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</w:tcPr>
          <w:p w:rsidR="00F26606" w:rsidRPr="001A4AB5" w:rsidRDefault="000314A8" w:rsidP="001606C7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F26606" w:rsidRPr="00F26606" w:rsidTr="002944B6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6606" w:rsidRPr="001A4AB5" w:rsidRDefault="00F26606" w:rsidP="002944B6">
            <w:pPr>
              <w:pStyle w:val="ConsPlusNormal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 w:rsidRPr="001A4AB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Федеральный проект «Современная школа» </w:t>
            </w:r>
            <w:r w:rsidRPr="001A4AB5">
              <w:rPr>
                <w:rFonts w:ascii="Times New Roman" w:hAnsi="Times New Roman" w:cs="Times New Roman"/>
                <w:i/>
                <w:color w:val="1F497D" w:themeColor="text2"/>
                <w:sz w:val="22"/>
                <w:szCs w:val="22"/>
                <w:lang w:val="ru-RU"/>
              </w:rPr>
              <w:t>создание центров образования цифрового и гуманитарного профилей</w:t>
            </w:r>
          </w:p>
        </w:tc>
        <w:tc>
          <w:tcPr>
            <w:tcW w:w="1277" w:type="dxa"/>
            <w:vAlign w:val="center"/>
          </w:tcPr>
          <w:p w:rsidR="00F26606" w:rsidRPr="003A7F54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3262,9</w:t>
            </w:r>
          </w:p>
        </w:tc>
        <w:tc>
          <w:tcPr>
            <w:tcW w:w="1134" w:type="dxa"/>
            <w:vAlign w:val="center"/>
          </w:tcPr>
          <w:p w:rsidR="00F26606" w:rsidRPr="001A4AB5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4062,4</w:t>
            </w:r>
          </w:p>
        </w:tc>
        <w:tc>
          <w:tcPr>
            <w:tcW w:w="1226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25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F26606" w:rsidRPr="00F26606" w:rsidTr="002944B6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6606" w:rsidRPr="00837DCB" w:rsidRDefault="00F26606" w:rsidP="002944B6">
            <w:pPr>
              <w:pStyle w:val="ConsPlusNormal"/>
              <w:rPr>
                <w:rFonts w:ascii="Times New Roman" w:hAnsi="Times New Roman" w:cs="Times New Roman"/>
                <w:color w:val="1F497D"/>
                <w:sz w:val="24"/>
                <w:szCs w:val="24"/>
                <w:lang w:val="ru-RU"/>
              </w:rPr>
            </w:pPr>
            <w:proofErr w:type="gramStart"/>
            <w:r w:rsidRPr="00837DCB">
              <w:rPr>
                <w:rFonts w:ascii="Times New Roman" w:hAnsi="Times New Roman" w:cs="Times New Roman"/>
                <w:color w:val="1F497D"/>
                <w:sz w:val="28"/>
                <w:szCs w:val="28"/>
                <w:lang w:val="ru-RU"/>
              </w:rPr>
              <w:t xml:space="preserve">Федеральный проект «Современная школа» </w:t>
            </w:r>
            <w:r w:rsidRPr="00837DCB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 xml:space="preserve">создание и обеспечение функционирования центров образования </w:t>
            </w:r>
            <w:proofErr w:type="spellStart"/>
            <w:r w:rsidRPr="00837DCB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>естественно-научной</w:t>
            </w:r>
            <w:proofErr w:type="spellEnd"/>
            <w:r w:rsidRPr="00837DCB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 xml:space="preserve"> и технологической направленностей  в общеобразовательных организациях, расположенных в сельской местности и малых городах</w:t>
            </w:r>
            <w:proofErr w:type="gramEnd"/>
          </w:p>
        </w:tc>
        <w:tc>
          <w:tcPr>
            <w:tcW w:w="1277" w:type="dxa"/>
            <w:vAlign w:val="center"/>
          </w:tcPr>
          <w:p w:rsidR="00F26606" w:rsidRPr="003A7F54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1568,7</w:t>
            </w:r>
          </w:p>
        </w:tc>
        <w:tc>
          <w:tcPr>
            <w:tcW w:w="1134" w:type="dxa"/>
            <w:vAlign w:val="center"/>
          </w:tcPr>
          <w:p w:rsidR="00F26606" w:rsidRPr="001A4AB5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1633,1</w:t>
            </w:r>
          </w:p>
        </w:tc>
        <w:tc>
          <w:tcPr>
            <w:tcW w:w="1226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25" w:type="dxa"/>
            <w:vAlign w:val="center"/>
          </w:tcPr>
          <w:p w:rsidR="00F26606" w:rsidRPr="001A4AB5" w:rsidRDefault="000314A8" w:rsidP="00F06E5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bookmarkStart w:id="1" w:name="_GoBack"/>
            <w:bookmarkEnd w:id="1"/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F26606" w:rsidRPr="00F26606" w:rsidTr="002944B6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6606" w:rsidRPr="00837DCB" w:rsidRDefault="00F26606" w:rsidP="00B2244A">
            <w:pPr>
              <w:pStyle w:val="ConsPlusNormal"/>
              <w:rPr>
                <w:rFonts w:ascii="Times New Roman" w:hAnsi="Times New Roman" w:cs="Times New Roman"/>
                <w:color w:val="1F497D"/>
                <w:sz w:val="28"/>
                <w:szCs w:val="28"/>
                <w:lang w:val="ru-RU"/>
              </w:rPr>
            </w:pPr>
            <w:r w:rsidRPr="00837DCB">
              <w:rPr>
                <w:rFonts w:ascii="Times New Roman" w:hAnsi="Times New Roman" w:cs="Times New Roman"/>
                <w:color w:val="1F497D"/>
                <w:sz w:val="28"/>
                <w:szCs w:val="28"/>
                <w:lang w:val="ru-RU"/>
              </w:rPr>
              <w:t xml:space="preserve">Федеральный проект «Современная школа» </w:t>
            </w:r>
            <w:r w:rsidRPr="00837DCB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 xml:space="preserve">обеспечение условий для функционирования центров образования </w:t>
            </w:r>
            <w:proofErr w:type="spellStart"/>
            <w:r w:rsidRPr="00837DCB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>естественно-научной</w:t>
            </w:r>
            <w:proofErr w:type="spellEnd"/>
            <w:r w:rsidRPr="00837DCB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 xml:space="preserve"> и </w:t>
            </w:r>
            <w:proofErr w:type="gramStart"/>
            <w:r w:rsidRPr="00837DCB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>технологической</w:t>
            </w:r>
            <w:proofErr w:type="gramEnd"/>
            <w:r w:rsidRPr="00837DCB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 xml:space="preserve"> направленностей в общеобразовательных организациях</w:t>
            </w:r>
          </w:p>
        </w:tc>
        <w:tc>
          <w:tcPr>
            <w:tcW w:w="1277" w:type="dxa"/>
            <w:vAlign w:val="center"/>
          </w:tcPr>
          <w:p w:rsidR="00F26606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1943,8</w:t>
            </w:r>
          </w:p>
        </w:tc>
        <w:tc>
          <w:tcPr>
            <w:tcW w:w="1134" w:type="dxa"/>
            <w:vAlign w:val="center"/>
          </w:tcPr>
          <w:p w:rsidR="00F26606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5025,8</w:t>
            </w:r>
          </w:p>
        </w:tc>
        <w:tc>
          <w:tcPr>
            <w:tcW w:w="1226" w:type="dxa"/>
            <w:vAlign w:val="center"/>
          </w:tcPr>
          <w:p w:rsidR="00F26606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25" w:type="dxa"/>
            <w:vAlign w:val="center"/>
          </w:tcPr>
          <w:p w:rsidR="00F26606" w:rsidRDefault="000314A8" w:rsidP="00F06E5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vAlign w:val="center"/>
          </w:tcPr>
          <w:p w:rsidR="00F26606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F26606" w:rsidRPr="00F26606" w:rsidTr="00952076">
        <w:trPr>
          <w:trHeight w:val="1963"/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6606" w:rsidRPr="001A4AB5" w:rsidRDefault="00F26606" w:rsidP="002944B6">
            <w:pPr>
              <w:pStyle w:val="ConsPlusNormal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1A4AB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lastRenderedPageBreak/>
              <w:t>Федеральный проект «Цифровая образовательная среда»</w:t>
            </w:r>
            <w:r w:rsidRPr="001A4AB5">
              <w:rPr>
                <w:rFonts w:ascii="Times New Roman" w:hAnsi="Times New Roman" w:cs="Times New Roman"/>
                <w:i/>
                <w:color w:val="1F497D" w:themeColor="text2"/>
                <w:sz w:val="22"/>
                <w:szCs w:val="22"/>
                <w:lang w:val="ru-RU"/>
              </w:rPr>
              <w:t xml:space="preserve"> создание центров цифровой  образовательной среды в общеобразовательных организациях</w:t>
            </w:r>
          </w:p>
        </w:tc>
        <w:tc>
          <w:tcPr>
            <w:tcW w:w="1277" w:type="dxa"/>
            <w:vAlign w:val="center"/>
          </w:tcPr>
          <w:p w:rsidR="00F26606" w:rsidRPr="001A4AB5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358,2</w:t>
            </w:r>
          </w:p>
        </w:tc>
        <w:tc>
          <w:tcPr>
            <w:tcW w:w="1134" w:type="dxa"/>
            <w:vAlign w:val="center"/>
          </w:tcPr>
          <w:p w:rsidR="00F26606" w:rsidRPr="001A4AB5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130,5</w:t>
            </w:r>
          </w:p>
        </w:tc>
        <w:tc>
          <w:tcPr>
            <w:tcW w:w="1226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25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F26606" w:rsidRPr="00F26606" w:rsidTr="00952076">
        <w:trPr>
          <w:trHeight w:val="1963"/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6606" w:rsidRPr="001A4AB5" w:rsidRDefault="00F26606" w:rsidP="002944B6">
            <w:pPr>
              <w:pStyle w:val="ConsPlusNormal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1A4AB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Федеральный проект «Цифровая образовательная среда»</w:t>
            </w:r>
            <w:r w:rsidRPr="001A4AB5">
              <w:rPr>
                <w:rFonts w:ascii="Times New Roman" w:hAnsi="Times New Roman" w:cs="Times New Roman"/>
                <w:i/>
                <w:color w:val="1F497D" w:themeColor="text2"/>
                <w:sz w:val="22"/>
                <w:szCs w:val="22"/>
                <w:lang w:val="ru-RU"/>
              </w:rPr>
              <w:t xml:space="preserve"> создание центров цифровой  образовательной среды в общеобразовательных организациях</w:t>
            </w:r>
          </w:p>
        </w:tc>
        <w:tc>
          <w:tcPr>
            <w:tcW w:w="1277" w:type="dxa"/>
            <w:vAlign w:val="center"/>
          </w:tcPr>
          <w:p w:rsidR="00F26606" w:rsidRPr="001A4AB5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7619,5</w:t>
            </w:r>
          </w:p>
        </w:tc>
        <w:tc>
          <w:tcPr>
            <w:tcW w:w="1134" w:type="dxa"/>
            <w:vAlign w:val="center"/>
          </w:tcPr>
          <w:p w:rsidR="00F26606" w:rsidRPr="001A4AB5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26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25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F26606" w:rsidRPr="00F26606" w:rsidTr="002944B6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6606" w:rsidRPr="001A4AB5" w:rsidRDefault="00F26606" w:rsidP="002944B6">
            <w:pPr>
              <w:pStyle w:val="ConsPlusNormal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 w:rsidRPr="001A4AB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Федеральный проект «Успех каждого ребенка» </w:t>
            </w:r>
            <w:proofErr w:type="spellStart"/>
            <w:r w:rsidRPr="001A4AB5">
              <w:rPr>
                <w:rFonts w:ascii="Times New Roman" w:hAnsi="Times New Roman" w:cs="Times New Roman"/>
                <w:i/>
                <w:color w:val="1F497D" w:themeColor="text2"/>
                <w:sz w:val="22"/>
                <w:szCs w:val="22"/>
                <w:lang w:val="ru-RU"/>
              </w:rPr>
              <w:t>созданиев</w:t>
            </w:r>
            <w:proofErr w:type="spellEnd"/>
            <w:r w:rsidRPr="001A4AB5">
              <w:rPr>
                <w:rFonts w:ascii="Times New Roman" w:hAnsi="Times New Roman" w:cs="Times New Roman"/>
                <w:i/>
                <w:color w:val="1F497D" w:themeColor="text2"/>
                <w:sz w:val="22"/>
                <w:szCs w:val="22"/>
                <w:lang w:val="ru-RU"/>
              </w:rPr>
              <w:t xml:space="preserve"> общеобразовательных </w:t>
            </w:r>
            <w:proofErr w:type="gramStart"/>
            <w:r w:rsidRPr="001A4AB5">
              <w:rPr>
                <w:rFonts w:ascii="Times New Roman" w:hAnsi="Times New Roman" w:cs="Times New Roman"/>
                <w:i/>
                <w:color w:val="1F497D" w:themeColor="text2"/>
                <w:sz w:val="22"/>
                <w:szCs w:val="22"/>
                <w:lang w:val="ru-RU"/>
              </w:rPr>
              <w:t>организациях</w:t>
            </w:r>
            <w:proofErr w:type="gramEnd"/>
            <w:r w:rsidRPr="001A4AB5">
              <w:rPr>
                <w:rFonts w:ascii="Times New Roman" w:hAnsi="Times New Roman" w:cs="Times New Roman"/>
                <w:i/>
                <w:color w:val="1F497D" w:themeColor="text2"/>
                <w:sz w:val="22"/>
                <w:szCs w:val="22"/>
                <w:lang w:val="ru-RU"/>
              </w:rPr>
              <w:t>, расположенных в сельской местности, условий для занятий физической культурой и спортом</w:t>
            </w:r>
          </w:p>
        </w:tc>
        <w:tc>
          <w:tcPr>
            <w:tcW w:w="1277" w:type="dxa"/>
            <w:vAlign w:val="center"/>
          </w:tcPr>
          <w:p w:rsidR="00F26606" w:rsidRPr="003A7F54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1516,3</w:t>
            </w:r>
          </w:p>
        </w:tc>
        <w:tc>
          <w:tcPr>
            <w:tcW w:w="1134" w:type="dxa"/>
            <w:vAlign w:val="center"/>
          </w:tcPr>
          <w:p w:rsidR="00F26606" w:rsidRPr="003A7F54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26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25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F26606" w:rsidRPr="00F424B4" w:rsidTr="001A4AB5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6606" w:rsidRPr="001A4AB5" w:rsidRDefault="00F26606" w:rsidP="00982B43">
            <w:pPr>
              <w:pStyle w:val="ConsPlusNormal"/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</w:pPr>
            <w:r w:rsidRPr="001A4AB5"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  <w:t>КУЛЬТУРА</w:t>
            </w:r>
          </w:p>
        </w:tc>
        <w:tc>
          <w:tcPr>
            <w:tcW w:w="1277" w:type="dxa"/>
            <w:vAlign w:val="center"/>
          </w:tcPr>
          <w:p w:rsidR="00F26606" w:rsidRPr="00837DCB" w:rsidRDefault="00F252E7" w:rsidP="00F60367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153,0</w:t>
            </w:r>
          </w:p>
        </w:tc>
        <w:tc>
          <w:tcPr>
            <w:tcW w:w="1134" w:type="dxa"/>
            <w:vAlign w:val="center"/>
          </w:tcPr>
          <w:p w:rsidR="00F26606" w:rsidRPr="001A4AB5" w:rsidRDefault="00F252E7" w:rsidP="00982B43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153,0</w:t>
            </w:r>
          </w:p>
        </w:tc>
        <w:tc>
          <w:tcPr>
            <w:tcW w:w="1226" w:type="dxa"/>
          </w:tcPr>
          <w:p w:rsidR="00F26606" w:rsidRPr="00953CB5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25" w:type="dxa"/>
            <w:vAlign w:val="center"/>
          </w:tcPr>
          <w:p w:rsidR="00F26606" w:rsidRPr="00953CB5" w:rsidRDefault="000314A8" w:rsidP="00F60367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vAlign w:val="center"/>
          </w:tcPr>
          <w:p w:rsidR="00F26606" w:rsidRPr="00953CB5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F252E7" w:rsidRPr="00F26606" w:rsidTr="001A4AB5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52E7" w:rsidRPr="00837DCB" w:rsidRDefault="00F252E7" w:rsidP="00982B43">
            <w:pPr>
              <w:pStyle w:val="ConsPlusNormal"/>
              <w:rPr>
                <w:rFonts w:ascii="Times New Roman" w:hAnsi="Times New Roman" w:cs="Times New Roman"/>
                <w:color w:val="1F497D"/>
                <w:sz w:val="28"/>
                <w:szCs w:val="28"/>
                <w:lang w:val="ru-RU"/>
              </w:rPr>
            </w:pPr>
            <w:r w:rsidRPr="00837DCB">
              <w:rPr>
                <w:rFonts w:ascii="Times New Roman" w:hAnsi="Times New Roman" w:cs="Times New Roman"/>
                <w:color w:val="1F497D"/>
                <w:sz w:val="28"/>
                <w:szCs w:val="28"/>
                <w:lang w:val="ru-RU"/>
              </w:rPr>
              <w:t xml:space="preserve">Федеральный проект «Создание условий для реализации творческого потенциала нации (Творческие люди)» </w:t>
            </w:r>
            <w:r w:rsidRPr="00837DCB">
              <w:rPr>
                <w:rFonts w:ascii="Times New Roman" w:hAnsi="Times New Roman" w:cs="Times New Roman"/>
                <w:color w:val="1F497D"/>
                <w:sz w:val="18"/>
                <w:szCs w:val="18"/>
                <w:lang w:val="ru-RU"/>
              </w:rPr>
              <w:t>(государственная поддержка отрасли культуры (государственная поддержка лучших сельских учреждений культуры))</w:t>
            </w:r>
          </w:p>
        </w:tc>
        <w:tc>
          <w:tcPr>
            <w:tcW w:w="1277" w:type="dxa"/>
            <w:vAlign w:val="center"/>
          </w:tcPr>
          <w:p w:rsidR="00F252E7" w:rsidRPr="00474970" w:rsidRDefault="00F252E7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51</w:t>
            </w:r>
          </w:p>
        </w:tc>
        <w:tc>
          <w:tcPr>
            <w:tcW w:w="1134" w:type="dxa"/>
            <w:vAlign w:val="center"/>
          </w:tcPr>
          <w:p w:rsidR="00F252E7" w:rsidRPr="001A4AB5" w:rsidRDefault="00F252E7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51</w:t>
            </w:r>
          </w:p>
        </w:tc>
        <w:tc>
          <w:tcPr>
            <w:tcW w:w="1226" w:type="dxa"/>
          </w:tcPr>
          <w:p w:rsidR="000314A8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  <w:p w:rsidR="000314A8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  <w:p w:rsidR="000314A8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  <w:p w:rsidR="00F252E7" w:rsidRPr="00474970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25" w:type="dxa"/>
            <w:vAlign w:val="center"/>
          </w:tcPr>
          <w:p w:rsidR="00F252E7" w:rsidRPr="00474970" w:rsidRDefault="000314A8" w:rsidP="00F6036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vAlign w:val="center"/>
          </w:tcPr>
          <w:p w:rsidR="00F252E7" w:rsidRPr="00474970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F252E7" w:rsidRPr="00F26606" w:rsidTr="001A4AB5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52E7" w:rsidRPr="00837DCB" w:rsidRDefault="00F252E7" w:rsidP="00982B43">
            <w:pPr>
              <w:pStyle w:val="ConsPlusNormal"/>
              <w:rPr>
                <w:rFonts w:ascii="Times New Roman" w:hAnsi="Times New Roman" w:cs="Times New Roman"/>
                <w:b/>
                <w:i/>
                <w:color w:val="1F497D"/>
                <w:sz w:val="24"/>
                <w:szCs w:val="24"/>
                <w:lang w:val="ru-RU"/>
              </w:rPr>
            </w:pPr>
            <w:r w:rsidRPr="00837DCB">
              <w:rPr>
                <w:rFonts w:ascii="Times New Roman" w:hAnsi="Times New Roman" w:cs="Times New Roman"/>
                <w:color w:val="1F497D"/>
                <w:sz w:val="28"/>
                <w:szCs w:val="28"/>
                <w:lang w:val="ru-RU"/>
              </w:rPr>
              <w:t xml:space="preserve">Федеральный проект «Создание условий для реализации творческого потенциала нации (Творческие люди)» </w:t>
            </w:r>
            <w:r w:rsidRPr="00837DCB">
              <w:rPr>
                <w:rFonts w:ascii="Times New Roman" w:hAnsi="Times New Roman" w:cs="Times New Roman"/>
                <w:color w:val="1F497D"/>
                <w:sz w:val="18"/>
                <w:szCs w:val="18"/>
                <w:lang w:val="ru-RU"/>
              </w:rPr>
              <w:t>(государственная поддержка отрасли культуры (государственная поддержка лучших работников сельских учреждений культуры))</w:t>
            </w:r>
          </w:p>
        </w:tc>
        <w:tc>
          <w:tcPr>
            <w:tcW w:w="1277" w:type="dxa"/>
            <w:vAlign w:val="center"/>
          </w:tcPr>
          <w:p w:rsidR="00F252E7" w:rsidRPr="00474970" w:rsidRDefault="00F252E7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102</w:t>
            </w:r>
          </w:p>
        </w:tc>
        <w:tc>
          <w:tcPr>
            <w:tcW w:w="1134" w:type="dxa"/>
            <w:vAlign w:val="center"/>
          </w:tcPr>
          <w:p w:rsidR="00F252E7" w:rsidRPr="001A4AB5" w:rsidRDefault="00F252E7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102</w:t>
            </w:r>
          </w:p>
        </w:tc>
        <w:tc>
          <w:tcPr>
            <w:tcW w:w="1226" w:type="dxa"/>
          </w:tcPr>
          <w:p w:rsidR="000314A8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  <w:p w:rsidR="000314A8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  <w:p w:rsidR="000314A8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  <w:p w:rsidR="00F252E7" w:rsidRPr="00474970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25" w:type="dxa"/>
            <w:vAlign w:val="center"/>
          </w:tcPr>
          <w:p w:rsidR="00F252E7" w:rsidRPr="00474970" w:rsidRDefault="000314A8" w:rsidP="00F6036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vAlign w:val="center"/>
          </w:tcPr>
          <w:p w:rsidR="00F252E7" w:rsidRPr="00474970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</w:tbl>
    <w:p w:rsidR="00982B43" w:rsidRPr="00E32D7B" w:rsidRDefault="00982B43" w:rsidP="0011566E">
      <w:pPr>
        <w:spacing w:line="240" w:lineRule="auto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0E34F5" w:rsidRPr="00E32D7B" w:rsidRDefault="00A13263" w:rsidP="0011566E">
      <w:pPr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Расходы бюджета</w:t>
      </w:r>
      <w:r w:rsidR="00DA5F6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Перелюбского</w:t>
      </w:r>
      <w:proofErr w:type="spellEnd"/>
      <w:r w:rsidR="00E614CF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муниципал</w:t>
      </w:r>
      <w:r w:rsidR="00837DC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ьного района запланированы</w:t>
      </w:r>
      <w:r w:rsidR="00C5560B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на 20</w:t>
      </w:r>
      <w:r w:rsidR="009A5BB0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2</w:t>
      </w:r>
      <w:r w:rsidR="00A50D0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4</w:t>
      </w:r>
      <w:r w:rsidR="00C5560B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 </w:t>
      </w:r>
      <w:r w:rsidR="00A50D0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453305,1</w:t>
      </w:r>
      <w:r w:rsidR="00837DC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</w:t>
      </w:r>
      <w:r w:rsidR="00C5560B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тыс</w:t>
      </w:r>
      <w:proofErr w:type="gramStart"/>
      <w:r w:rsidR="00C5560B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.р</w:t>
      </w:r>
      <w:proofErr w:type="gramEnd"/>
      <w:r w:rsidR="00C5560B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уб., на 202</w:t>
      </w:r>
      <w:r w:rsidR="00A50D0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5 год 400385,9</w:t>
      </w:r>
      <w:r w:rsidR="008A5448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</w:t>
      </w:r>
      <w:r w:rsidR="00C5560B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тыс.руб.</w:t>
      </w:r>
      <w:r w:rsidR="00A50D0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, на 2026</w:t>
      </w:r>
      <w:r w:rsidR="002F1A1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 </w:t>
      </w:r>
      <w:r w:rsidR="00A50D0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375993,7</w:t>
      </w:r>
      <w:r w:rsidR="002F1A1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тыс. руб.</w:t>
      </w:r>
      <w:r w:rsidR="00E614CF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Общий объем расходов представлен в следующей форме:</w:t>
      </w:r>
    </w:p>
    <w:p w:rsidR="00E614CF" w:rsidRPr="00837DCB" w:rsidRDefault="00E614CF" w:rsidP="000E34F5">
      <w:pPr>
        <w:jc w:val="right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 w:rsidRPr="00837DC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тыс. руб.</w:t>
      </w:r>
    </w:p>
    <w:tbl>
      <w:tblPr>
        <w:tblW w:w="10915" w:type="dxa"/>
        <w:tblInd w:w="-318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1E0"/>
      </w:tblPr>
      <w:tblGrid>
        <w:gridCol w:w="1135"/>
        <w:gridCol w:w="3827"/>
        <w:gridCol w:w="1276"/>
        <w:gridCol w:w="1275"/>
        <w:gridCol w:w="1134"/>
        <w:gridCol w:w="1135"/>
        <w:gridCol w:w="1133"/>
      </w:tblGrid>
      <w:tr w:rsidR="00C5560B" w:rsidRPr="00A50D0B" w:rsidTr="005E156E">
        <w:trPr>
          <w:trHeight w:val="1096"/>
        </w:trPr>
        <w:tc>
          <w:tcPr>
            <w:tcW w:w="1135" w:type="dxa"/>
            <w:shd w:val="clear" w:color="auto" w:fill="B2A1C7" w:themeFill="accent4" w:themeFillTint="99"/>
          </w:tcPr>
          <w:p w:rsidR="00C5560B" w:rsidRPr="00837DCB" w:rsidRDefault="00C5560B" w:rsidP="000E34F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6"/>
                <w:szCs w:val="26"/>
                <w:lang w:val="ru-RU"/>
              </w:rPr>
            </w:pPr>
            <w:r w:rsidRPr="00837DCB">
              <w:rPr>
                <w:rFonts w:ascii="Times New Roman" w:hAnsi="Times New Roman" w:cs="Times New Roman"/>
                <w:b/>
                <w:bCs/>
                <w:color w:val="1F497D" w:themeColor="text2"/>
                <w:sz w:val="26"/>
                <w:szCs w:val="26"/>
                <w:lang w:val="ru-RU"/>
              </w:rPr>
              <w:t>раздел</w:t>
            </w:r>
          </w:p>
          <w:p w:rsidR="00C5560B" w:rsidRPr="00837DCB" w:rsidRDefault="00C5560B" w:rsidP="000E34F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6"/>
                <w:szCs w:val="26"/>
                <w:lang w:val="ru-RU"/>
              </w:rPr>
            </w:pPr>
            <w:r w:rsidRPr="00837DCB">
              <w:rPr>
                <w:rFonts w:ascii="Times New Roman" w:hAnsi="Times New Roman" w:cs="Times New Roman"/>
                <w:b/>
                <w:bCs/>
                <w:color w:val="1F497D" w:themeColor="text2"/>
                <w:sz w:val="26"/>
                <w:szCs w:val="26"/>
                <w:lang w:val="ru-RU"/>
              </w:rPr>
              <w:t>подраздел</w:t>
            </w:r>
          </w:p>
        </w:tc>
        <w:tc>
          <w:tcPr>
            <w:tcW w:w="3827" w:type="dxa"/>
            <w:shd w:val="clear" w:color="auto" w:fill="B2A1C7" w:themeFill="accent4" w:themeFillTint="99"/>
          </w:tcPr>
          <w:p w:rsidR="00C5560B" w:rsidRPr="00837DCB" w:rsidRDefault="00C5560B" w:rsidP="000E34F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6"/>
                <w:szCs w:val="26"/>
                <w:lang w:val="ru-RU"/>
              </w:rPr>
            </w:pPr>
            <w:r w:rsidRPr="00837DCB">
              <w:rPr>
                <w:rFonts w:ascii="Times New Roman" w:hAnsi="Times New Roman" w:cs="Times New Roman"/>
                <w:b/>
                <w:bCs/>
                <w:color w:val="1F497D" w:themeColor="text2"/>
                <w:sz w:val="26"/>
                <w:szCs w:val="26"/>
                <w:lang w:val="ru-RU"/>
              </w:rPr>
              <w:t>Расходы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C5560B" w:rsidRPr="00837DCB" w:rsidRDefault="00C5560B" w:rsidP="000E34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20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22</w:t>
            </w: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 xml:space="preserve"> год</w:t>
            </w:r>
            <w:r w:rsidR="008A5448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отчет</w:t>
            </w:r>
          </w:p>
        </w:tc>
        <w:tc>
          <w:tcPr>
            <w:tcW w:w="1275" w:type="dxa"/>
            <w:shd w:val="clear" w:color="auto" w:fill="B2A1C7" w:themeFill="accent4" w:themeFillTint="99"/>
          </w:tcPr>
          <w:p w:rsidR="00C5560B" w:rsidRPr="00837DCB" w:rsidRDefault="003F5ED5" w:rsidP="000E34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20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23</w:t>
            </w:r>
            <w:r w:rsidR="00DA5F6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r w:rsidR="00C5560B"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 xml:space="preserve">год оценка </w:t>
            </w:r>
          </w:p>
        </w:tc>
        <w:tc>
          <w:tcPr>
            <w:tcW w:w="1134" w:type="dxa"/>
            <w:shd w:val="clear" w:color="auto" w:fill="B2A1C7" w:themeFill="accent4" w:themeFillTint="99"/>
          </w:tcPr>
          <w:p w:rsidR="00C5560B" w:rsidRPr="00837DCB" w:rsidRDefault="00C5560B" w:rsidP="00D02D1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20</w:t>
            </w:r>
            <w:r w:rsidR="003F5ED5"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4</w:t>
            </w:r>
            <w:r w:rsidR="00DA5F6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год п</w:t>
            </w:r>
            <w:r w:rsidR="00D02D1E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лан</w:t>
            </w:r>
          </w:p>
        </w:tc>
        <w:tc>
          <w:tcPr>
            <w:tcW w:w="1135" w:type="dxa"/>
            <w:shd w:val="clear" w:color="auto" w:fill="B2A1C7" w:themeFill="accent4" w:themeFillTint="99"/>
          </w:tcPr>
          <w:p w:rsidR="00C5560B" w:rsidRPr="00D02D1E" w:rsidRDefault="00C5560B" w:rsidP="00D02D1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20</w:t>
            </w:r>
            <w:r w:rsidR="00C15295"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5</w:t>
            </w: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 xml:space="preserve"> год п</w:t>
            </w:r>
            <w:r w:rsidR="00D02D1E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лан</w:t>
            </w:r>
          </w:p>
        </w:tc>
        <w:tc>
          <w:tcPr>
            <w:tcW w:w="1133" w:type="dxa"/>
            <w:shd w:val="clear" w:color="auto" w:fill="B2A1C7" w:themeFill="accent4" w:themeFillTint="99"/>
          </w:tcPr>
          <w:p w:rsidR="003F5ED5" w:rsidRPr="00E32D7B" w:rsidRDefault="00C5560B" w:rsidP="000E34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202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6</w:t>
            </w:r>
          </w:p>
          <w:p w:rsidR="00C5560B" w:rsidRPr="00D02D1E" w:rsidRDefault="00C5560B" w:rsidP="00D02D1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год п</w:t>
            </w:r>
            <w:r w:rsidR="00D02D1E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лан</w:t>
            </w:r>
          </w:p>
        </w:tc>
      </w:tr>
      <w:tr w:rsidR="00C5560B" w:rsidRPr="00E32D7B" w:rsidTr="005E156E">
        <w:trPr>
          <w:trHeight w:val="1227"/>
        </w:trPr>
        <w:tc>
          <w:tcPr>
            <w:tcW w:w="1135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  <w:lang w:val="ru-RU"/>
              </w:rPr>
            </w:pPr>
            <w:r w:rsidRPr="00837DCB">
              <w:rPr>
                <w:b/>
                <w:color w:val="1F497D" w:themeColor="text2"/>
                <w:sz w:val="26"/>
                <w:szCs w:val="26"/>
                <w:lang w:val="ru-RU"/>
              </w:rPr>
              <w:t>01</w:t>
            </w: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70" w:dyaOrig="7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2.45pt;height:39.15pt" o:ole="">
                  <v:imagedata r:id="rId47" o:title=""/>
                </v:shape>
                <o:OLEObject Type="Embed" ProgID="PBrush" ShapeID="_x0000_i1025" DrawAspect="Content" ObjectID="_1761479494" r:id="rId48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Общегосударственные</w:t>
            </w:r>
            <w:proofErr w:type="spellEnd"/>
            <w:r w:rsidR="008A5448">
              <w:rPr>
                <w:b/>
                <w:color w:val="1F497D" w:themeColor="text2"/>
                <w:sz w:val="26"/>
                <w:szCs w:val="26"/>
                <w:lang w:val="ru-RU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вопросы</w:t>
            </w:r>
            <w:proofErr w:type="spellEnd"/>
          </w:p>
        </w:tc>
        <w:tc>
          <w:tcPr>
            <w:tcW w:w="1276" w:type="dxa"/>
            <w:vAlign w:val="center"/>
          </w:tcPr>
          <w:p w:rsidR="00C5560B" w:rsidRPr="00E32D7B" w:rsidRDefault="00FB0BDB" w:rsidP="000E34F5">
            <w:pPr>
              <w:spacing w:after="0" w:line="240" w:lineRule="auto"/>
              <w:jc w:val="right"/>
              <w:rPr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b/>
                <w:color w:val="1F497D" w:themeColor="text2"/>
                <w:sz w:val="24"/>
                <w:szCs w:val="24"/>
                <w:lang w:val="ru-RU"/>
              </w:rPr>
              <w:t>40516,7</w:t>
            </w:r>
          </w:p>
        </w:tc>
        <w:tc>
          <w:tcPr>
            <w:tcW w:w="1275" w:type="dxa"/>
            <w:vAlign w:val="center"/>
          </w:tcPr>
          <w:p w:rsidR="00C5560B" w:rsidRPr="00E32D7B" w:rsidRDefault="00202020" w:rsidP="000E34F5">
            <w:pPr>
              <w:spacing w:after="0"/>
              <w:jc w:val="right"/>
              <w:rPr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b/>
                <w:color w:val="1F497D" w:themeColor="text2"/>
                <w:sz w:val="24"/>
                <w:szCs w:val="24"/>
                <w:lang w:val="ru-RU"/>
              </w:rPr>
              <w:t>46648,3</w:t>
            </w:r>
          </w:p>
        </w:tc>
        <w:tc>
          <w:tcPr>
            <w:tcW w:w="1134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cs="Times New Roman"/>
                <w:b/>
                <w:color w:val="1F497D" w:themeColor="text2"/>
                <w:sz w:val="24"/>
                <w:szCs w:val="24"/>
                <w:lang w:val="ru-RU"/>
              </w:rPr>
              <w:t>33873,6</w:t>
            </w:r>
          </w:p>
        </w:tc>
        <w:tc>
          <w:tcPr>
            <w:tcW w:w="1135" w:type="dxa"/>
            <w:vAlign w:val="center"/>
          </w:tcPr>
          <w:p w:rsidR="00C5560B" w:rsidRPr="00E32D7B" w:rsidRDefault="00D822E8" w:rsidP="000E34F5">
            <w:pPr>
              <w:spacing w:after="0"/>
              <w:jc w:val="right"/>
              <w:rPr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b/>
                <w:color w:val="1F497D" w:themeColor="text2"/>
                <w:sz w:val="24"/>
                <w:szCs w:val="24"/>
                <w:lang w:val="ru-RU"/>
              </w:rPr>
              <w:t>29673,4</w:t>
            </w:r>
          </w:p>
        </w:tc>
        <w:tc>
          <w:tcPr>
            <w:tcW w:w="1133" w:type="dxa"/>
            <w:vAlign w:val="center"/>
          </w:tcPr>
          <w:p w:rsidR="00C5560B" w:rsidRPr="00E32D7B" w:rsidRDefault="00D822E8" w:rsidP="000E34F5">
            <w:pPr>
              <w:spacing w:after="0"/>
              <w:jc w:val="right"/>
              <w:rPr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b/>
                <w:color w:val="1F497D" w:themeColor="text2"/>
                <w:sz w:val="24"/>
                <w:szCs w:val="24"/>
                <w:lang w:val="ru-RU"/>
              </w:rPr>
              <w:t>21947,5</w:t>
            </w:r>
          </w:p>
        </w:tc>
      </w:tr>
      <w:tr w:rsidR="00C5560B" w:rsidRPr="00D822E8" w:rsidTr="005E156E">
        <w:trPr>
          <w:trHeight w:val="270"/>
        </w:trPr>
        <w:tc>
          <w:tcPr>
            <w:tcW w:w="1135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0102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  <w:lang w:val="ru-RU"/>
              </w:rPr>
              <w:t xml:space="preserve">Функционирование высшего </w:t>
            </w:r>
            <w:r w:rsidRPr="00E32D7B">
              <w:rPr>
                <w:i/>
                <w:color w:val="1F497D" w:themeColor="text2"/>
                <w:sz w:val="26"/>
                <w:szCs w:val="26"/>
                <w:lang w:val="ru-RU"/>
              </w:rPr>
              <w:lastRenderedPageBreak/>
              <w:t>должностного лица субъекта Российской Федерации и муниципального образования</w:t>
            </w:r>
          </w:p>
        </w:tc>
        <w:tc>
          <w:tcPr>
            <w:tcW w:w="1276" w:type="dxa"/>
            <w:vAlign w:val="center"/>
          </w:tcPr>
          <w:p w:rsidR="00C5560B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lastRenderedPageBreak/>
              <w:t>2753,5</w:t>
            </w:r>
          </w:p>
        </w:tc>
        <w:tc>
          <w:tcPr>
            <w:tcW w:w="1275" w:type="dxa"/>
            <w:vAlign w:val="center"/>
          </w:tcPr>
          <w:p w:rsidR="00C5560B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2896,9</w:t>
            </w:r>
          </w:p>
        </w:tc>
        <w:tc>
          <w:tcPr>
            <w:tcW w:w="1134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1778,0</w:t>
            </w:r>
          </w:p>
        </w:tc>
        <w:tc>
          <w:tcPr>
            <w:tcW w:w="1135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1555,8</w:t>
            </w:r>
          </w:p>
        </w:tc>
        <w:tc>
          <w:tcPr>
            <w:tcW w:w="1133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889,0</w:t>
            </w:r>
          </w:p>
        </w:tc>
      </w:tr>
      <w:tr w:rsidR="00C5560B" w:rsidRPr="00D822E8" w:rsidTr="005E156E">
        <w:trPr>
          <w:trHeight w:val="2034"/>
        </w:trPr>
        <w:tc>
          <w:tcPr>
            <w:tcW w:w="1135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lastRenderedPageBreak/>
              <w:t>0103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  <w:lang w:val="ru-RU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1276" w:type="dxa"/>
            <w:vAlign w:val="center"/>
          </w:tcPr>
          <w:p w:rsidR="00C5560B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884,4</w:t>
            </w:r>
          </w:p>
        </w:tc>
        <w:tc>
          <w:tcPr>
            <w:tcW w:w="1275" w:type="dxa"/>
            <w:vAlign w:val="center"/>
          </w:tcPr>
          <w:p w:rsidR="00C5560B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1303,8</w:t>
            </w:r>
          </w:p>
        </w:tc>
        <w:tc>
          <w:tcPr>
            <w:tcW w:w="1134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1030,2</w:t>
            </w:r>
          </w:p>
        </w:tc>
        <w:tc>
          <w:tcPr>
            <w:tcW w:w="1135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905,3</w:t>
            </w:r>
          </w:p>
        </w:tc>
        <w:tc>
          <w:tcPr>
            <w:tcW w:w="1133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530,6</w:t>
            </w:r>
          </w:p>
        </w:tc>
      </w:tr>
      <w:tr w:rsidR="00C5560B" w:rsidRPr="00D822E8" w:rsidTr="005E156E">
        <w:trPr>
          <w:trHeight w:val="2293"/>
        </w:trPr>
        <w:tc>
          <w:tcPr>
            <w:tcW w:w="1135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0104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  <w:lang w:val="ru-RU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1276" w:type="dxa"/>
            <w:vAlign w:val="center"/>
          </w:tcPr>
          <w:p w:rsidR="00C5560B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16070,8</w:t>
            </w:r>
          </w:p>
        </w:tc>
        <w:tc>
          <w:tcPr>
            <w:tcW w:w="1275" w:type="dxa"/>
            <w:vAlign w:val="center"/>
          </w:tcPr>
          <w:p w:rsidR="00C5560B" w:rsidRPr="00E32D7B" w:rsidRDefault="007D11D6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14616,8</w:t>
            </w:r>
          </w:p>
        </w:tc>
        <w:tc>
          <w:tcPr>
            <w:tcW w:w="1134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12992,3</w:t>
            </w:r>
          </w:p>
        </w:tc>
        <w:tc>
          <w:tcPr>
            <w:tcW w:w="1135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10538,8</w:t>
            </w:r>
          </w:p>
        </w:tc>
        <w:tc>
          <w:tcPr>
            <w:tcW w:w="1133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7427,4</w:t>
            </w:r>
          </w:p>
        </w:tc>
      </w:tr>
      <w:tr w:rsidR="00C5560B" w:rsidRPr="00E32D7B" w:rsidTr="005E156E">
        <w:trPr>
          <w:trHeight w:val="412"/>
        </w:trPr>
        <w:tc>
          <w:tcPr>
            <w:tcW w:w="1135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0105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Судебная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система</w:t>
            </w:r>
            <w:proofErr w:type="spellEnd"/>
          </w:p>
        </w:tc>
        <w:tc>
          <w:tcPr>
            <w:tcW w:w="1276" w:type="dxa"/>
            <w:vAlign w:val="center"/>
          </w:tcPr>
          <w:p w:rsidR="00C5560B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  <w:t>7,3</w:t>
            </w:r>
          </w:p>
        </w:tc>
        <w:tc>
          <w:tcPr>
            <w:tcW w:w="1275" w:type="dxa"/>
            <w:vAlign w:val="center"/>
          </w:tcPr>
          <w:p w:rsidR="00C5560B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1,4</w:t>
            </w:r>
          </w:p>
        </w:tc>
        <w:tc>
          <w:tcPr>
            <w:tcW w:w="1134" w:type="dxa"/>
            <w:vAlign w:val="center"/>
          </w:tcPr>
          <w:p w:rsidR="00C5560B" w:rsidRPr="00814C1E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5" w:type="dxa"/>
            <w:vAlign w:val="center"/>
          </w:tcPr>
          <w:p w:rsidR="00C5560B" w:rsidRPr="00814C1E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3" w:type="dxa"/>
            <w:vAlign w:val="center"/>
          </w:tcPr>
          <w:p w:rsidR="00C5560B" w:rsidRPr="00814C1E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</w:tr>
      <w:tr w:rsidR="00C5560B" w:rsidRPr="00D822E8" w:rsidTr="005E156E">
        <w:trPr>
          <w:trHeight w:val="1700"/>
        </w:trPr>
        <w:tc>
          <w:tcPr>
            <w:tcW w:w="1135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0106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  <w:lang w:val="ru-RU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1276" w:type="dxa"/>
            <w:vAlign w:val="center"/>
          </w:tcPr>
          <w:p w:rsidR="00C5560B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  <w:t>7842,4</w:t>
            </w:r>
          </w:p>
        </w:tc>
        <w:tc>
          <w:tcPr>
            <w:tcW w:w="1275" w:type="dxa"/>
            <w:vAlign w:val="center"/>
          </w:tcPr>
          <w:p w:rsidR="00C5560B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10688,7</w:t>
            </w:r>
          </w:p>
        </w:tc>
        <w:tc>
          <w:tcPr>
            <w:tcW w:w="1134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7737,7</w:t>
            </w:r>
          </w:p>
        </w:tc>
        <w:tc>
          <w:tcPr>
            <w:tcW w:w="1135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7057,7</w:t>
            </w:r>
          </w:p>
        </w:tc>
        <w:tc>
          <w:tcPr>
            <w:tcW w:w="1133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5732,7</w:t>
            </w:r>
          </w:p>
        </w:tc>
      </w:tr>
      <w:tr w:rsidR="002B2CAA" w:rsidRPr="00E32D7B" w:rsidTr="005E156E">
        <w:trPr>
          <w:trHeight w:val="521"/>
        </w:trPr>
        <w:tc>
          <w:tcPr>
            <w:tcW w:w="1135" w:type="dxa"/>
            <w:shd w:val="clear" w:color="auto" w:fill="CCC0D9" w:themeFill="accent4" w:themeFillTint="66"/>
          </w:tcPr>
          <w:p w:rsidR="002B2CAA" w:rsidRPr="00E32D7B" w:rsidRDefault="002B2CAA" w:rsidP="00BE0488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0111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2B2CAA" w:rsidRPr="00E32D7B" w:rsidRDefault="002B2CAA" w:rsidP="00BE0488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Средства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резервных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фондов</w:t>
            </w:r>
            <w:proofErr w:type="spellEnd"/>
          </w:p>
        </w:tc>
        <w:tc>
          <w:tcPr>
            <w:tcW w:w="1276" w:type="dxa"/>
            <w:vAlign w:val="center"/>
          </w:tcPr>
          <w:p w:rsidR="002B2CAA" w:rsidRPr="00927C6E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275" w:type="dxa"/>
            <w:vAlign w:val="center"/>
          </w:tcPr>
          <w:p w:rsidR="002B2CAA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134" w:type="dxa"/>
            <w:vAlign w:val="center"/>
          </w:tcPr>
          <w:p w:rsidR="002B2CAA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135" w:type="dxa"/>
            <w:vAlign w:val="center"/>
          </w:tcPr>
          <w:p w:rsidR="002B2CAA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133" w:type="dxa"/>
            <w:vAlign w:val="center"/>
          </w:tcPr>
          <w:p w:rsidR="002B2CAA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</w:tr>
      <w:tr w:rsidR="00C5560B" w:rsidRPr="00E32D7B" w:rsidTr="005E156E">
        <w:trPr>
          <w:trHeight w:val="521"/>
        </w:trPr>
        <w:tc>
          <w:tcPr>
            <w:tcW w:w="1135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0113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Другие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общегосударственные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вопросы</w:t>
            </w:r>
            <w:proofErr w:type="spellEnd"/>
          </w:p>
        </w:tc>
        <w:tc>
          <w:tcPr>
            <w:tcW w:w="1276" w:type="dxa"/>
            <w:vAlign w:val="center"/>
          </w:tcPr>
          <w:p w:rsidR="00C5560B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12958,3</w:t>
            </w:r>
          </w:p>
        </w:tc>
        <w:tc>
          <w:tcPr>
            <w:tcW w:w="1275" w:type="dxa"/>
            <w:vAlign w:val="center"/>
          </w:tcPr>
          <w:p w:rsidR="00C5560B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17090,7</w:t>
            </w:r>
          </w:p>
        </w:tc>
        <w:tc>
          <w:tcPr>
            <w:tcW w:w="1134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10285,4</w:t>
            </w:r>
          </w:p>
        </w:tc>
        <w:tc>
          <w:tcPr>
            <w:tcW w:w="1135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9565,8</w:t>
            </w:r>
          </w:p>
        </w:tc>
        <w:tc>
          <w:tcPr>
            <w:tcW w:w="1133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7317,8</w:t>
            </w:r>
          </w:p>
        </w:tc>
      </w:tr>
      <w:tr w:rsidR="00727179" w:rsidRPr="00E32D7B" w:rsidTr="005E156E">
        <w:trPr>
          <w:trHeight w:val="1100"/>
        </w:trPr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r w:rsidRPr="00E32D7B">
              <w:rPr>
                <w:b/>
                <w:color w:val="1F497D" w:themeColor="text2"/>
                <w:sz w:val="26"/>
                <w:szCs w:val="26"/>
              </w:rPr>
              <w:t>04</w:t>
            </w: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25" w:dyaOrig="735">
                <v:shape id="_x0000_i1026" type="#_x0000_t75" style="width:47.75pt;height:43.05pt" o:ole="">
                  <v:imagedata r:id="rId49" o:title=""/>
                </v:shape>
                <o:OLEObject Type="Embed" ProgID="PBrush" ShapeID="_x0000_i1026" DrawAspect="Content" ObjectID="_1761479495" r:id="rId50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  <w:vAlign w:val="center"/>
          </w:tcPr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Национальная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экономика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2084,5</w:t>
            </w:r>
          </w:p>
        </w:tc>
        <w:tc>
          <w:tcPr>
            <w:tcW w:w="1275" w:type="dxa"/>
            <w:vAlign w:val="center"/>
          </w:tcPr>
          <w:p w:rsidR="00727179" w:rsidRPr="00E32D7B" w:rsidRDefault="00202020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45950,3</w:t>
            </w:r>
          </w:p>
        </w:tc>
        <w:tc>
          <w:tcPr>
            <w:tcW w:w="1134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22802,2</w:t>
            </w:r>
          </w:p>
        </w:tc>
        <w:tc>
          <w:tcPr>
            <w:tcW w:w="1135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22617,1</w:t>
            </w:r>
          </w:p>
        </w:tc>
        <w:tc>
          <w:tcPr>
            <w:tcW w:w="1133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22441,5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0405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Сельское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хозяйство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и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рыболовство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275" w:type="dxa"/>
            <w:vAlign w:val="center"/>
          </w:tcPr>
          <w:p w:rsidR="00727179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  <w:t>37,4</w:t>
            </w:r>
          </w:p>
        </w:tc>
        <w:tc>
          <w:tcPr>
            <w:tcW w:w="1134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  <w:t>39,7</w:t>
            </w:r>
          </w:p>
        </w:tc>
        <w:tc>
          <w:tcPr>
            <w:tcW w:w="1135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  <w:t>39,7</w:t>
            </w:r>
          </w:p>
        </w:tc>
        <w:tc>
          <w:tcPr>
            <w:tcW w:w="1133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  <w:t>39,7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0409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Дорожное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хозяйство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(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дорожные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фонды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>)</w:t>
            </w:r>
          </w:p>
        </w:tc>
        <w:tc>
          <w:tcPr>
            <w:tcW w:w="1276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i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i/>
                <w:color w:val="1F497D" w:themeColor="text2"/>
                <w:sz w:val="24"/>
                <w:szCs w:val="24"/>
                <w:lang w:val="ru-RU"/>
              </w:rPr>
              <w:t>56,0</w:t>
            </w:r>
          </w:p>
        </w:tc>
        <w:tc>
          <w:tcPr>
            <w:tcW w:w="1275" w:type="dxa"/>
            <w:vAlign w:val="center"/>
          </w:tcPr>
          <w:p w:rsidR="00727179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35688,0</w:t>
            </w:r>
          </w:p>
        </w:tc>
        <w:tc>
          <w:tcPr>
            <w:tcW w:w="1134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21030,6</w:t>
            </w:r>
          </w:p>
        </w:tc>
        <w:tc>
          <w:tcPr>
            <w:tcW w:w="1135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21059,5</w:t>
            </w:r>
          </w:p>
        </w:tc>
        <w:tc>
          <w:tcPr>
            <w:tcW w:w="1133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21525,8</w:t>
            </w:r>
          </w:p>
        </w:tc>
      </w:tr>
      <w:tr w:rsidR="00727179" w:rsidRPr="00D822E8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0412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  <w:lang w:val="ru-RU"/>
              </w:rPr>
              <w:t>Другие вопросы в области национальной экономике</w:t>
            </w:r>
          </w:p>
        </w:tc>
        <w:tc>
          <w:tcPr>
            <w:tcW w:w="1276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i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i/>
                <w:color w:val="1F497D" w:themeColor="text2"/>
                <w:sz w:val="24"/>
                <w:szCs w:val="24"/>
                <w:lang w:val="ru-RU"/>
              </w:rPr>
              <w:t>2028,</w:t>
            </w:r>
          </w:p>
        </w:tc>
        <w:tc>
          <w:tcPr>
            <w:tcW w:w="1275" w:type="dxa"/>
            <w:vAlign w:val="center"/>
          </w:tcPr>
          <w:p w:rsidR="00727179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10224,9</w:t>
            </w:r>
          </w:p>
        </w:tc>
        <w:tc>
          <w:tcPr>
            <w:tcW w:w="1134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1731,9</w:t>
            </w:r>
          </w:p>
        </w:tc>
        <w:tc>
          <w:tcPr>
            <w:tcW w:w="1135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1517,9</w:t>
            </w:r>
          </w:p>
        </w:tc>
        <w:tc>
          <w:tcPr>
            <w:tcW w:w="1133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876,0</w:t>
            </w:r>
          </w:p>
        </w:tc>
      </w:tr>
      <w:tr w:rsidR="008A5448" w:rsidRPr="00E32D7B" w:rsidTr="005E156E">
        <w:tc>
          <w:tcPr>
            <w:tcW w:w="1135" w:type="dxa"/>
            <w:shd w:val="clear" w:color="auto" w:fill="CCC0D9" w:themeFill="accent4" w:themeFillTint="66"/>
          </w:tcPr>
          <w:p w:rsidR="008A5448" w:rsidRPr="00E32D7B" w:rsidRDefault="008A5448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r w:rsidRPr="00E32D7B">
              <w:rPr>
                <w:rFonts w:eastAsia="Times New Roman" w:cs="Times New Roman"/>
                <w:b/>
                <w:color w:val="1F497D" w:themeColor="text2"/>
                <w:sz w:val="26"/>
                <w:szCs w:val="26"/>
              </w:rPr>
              <w:t>05</w:t>
            </w: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10" w:dyaOrig="750">
                <v:shape id="_x0000_i1027" type="#_x0000_t75" style="width:39.15pt;height:36.8pt" o:ole="">
                  <v:imagedata r:id="rId51" o:title=""/>
                </v:shape>
                <o:OLEObject Type="Embed" ProgID="PBrush" ShapeID="_x0000_i1027" DrawAspect="Content" ObjectID="_1761479496" r:id="rId52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  <w:vAlign w:val="center"/>
          </w:tcPr>
          <w:p w:rsidR="008A5448" w:rsidRPr="00E32D7B" w:rsidRDefault="008A5448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Жилищно-коммунальное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хозяйство</w:t>
            </w:r>
            <w:proofErr w:type="spellEnd"/>
          </w:p>
        </w:tc>
        <w:tc>
          <w:tcPr>
            <w:tcW w:w="1276" w:type="dxa"/>
            <w:vAlign w:val="center"/>
          </w:tcPr>
          <w:p w:rsidR="008A5448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639,0</w:t>
            </w:r>
          </w:p>
        </w:tc>
        <w:tc>
          <w:tcPr>
            <w:tcW w:w="1275" w:type="dxa"/>
            <w:vAlign w:val="center"/>
          </w:tcPr>
          <w:p w:rsidR="008A5448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4" w:type="dxa"/>
            <w:vAlign w:val="center"/>
          </w:tcPr>
          <w:p w:rsidR="008A5448" w:rsidRPr="00E32D7B" w:rsidRDefault="00D822E8" w:rsidP="00B2244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5" w:type="dxa"/>
            <w:vAlign w:val="center"/>
          </w:tcPr>
          <w:p w:rsidR="008A5448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3" w:type="dxa"/>
            <w:vAlign w:val="center"/>
          </w:tcPr>
          <w:p w:rsidR="008A5448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</w:tr>
      <w:tr w:rsidR="008A5448" w:rsidRPr="00E32D7B" w:rsidTr="005E156E">
        <w:tc>
          <w:tcPr>
            <w:tcW w:w="1135" w:type="dxa"/>
            <w:shd w:val="clear" w:color="auto" w:fill="CCC0D9" w:themeFill="accent4" w:themeFillTint="66"/>
          </w:tcPr>
          <w:p w:rsidR="008A5448" w:rsidRPr="00E32D7B" w:rsidRDefault="008A5448" w:rsidP="000E34F5">
            <w:pPr>
              <w:spacing w:after="0" w:line="240" w:lineRule="auto"/>
              <w:rPr>
                <w:rFonts w:eastAsia="Times New Roman" w:cs="Times New Roman"/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rFonts w:eastAsia="Times New Roman" w:cs="Times New Roman"/>
                <w:i/>
                <w:color w:val="1F497D" w:themeColor="text2"/>
                <w:sz w:val="26"/>
                <w:szCs w:val="26"/>
              </w:rPr>
              <w:t>0501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8A5448" w:rsidRPr="00E32D7B" w:rsidRDefault="008A5448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Жилищное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хозяйство</w:t>
            </w:r>
            <w:proofErr w:type="spellEnd"/>
          </w:p>
        </w:tc>
        <w:tc>
          <w:tcPr>
            <w:tcW w:w="1276" w:type="dxa"/>
            <w:vAlign w:val="center"/>
          </w:tcPr>
          <w:p w:rsidR="008A5448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639,0</w:t>
            </w:r>
          </w:p>
        </w:tc>
        <w:tc>
          <w:tcPr>
            <w:tcW w:w="1275" w:type="dxa"/>
            <w:vAlign w:val="center"/>
          </w:tcPr>
          <w:p w:rsidR="008A5448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4" w:type="dxa"/>
            <w:vAlign w:val="center"/>
          </w:tcPr>
          <w:p w:rsidR="008A5448" w:rsidRPr="00E32D7B" w:rsidRDefault="00D822E8" w:rsidP="00B2244A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5" w:type="dxa"/>
            <w:vAlign w:val="center"/>
          </w:tcPr>
          <w:p w:rsidR="008A5448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3" w:type="dxa"/>
            <w:vAlign w:val="center"/>
          </w:tcPr>
          <w:p w:rsidR="008A5448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</w:tr>
      <w:tr w:rsidR="008A5448" w:rsidRPr="00E32D7B" w:rsidTr="005E156E">
        <w:tc>
          <w:tcPr>
            <w:tcW w:w="1135" w:type="dxa"/>
            <w:shd w:val="clear" w:color="auto" w:fill="CCC0D9" w:themeFill="accent4" w:themeFillTint="66"/>
          </w:tcPr>
          <w:p w:rsidR="008A5448" w:rsidRPr="00E32D7B" w:rsidRDefault="008A5448" w:rsidP="000E34F5">
            <w:pPr>
              <w:spacing w:after="0" w:line="240" w:lineRule="auto"/>
              <w:rPr>
                <w:rFonts w:eastAsia="Times New Roman" w:cs="Times New Roman"/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rFonts w:eastAsia="Times New Roman" w:cs="Times New Roman"/>
                <w:i/>
                <w:color w:val="1F497D" w:themeColor="text2"/>
                <w:sz w:val="26"/>
                <w:szCs w:val="26"/>
              </w:rPr>
              <w:t>0502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8A5448" w:rsidRPr="00E32D7B" w:rsidRDefault="008A5448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Коммунальное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хозяйство</w:t>
            </w:r>
            <w:proofErr w:type="spellEnd"/>
          </w:p>
        </w:tc>
        <w:tc>
          <w:tcPr>
            <w:tcW w:w="1276" w:type="dxa"/>
            <w:vAlign w:val="center"/>
          </w:tcPr>
          <w:p w:rsidR="008A5448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275" w:type="dxa"/>
            <w:vAlign w:val="center"/>
          </w:tcPr>
          <w:p w:rsidR="008A5448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4" w:type="dxa"/>
            <w:vAlign w:val="center"/>
          </w:tcPr>
          <w:p w:rsidR="008A5448" w:rsidRPr="00E32D7B" w:rsidRDefault="00D822E8" w:rsidP="00B2244A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5" w:type="dxa"/>
            <w:vAlign w:val="center"/>
          </w:tcPr>
          <w:p w:rsidR="008A5448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3" w:type="dxa"/>
            <w:vAlign w:val="center"/>
          </w:tcPr>
          <w:p w:rsidR="008A5448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r w:rsidRPr="00E32D7B">
              <w:rPr>
                <w:b/>
                <w:color w:val="1F497D" w:themeColor="text2"/>
                <w:sz w:val="26"/>
                <w:szCs w:val="26"/>
              </w:rPr>
              <w:t>07</w:t>
            </w: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40" w:dyaOrig="750">
                <v:shape id="_x0000_i1028" type="#_x0000_t75" style="width:44.6pt;height:37.55pt" o:ole="">
                  <v:imagedata r:id="rId53" o:title=""/>
                </v:shape>
                <o:OLEObject Type="Embed" ProgID="PBrush" ShapeID="_x0000_i1028" DrawAspect="Content" ObjectID="_1761479497" r:id="rId54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  <w:vAlign w:val="center"/>
          </w:tcPr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Образование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409859,</w:t>
            </w:r>
            <w:r w:rsidR="00202020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275" w:type="dxa"/>
            <w:vAlign w:val="center"/>
          </w:tcPr>
          <w:p w:rsidR="00727179" w:rsidRPr="00E32D7B" w:rsidRDefault="00202020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389401,7</w:t>
            </w:r>
          </w:p>
        </w:tc>
        <w:tc>
          <w:tcPr>
            <w:tcW w:w="1134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341332,0</w:t>
            </w:r>
          </w:p>
        </w:tc>
        <w:tc>
          <w:tcPr>
            <w:tcW w:w="1135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318107,2</w:t>
            </w:r>
          </w:p>
        </w:tc>
        <w:tc>
          <w:tcPr>
            <w:tcW w:w="1133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307328,4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0701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Дошкольное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образование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80097,8</w:t>
            </w:r>
          </w:p>
        </w:tc>
        <w:tc>
          <w:tcPr>
            <w:tcW w:w="1275" w:type="dxa"/>
            <w:vAlign w:val="center"/>
          </w:tcPr>
          <w:p w:rsidR="00727179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97206,8</w:t>
            </w:r>
          </w:p>
        </w:tc>
        <w:tc>
          <w:tcPr>
            <w:tcW w:w="1134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81965,8</w:t>
            </w:r>
          </w:p>
        </w:tc>
        <w:tc>
          <w:tcPr>
            <w:tcW w:w="1135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73102,4</w:t>
            </w:r>
          </w:p>
        </w:tc>
        <w:tc>
          <w:tcPr>
            <w:tcW w:w="1133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64866,6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0702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Общее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образование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306931,7</w:t>
            </w:r>
          </w:p>
        </w:tc>
        <w:tc>
          <w:tcPr>
            <w:tcW w:w="1275" w:type="dxa"/>
            <w:vAlign w:val="center"/>
          </w:tcPr>
          <w:p w:rsidR="00727179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266417,7</w:t>
            </w:r>
          </w:p>
        </w:tc>
        <w:tc>
          <w:tcPr>
            <w:tcW w:w="1134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240293,2</w:t>
            </w:r>
          </w:p>
        </w:tc>
        <w:tc>
          <w:tcPr>
            <w:tcW w:w="1135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228424,8</w:t>
            </w:r>
          </w:p>
        </w:tc>
        <w:tc>
          <w:tcPr>
            <w:tcW w:w="1133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229924,8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0703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Дополнительное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образование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6712,0</w:t>
            </w:r>
          </w:p>
        </w:tc>
        <w:tc>
          <w:tcPr>
            <w:tcW w:w="1275" w:type="dxa"/>
            <w:vAlign w:val="center"/>
          </w:tcPr>
          <w:p w:rsidR="00727179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3491,8</w:t>
            </w:r>
          </w:p>
        </w:tc>
        <w:tc>
          <w:tcPr>
            <w:tcW w:w="1134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4000,0</w:t>
            </w:r>
          </w:p>
        </w:tc>
        <w:tc>
          <w:tcPr>
            <w:tcW w:w="1135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4000,0</w:t>
            </w:r>
          </w:p>
        </w:tc>
        <w:tc>
          <w:tcPr>
            <w:tcW w:w="1133" w:type="dxa"/>
            <w:vAlign w:val="center"/>
          </w:tcPr>
          <w:p w:rsidR="00727179" w:rsidRPr="00E32D7B" w:rsidRDefault="00D822E8" w:rsidP="007F6394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4000,0</w:t>
            </w:r>
          </w:p>
        </w:tc>
      </w:tr>
      <w:tr w:rsidR="00FB0BDB" w:rsidRPr="00E32D7B" w:rsidTr="005E156E">
        <w:tc>
          <w:tcPr>
            <w:tcW w:w="1135" w:type="dxa"/>
            <w:shd w:val="clear" w:color="auto" w:fill="CCC0D9" w:themeFill="accent4" w:themeFillTint="66"/>
          </w:tcPr>
          <w:p w:rsidR="00FB0BDB" w:rsidRPr="00FB0BDB" w:rsidRDefault="00FB0BD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>
              <w:rPr>
                <w:i/>
                <w:color w:val="1F497D" w:themeColor="text2"/>
                <w:sz w:val="26"/>
                <w:szCs w:val="26"/>
                <w:lang w:val="ru-RU"/>
              </w:rPr>
              <w:lastRenderedPageBreak/>
              <w:t>0707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FB0BDB" w:rsidRPr="00202020" w:rsidRDefault="00202020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>
              <w:rPr>
                <w:i/>
                <w:color w:val="1F497D" w:themeColor="text2"/>
                <w:sz w:val="26"/>
                <w:szCs w:val="26"/>
                <w:lang w:val="ru-RU"/>
              </w:rPr>
              <w:t>Молодежная политика</w:t>
            </w:r>
          </w:p>
        </w:tc>
        <w:tc>
          <w:tcPr>
            <w:tcW w:w="1276" w:type="dxa"/>
            <w:vAlign w:val="center"/>
          </w:tcPr>
          <w:p w:rsidR="00FB0BD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743,2</w:t>
            </w:r>
          </w:p>
        </w:tc>
        <w:tc>
          <w:tcPr>
            <w:tcW w:w="1275" w:type="dxa"/>
            <w:vAlign w:val="center"/>
          </w:tcPr>
          <w:p w:rsidR="00FB0BDB" w:rsidRPr="00E32D7B" w:rsidRDefault="00FB0BDB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4" w:type="dxa"/>
            <w:vAlign w:val="center"/>
          </w:tcPr>
          <w:p w:rsidR="00FB0BD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5" w:type="dxa"/>
            <w:vAlign w:val="center"/>
          </w:tcPr>
          <w:p w:rsidR="00FB0BD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3" w:type="dxa"/>
            <w:vAlign w:val="center"/>
          </w:tcPr>
          <w:p w:rsidR="00FB0BDB" w:rsidRDefault="00FB0BDB" w:rsidP="007F6394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</w:tr>
      <w:tr w:rsidR="00727179" w:rsidRPr="00D822E8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0709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  <w:lang w:val="ru-RU"/>
              </w:rPr>
              <w:t>Другие вопросы в области образования</w:t>
            </w:r>
          </w:p>
        </w:tc>
        <w:tc>
          <w:tcPr>
            <w:tcW w:w="1276" w:type="dxa"/>
            <w:vAlign w:val="center"/>
          </w:tcPr>
          <w:p w:rsidR="00727179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15374,3</w:t>
            </w:r>
          </w:p>
        </w:tc>
        <w:tc>
          <w:tcPr>
            <w:tcW w:w="1275" w:type="dxa"/>
            <w:vAlign w:val="center"/>
          </w:tcPr>
          <w:p w:rsidR="00727179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22285,4</w:t>
            </w:r>
          </w:p>
        </w:tc>
        <w:tc>
          <w:tcPr>
            <w:tcW w:w="1134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15073,0</w:t>
            </w:r>
          </w:p>
        </w:tc>
        <w:tc>
          <w:tcPr>
            <w:tcW w:w="1135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12580,0</w:t>
            </w:r>
          </w:p>
        </w:tc>
        <w:tc>
          <w:tcPr>
            <w:tcW w:w="1133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8537,0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r w:rsidRPr="00E32D7B">
              <w:rPr>
                <w:b/>
                <w:color w:val="1F497D" w:themeColor="text2"/>
                <w:sz w:val="26"/>
                <w:szCs w:val="26"/>
              </w:rPr>
              <w:t>08</w:t>
            </w: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25" w:dyaOrig="735">
                <v:shape id="_x0000_i1029" type="#_x0000_t75" style="width:45.4pt;height:36.8pt" o:ole="">
                  <v:imagedata r:id="rId55" o:title=""/>
                </v:shape>
                <o:OLEObject Type="Embed" ProgID="PBrush" ShapeID="_x0000_i1029" DrawAspect="Content" ObjectID="_1761479498" r:id="rId56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  <w:vAlign w:val="center"/>
          </w:tcPr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Культура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,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кинематография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:rsidR="00727179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56290,8</w:t>
            </w:r>
          </w:p>
        </w:tc>
        <w:tc>
          <w:tcPr>
            <w:tcW w:w="1275" w:type="dxa"/>
            <w:vAlign w:val="center"/>
          </w:tcPr>
          <w:p w:rsidR="00727179" w:rsidRPr="00E32D7B" w:rsidRDefault="00202020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67932,7</w:t>
            </w:r>
          </w:p>
        </w:tc>
        <w:tc>
          <w:tcPr>
            <w:tcW w:w="1134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49000,3</w:t>
            </w:r>
          </w:p>
        </w:tc>
        <w:tc>
          <w:tcPr>
            <w:tcW w:w="1135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24078,5</w:t>
            </w:r>
          </w:p>
        </w:tc>
        <w:tc>
          <w:tcPr>
            <w:tcW w:w="1133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18351,5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0801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Культура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46141,3</w:t>
            </w:r>
          </w:p>
        </w:tc>
        <w:tc>
          <w:tcPr>
            <w:tcW w:w="1275" w:type="dxa"/>
            <w:vAlign w:val="center"/>
          </w:tcPr>
          <w:p w:rsidR="00727179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55187,8</w:t>
            </w:r>
          </w:p>
        </w:tc>
        <w:tc>
          <w:tcPr>
            <w:tcW w:w="1134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40163,2</w:t>
            </w:r>
          </w:p>
        </w:tc>
        <w:tc>
          <w:tcPr>
            <w:tcW w:w="1135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17296,5</w:t>
            </w:r>
          </w:p>
        </w:tc>
        <w:tc>
          <w:tcPr>
            <w:tcW w:w="1133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13608,7</w:t>
            </w:r>
          </w:p>
        </w:tc>
      </w:tr>
      <w:tr w:rsidR="00727179" w:rsidRPr="00D822E8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0804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  <w:lang w:val="ru-RU"/>
              </w:rPr>
              <w:t>Другие вопросы в области культуры, кинематографии</w:t>
            </w:r>
          </w:p>
        </w:tc>
        <w:tc>
          <w:tcPr>
            <w:tcW w:w="1276" w:type="dxa"/>
            <w:vAlign w:val="center"/>
          </w:tcPr>
          <w:p w:rsidR="00727179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10149,5</w:t>
            </w:r>
          </w:p>
        </w:tc>
        <w:tc>
          <w:tcPr>
            <w:tcW w:w="1275" w:type="dxa"/>
            <w:vAlign w:val="center"/>
          </w:tcPr>
          <w:p w:rsidR="00727179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12744,9</w:t>
            </w:r>
          </w:p>
        </w:tc>
        <w:tc>
          <w:tcPr>
            <w:tcW w:w="1134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8837,1</w:t>
            </w:r>
          </w:p>
        </w:tc>
        <w:tc>
          <w:tcPr>
            <w:tcW w:w="1135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6782,0</w:t>
            </w:r>
          </w:p>
        </w:tc>
        <w:tc>
          <w:tcPr>
            <w:tcW w:w="1133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4742,8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rFonts w:eastAsia="Times New Roman" w:cs="Times New Roman"/>
                <w:b/>
                <w:color w:val="1F497D" w:themeColor="text2"/>
              </w:rPr>
            </w:pPr>
            <w:r w:rsidRPr="00E32D7B">
              <w:rPr>
                <w:b/>
                <w:color w:val="1F497D" w:themeColor="text2"/>
                <w:sz w:val="26"/>
                <w:szCs w:val="26"/>
              </w:rPr>
              <w:t>10</w:t>
            </w:r>
          </w:p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25" w:dyaOrig="735">
                <v:shape id="_x0000_i1030" type="#_x0000_t75" style="width:45.4pt;height:36.8pt" o:ole="">
                  <v:imagedata r:id="rId57" o:title=""/>
                </v:shape>
                <o:OLEObject Type="Embed" ProgID="PBrush" ShapeID="_x0000_i1030" DrawAspect="Content" ObjectID="_1761479499" r:id="rId58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  <w:vAlign w:val="center"/>
          </w:tcPr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Социальная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политика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2855,5</w:t>
            </w:r>
          </w:p>
        </w:tc>
        <w:tc>
          <w:tcPr>
            <w:tcW w:w="1275" w:type="dxa"/>
            <w:vAlign w:val="center"/>
          </w:tcPr>
          <w:p w:rsidR="00727179" w:rsidRPr="00E32D7B" w:rsidRDefault="00202020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3165,3</w:t>
            </w:r>
          </w:p>
        </w:tc>
        <w:tc>
          <w:tcPr>
            <w:tcW w:w="1134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2899,9</w:t>
            </w:r>
          </w:p>
        </w:tc>
        <w:tc>
          <w:tcPr>
            <w:tcW w:w="1135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2899,9</w:t>
            </w:r>
          </w:p>
        </w:tc>
        <w:tc>
          <w:tcPr>
            <w:tcW w:w="1133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2899,9</w:t>
            </w:r>
          </w:p>
        </w:tc>
      </w:tr>
      <w:tr w:rsidR="00727179" w:rsidRPr="00E32D7B" w:rsidTr="005E156E">
        <w:trPr>
          <w:trHeight w:val="646"/>
        </w:trPr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1003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Социальное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обеспечение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населения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256,7</w:t>
            </w:r>
          </w:p>
        </w:tc>
        <w:tc>
          <w:tcPr>
            <w:tcW w:w="1275" w:type="dxa"/>
            <w:vAlign w:val="center"/>
          </w:tcPr>
          <w:p w:rsidR="00727179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294,8</w:t>
            </w:r>
          </w:p>
        </w:tc>
        <w:tc>
          <w:tcPr>
            <w:tcW w:w="1134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5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3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1004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Охрана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семьи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и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детства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2598,8</w:t>
            </w:r>
          </w:p>
        </w:tc>
        <w:tc>
          <w:tcPr>
            <w:tcW w:w="1275" w:type="dxa"/>
            <w:vAlign w:val="center"/>
          </w:tcPr>
          <w:p w:rsidR="00727179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2870,5</w:t>
            </w:r>
          </w:p>
        </w:tc>
        <w:tc>
          <w:tcPr>
            <w:tcW w:w="1134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2899,9</w:t>
            </w:r>
          </w:p>
        </w:tc>
        <w:tc>
          <w:tcPr>
            <w:tcW w:w="1135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2899,9</w:t>
            </w:r>
          </w:p>
        </w:tc>
        <w:tc>
          <w:tcPr>
            <w:tcW w:w="1133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2899,9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rFonts w:eastAsia="Times New Roman" w:cs="Times New Roman"/>
                <w:b/>
                <w:color w:val="1F497D" w:themeColor="text2"/>
              </w:rPr>
            </w:pPr>
            <w:r w:rsidRPr="00E32D7B">
              <w:rPr>
                <w:b/>
                <w:color w:val="1F497D" w:themeColor="text2"/>
                <w:sz w:val="26"/>
                <w:szCs w:val="26"/>
              </w:rPr>
              <w:t>11</w:t>
            </w:r>
          </w:p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10" w:dyaOrig="720">
                <v:shape id="_x0000_i1031" type="#_x0000_t75" style="width:44.6pt;height:36.8pt" o:ole="">
                  <v:imagedata r:id="rId59" o:title=""/>
                </v:shape>
                <o:OLEObject Type="Embed" ProgID="PBrush" ShapeID="_x0000_i1031" DrawAspect="Content" ObjectID="_1761479500" r:id="rId60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  <w:vAlign w:val="center"/>
          </w:tcPr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Физкультура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и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спорт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275" w:type="dxa"/>
            <w:vAlign w:val="center"/>
          </w:tcPr>
          <w:p w:rsidR="00727179" w:rsidRPr="00E32D7B" w:rsidRDefault="00202020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134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135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133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</w:tr>
      <w:tr w:rsidR="00A149D0" w:rsidRPr="00E32D7B" w:rsidTr="005E156E">
        <w:tc>
          <w:tcPr>
            <w:tcW w:w="1135" w:type="dxa"/>
            <w:shd w:val="clear" w:color="auto" w:fill="CCC0D9" w:themeFill="accent4" w:themeFillTint="66"/>
          </w:tcPr>
          <w:p w:rsidR="00A149D0" w:rsidRPr="008A6463" w:rsidRDefault="008A6463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>
              <w:rPr>
                <w:i/>
                <w:color w:val="1F497D" w:themeColor="text2"/>
                <w:sz w:val="26"/>
                <w:szCs w:val="26"/>
              </w:rPr>
              <w:t>110</w:t>
            </w:r>
            <w:r>
              <w:rPr>
                <w:i/>
                <w:color w:val="1F497D" w:themeColor="text2"/>
                <w:sz w:val="26"/>
                <w:szCs w:val="26"/>
                <w:lang w:val="ru-RU"/>
              </w:rPr>
              <w:t>2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A149D0" w:rsidRPr="008A6463" w:rsidRDefault="008A6463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>
              <w:rPr>
                <w:i/>
                <w:color w:val="1F497D" w:themeColor="text2"/>
                <w:sz w:val="26"/>
                <w:szCs w:val="26"/>
                <w:lang w:val="ru-RU"/>
              </w:rPr>
              <w:t>Массовый спорт</w:t>
            </w:r>
          </w:p>
        </w:tc>
        <w:tc>
          <w:tcPr>
            <w:tcW w:w="1276" w:type="dxa"/>
            <w:vAlign w:val="center"/>
          </w:tcPr>
          <w:p w:rsidR="00A149D0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275" w:type="dxa"/>
            <w:vAlign w:val="center"/>
          </w:tcPr>
          <w:p w:rsidR="00A149D0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134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135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133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</w:tr>
      <w:tr w:rsidR="00A149D0" w:rsidRPr="00E32D7B" w:rsidTr="005E156E">
        <w:trPr>
          <w:trHeight w:val="1272"/>
        </w:trPr>
        <w:tc>
          <w:tcPr>
            <w:tcW w:w="1135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r w:rsidRPr="00E32D7B">
              <w:rPr>
                <w:b/>
                <w:color w:val="1F497D" w:themeColor="text2"/>
                <w:sz w:val="26"/>
                <w:szCs w:val="26"/>
              </w:rPr>
              <w:t>12</w:t>
            </w: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25" w:dyaOrig="735">
                <v:shape id="_x0000_i1032" type="#_x0000_t75" style="width:45.4pt;height:36.8pt" o:ole="">
                  <v:imagedata r:id="rId61" o:title=""/>
                </v:shape>
                <o:OLEObject Type="Embed" ProgID="PBrush" ShapeID="_x0000_i1032" DrawAspect="Content" ObjectID="_1761479501" r:id="rId62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  <w:vAlign w:val="center"/>
          </w:tcPr>
          <w:p w:rsidR="00A149D0" w:rsidRPr="00E32D7B" w:rsidRDefault="00A149D0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Средства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массовой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информации</w:t>
            </w:r>
            <w:proofErr w:type="spellEnd"/>
          </w:p>
        </w:tc>
        <w:tc>
          <w:tcPr>
            <w:tcW w:w="1276" w:type="dxa"/>
            <w:vAlign w:val="center"/>
          </w:tcPr>
          <w:p w:rsidR="00A149D0" w:rsidRPr="00E32D7B" w:rsidRDefault="00202020" w:rsidP="008A544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926,4</w:t>
            </w:r>
          </w:p>
        </w:tc>
        <w:tc>
          <w:tcPr>
            <w:tcW w:w="1275" w:type="dxa"/>
            <w:vAlign w:val="center"/>
          </w:tcPr>
          <w:p w:rsidR="00A149D0" w:rsidRPr="00E32D7B" w:rsidRDefault="00202020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1139,9</w:t>
            </w:r>
          </w:p>
        </w:tc>
        <w:tc>
          <w:tcPr>
            <w:tcW w:w="1134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575,0</w:t>
            </w:r>
          </w:p>
        </w:tc>
        <w:tc>
          <w:tcPr>
            <w:tcW w:w="1135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75,0</w:t>
            </w:r>
          </w:p>
        </w:tc>
        <w:tc>
          <w:tcPr>
            <w:tcW w:w="1133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75,0</w:t>
            </w:r>
          </w:p>
        </w:tc>
      </w:tr>
      <w:tr w:rsidR="00A149D0" w:rsidRPr="00E32D7B" w:rsidTr="005E156E">
        <w:tc>
          <w:tcPr>
            <w:tcW w:w="1135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1202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Периодическая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печать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и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издательства</w:t>
            </w:r>
            <w:proofErr w:type="spellEnd"/>
          </w:p>
        </w:tc>
        <w:tc>
          <w:tcPr>
            <w:tcW w:w="1276" w:type="dxa"/>
            <w:vAlign w:val="center"/>
          </w:tcPr>
          <w:p w:rsidR="00A149D0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926,4</w:t>
            </w:r>
          </w:p>
        </w:tc>
        <w:tc>
          <w:tcPr>
            <w:tcW w:w="1275" w:type="dxa"/>
            <w:vAlign w:val="center"/>
          </w:tcPr>
          <w:p w:rsidR="00A149D0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1139,9</w:t>
            </w:r>
          </w:p>
        </w:tc>
        <w:tc>
          <w:tcPr>
            <w:tcW w:w="1134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575,0</w:t>
            </w:r>
          </w:p>
        </w:tc>
        <w:tc>
          <w:tcPr>
            <w:tcW w:w="1135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75,0</w:t>
            </w:r>
          </w:p>
        </w:tc>
        <w:tc>
          <w:tcPr>
            <w:tcW w:w="1133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75,0</w:t>
            </w:r>
          </w:p>
        </w:tc>
      </w:tr>
      <w:tr w:rsidR="00A149D0" w:rsidRPr="00E32D7B" w:rsidTr="005E156E">
        <w:trPr>
          <w:trHeight w:val="1159"/>
        </w:trPr>
        <w:tc>
          <w:tcPr>
            <w:tcW w:w="1135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r w:rsidRPr="00E32D7B">
              <w:rPr>
                <w:b/>
                <w:color w:val="1F497D" w:themeColor="text2"/>
                <w:sz w:val="26"/>
                <w:szCs w:val="26"/>
              </w:rPr>
              <w:t>13</w:t>
            </w: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25" w:dyaOrig="720">
                <v:shape id="_x0000_i1033" type="#_x0000_t75" style="width:45.4pt;height:36.8pt" o:ole="">
                  <v:imagedata r:id="rId63" o:title=""/>
                </v:shape>
                <o:OLEObject Type="Embed" ProgID="PBrush" ShapeID="_x0000_i1033" DrawAspect="Content" ObjectID="_1761479502" r:id="rId64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Обслуживание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государственного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муниципального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долга</w:t>
            </w:r>
            <w:proofErr w:type="spellEnd"/>
          </w:p>
        </w:tc>
        <w:tc>
          <w:tcPr>
            <w:tcW w:w="1276" w:type="dxa"/>
            <w:vAlign w:val="center"/>
          </w:tcPr>
          <w:p w:rsidR="00A149D0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18,3</w:t>
            </w:r>
          </w:p>
        </w:tc>
        <w:tc>
          <w:tcPr>
            <w:tcW w:w="1275" w:type="dxa"/>
            <w:vAlign w:val="center"/>
          </w:tcPr>
          <w:p w:rsidR="00A149D0" w:rsidRPr="00E32D7B" w:rsidRDefault="00202020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21,1</w:t>
            </w:r>
          </w:p>
        </w:tc>
        <w:tc>
          <w:tcPr>
            <w:tcW w:w="1134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15,0</w:t>
            </w:r>
          </w:p>
        </w:tc>
        <w:tc>
          <w:tcPr>
            <w:tcW w:w="1135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9,9</w:t>
            </w:r>
          </w:p>
        </w:tc>
        <w:tc>
          <w:tcPr>
            <w:tcW w:w="1133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1,6</w:t>
            </w:r>
          </w:p>
        </w:tc>
      </w:tr>
      <w:tr w:rsidR="00A149D0" w:rsidRPr="00D822E8" w:rsidTr="005E156E">
        <w:tc>
          <w:tcPr>
            <w:tcW w:w="1135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1301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  <w:lang w:val="ru-RU"/>
              </w:rPr>
              <w:t>Обслуживание внутреннего государственного и муниципального долга</w:t>
            </w:r>
          </w:p>
        </w:tc>
        <w:tc>
          <w:tcPr>
            <w:tcW w:w="1276" w:type="dxa"/>
            <w:vAlign w:val="center"/>
          </w:tcPr>
          <w:p w:rsidR="00A149D0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18,3</w:t>
            </w:r>
          </w:p>
        </w:tc>
        <w:tc>
          <w:tcPr>
            <w:tcW w:w="1275" w:type="dxa"/>
            <w:vAlign w:val="center"/>
          </w:tcPr>
          <w:p w:rsidR="00A149D0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21,1</w:t>
            </w:r>
          </w:p>
        </w:tc>
        <w:tc>
          <w:tcPr>
            <w:tcW w:w="1134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15,0</w:t>
            </w:r>
          </w:p>
        </w:tc>
        <w:tc>
          <w:tcPr>
            <w:tcW w:w="1135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9,9</w:t>
            </w:r>
          </w:p>
        </w:tc>
        <w:tc>
          <w:tcPr>
            <w:tcW w:w="1133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1,6</w:t>
            </w:r>
          </w:p>
        </w:tc>
      </w:tr>
      <w:tr w:rsidR="00A149D0" w:rsidRPr="00E32D7B" w:rsidTr="005E156E">
        <w:tc>
          <w:tcPr>
            <w:tcW w:w="1135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r w:rsidRPr="00E32D7B">
              <w:rPr>
                <w:b/>
                <w:color w:val="1F497D" w:themeColor="text2"/>
                <w:sz w:val="26"/>
                <w:szCs w:val="26"/>
              </w:rPr>
              <w:t>14</w:t>
            </w: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25" w:dyaOrig="720">
                <v:shape id="_x0000_i1034" type="#_x0000_t75" style="width:45.4pt;height:36.8pt" o:ole="">
                  <v:imagedata r:id="rId65" o:title=""/>
                </v:shape>
                <o:OLEObject Type="Embed" ProgID="PBrush" ShapeID="_x0000_i1034" DrawAspect="Content" ObjectID="_1761479503" r:id="rId66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  <w:vAlign w:val="center"/>
          </w:tcPr>
          <w:p w:rsidR="00A149D0" w:rsidRPr="00E32D7B" w:rsidRDefault="00A149D0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Межбюджетные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трансферты</w:t>
            </w:r>
            <w:proofErr w:type="spellEnd"/>
          </w:p>
        </w:tc>
        <w:tc>
          <w:tcPr>
            <w:tcW w:w="1276" w:type="dxa"/>
            <w:vAlign w:val="center"/>
          </w:tcPr>
          <w:p w:rsidR="00A149D0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2816,4</w:t>
            </w:r>
          </w:p>
        </w:tc>
        <w:tc>
          <w:tcPr>
            <w:tcW w:w="1275" w:type="dxa"/>
            <w:vAlign w:val="center"/>
          </w:tcPr>
          <w:p w:rsidR="00A149D0" w:rsidRPr="00E32D7B" w:rsidRDefault="00202020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3712,7</w:t>
            </w:r>
          </w:p>
        </w:tc>
        <w:tc>
          <w:tcPr>
            <w:tcW w:w="1134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2757,1</w:t>
            </w:r>
          </w:p>
        </w:tc>
        <w:tc>
          <w:tcPr>
            <w:tcW w:w="1135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2874,9</w:t>
            </w:r>
          </w:p>
        </w:tc>
        <w:tc>
          <w:tcPr>
            <w:tcW w:w="1133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2898,3</w:t>
            </w:r>
          </w:p>
        </w:tc>
      </w:tr>
      <w:tr w:rsidR="00A149D0" w:rsidRPr="00D822E8" w:rsidTr="005E156E">
        <w:tc>
          <w:tcPr>
            <w:tcW w:w="1135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1401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  <w:lang w:val="ru-RU"/>
              </w:rPr>
              <w:t>Дотации на выравнивание бюджетной обеспеченности субъектов Российской Федерации и муниципальных образований</w:t>
            </w:r>
          </w:p>
        </w:tc>
        <w:tc>
          <w:tcPr>
            <w:tcW w:w="1276" w:type="dxa"/>
            <w:vAlign w:val="center"/>
          </w:tcPr>
          <w:p w:rsidR="00A149D0" w:rsidRPr="00E32D7B" w:rsidRDefault="00202020" w:rsidP="000E34F5">
            <w:pPr>
              <w:spacing w:after="0" w:line="240" w:lineRule="auto"/>
              <w:jc w:val="right"/>
              <w:rPr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color w:val="1F497D" w:themeColor="text2"/>
                <w:sz w:val="24"/>
                <w:szCs w:val="24"/>
                <w:lang w:val="ru-RU"/>
              </w:rPr>
              <w:t>1918,3</w:t>
            </w:r>
          </w:p>
        </w:tc>
        <w:tc>
          <w:tcPr>
            <w:tcW w:w="1275" w:type="dxa"/>
            <w:vAlign w:val="center"/>
          </w:tcPr>
          <w:p w:rsidR="00A149D0" w:rsidRPr="00E32D7B" w:rsidRDefault="001C4CF9" w:rsidP="000E34F5">
            <w:pPr>
              <w:spacing w:after="0"/>
              <w:jc w:val="right"/>
              <w:rPr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color w:val="1F497D" w:themeColor="text2"/>
                <w:sz w:val="24"/>
                <w:szCs w:val="24"/>
                <w:lang w:val="ru-RU"/>
              </w:rPr>
              <w:t>2391,3</w:t>
            </w:r>
          </w:p>
        </w:tc>
        <w:tc>
          <w:tcPr>
            <w:tcW w:w="1134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2757,1</w:t>
            </w:r>
          </w:p>
        </w:tc>
        <w:tc>
          <w:tcPr>
            <w:tcW w:w="1135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2874,9</w:t>
            </w:r>
          </w:p>
        </w:tc>
        <w:tc>
          <w:tcPr>
            <w:tcW w:w="1133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2898,3</w:t>
            </w:r>
          </w:p>
        </w:tc>
      </w:tr>
      <w:tr w:rsidR="00202020" w:rsidRPr="00D822E8" w:rsidTr="005E156E">
        <w:tc>
          <w:tcPr>
            <w:tcW w:w="1135" w:type="dxa"/>
            <w:shd w:val="clear" w:color="auto" w:fill="CCC0D9" w:themeFill="accent4" w:themeFillTint="66"/>
          </w:tcPr>
          <w:p w:rsidR="00202020" w:rsidRPr="00202020" w:rsidRDefault="00202020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>
              <w:rPr>
                <w:i/>
                <w:color w:val="1F497D" w:themeColor="text2"/>
                <w:sz w:val="26"/>
                <w:szCs w:val="26"/>
                <w:lang w:val="ru-RU"/>
              </w:rPr>
              <w:t>1403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202020" w:rsidRPr="00E32D7B" w:rsidRDefault="00202020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>
              <w:rPr>
                <w:i/>
                <w:color w:val="1F497D" w:themeColor="text2"/>
                <w:sz w:val="26"/>
                <w:szCs w:val="26"/>
                <w:lang w:val="ru-RU"/>
              </w:rPr>
              <w:t>Прочие межбюджетные трансферты общего характера</w:t>
            </w:r>
          </w:p>
        </w:tc>
        <w:tc>
          <w:tcPr>
            <w:tcW w:w="1276" w:type="dxa"/>
            <w:vAlign w:val="center"/>
          </w:tcPr>
          <w:p w:rsidR="00202020" w:rsidRDefault="00202020" w:rsidP="000E34F5">
            <w:pPr>
              <w:spacing w:after="0" w:line="240" w:lineRule="auto"/>
              <w:jc w:val="right"/>
              <w:rPr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color w:val="1F497D" w:themeColor="text2"/>
                <w:sz w:val="24"/>
                <w:szCs w:val="24"/>
                <w:lang w:val="ru-RU"/>
              </w:rPr>
              <w:t>898,1</w:t>
            </w:r>
          </w:p>
        </w:tc>
        <w:tc>
          <w:tcPr>
            <w:tcW w:w="1275" w:type="dxa"/>
            <w:vAlign w:val="center"/>
          </w:tcPr>
          <w:p w:rsidR="00202020" w:rsidRPr="00E32D7B" w:rsidRDefault="001C4CF9" w:rsidP="000E34F5">
            <w:pPr>
              <w:spacing w:after="0"/>
              <w:jc w:val="right"/>
              <w:rPr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color w:val="1F497D" w:themeColor="text2"/>
                <w:sz w:val="24"/>
                <w:szCs w:val="24"/>
                <w:lang w:val="ru-RU"/>
              </w:rPr>
              <w:t>1321,4</w:t>
            </w:r>
          </w:p>
        </w:tc>
        <w:tc>
          <w:tcPr>
            <w:tcW w:w="1134" w:type="dxa"/>
            <w:vAlign w:val="center"/>
          </w:tcPr>
          <w:p w:rsidR="00202020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</w:p>
        </w:tc>
        <w:tc>
          <w:tcPr>
            <w:tcW w:w="1135" w:type="dxa"/>
            <w:vAlign w:val="center"/>
          </w:tcPr>
          <w:p w:rsidR="00202020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</w:p>
        </w:tc>
        <w:tc>
          <w:tcPr>
            <w:tcW w:w="1133" w:type="dxa"/>
            <w:vAlign w:val="center"/>
          </w:tcPr>
          <w:p w:rsidR="00202020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</w:p>
        </w:tc>
      </w:tr>
      <w:tr w:rsidR="00A149D0" w:rsidRPr="00E32D7B" w:rsidTr="005E156E">
        <w:trPr>
          <w:trHeight w:val="274"/>
        </w:trPr>
        <w:tc>
          <w:tcPr>
            <w:tcW w:w="1135" w:type="dxa"/>
            <w:shd w:val="clear" w:color="auto" w:fill="CCC0D9" w:themeFill="accent4" w:themeFillTint="66"/>
          </w:tcPr>
          <w:p w:rsidR="00A149D0" w:rsidRPr="00474970" w:rsidRDefault="00A149D0" w:rsidP="000E34F5">
            <w:pPr>
              <w:spacing w:after="0" w:line="240" w:lineRule="auto"/>
              <w:rPr>
                <w:b/>
                <w:bCs/>
                <w:color w:val="1F497D" w:themeColor="text2"/>
                <w:sz w:val="26"/>
                <w:szCs w:val="26"/>
                <w:lang w:val="ru-RU"/>
              </w:rPr>
            </w:pPr>
          </w:p>
        </w:tc>
        <w:tc>
          <w:tcPr>
            <w:tcW w:w="3827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b/>
                <w:bCs/>
                <w:color w:val="1F497D" w:themeColor="text2"/>
                <w:sz w:val="26"/>
                <w:szCs w:val="26"/>
              </w:rPr>
            </w:pPr>
            <w:r w:rsidRPr="00E32D7B">
              <w:rPr>
                <w:b/>
                <w:bCs/>
                <w:color w:val="1F497D" w:themeColor="text2"/>
                <w:sz w:val="26"/>
                <w:szCs w:val="26"/>
              </w:rPr>
              <w:t xml:space="preserve">ИТОГО </w:t>
            </w:r>
            <w:proofErr w:type="spellStart"/>
            <w:r w:rsidRPr="00E32D7B">
              <w:rPr>
                <w:b/>
                <w:bCs/>
                <w:color w:val="1F497D" w:themeColor="text2"/>
                <w:sz w:val="26"/>
                <w:szCs w:val="26"/>
              </w:rPr>
              <w:t>расходов</w:t>
            </w:r>
            <w:proofErr w:type="spellEnd"/>
            <w:r w:rsidRPr="00E32D7B">
              <w:rPr>
                <w:b/>
                <w:bCs/>
                <w:color w:val="1F497D" w:themeColor="text2"/>
                <w:sz w:val="26"/>
                <w:szCs w:val="26"/>
              </w:rPr>
              <w:t>:</w:t>
            </w:r>
          </w:p>
        </w:tc>
        <w:tc>
          <w:tcPr>
            <w:tcW w:w="1276" w:type="dxa"/>
            <w:vAlign w:val="center"/>
          </w:tcPr>
          <w:p w:rsidR="00A149D0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>516056,6</w:t>
            </w:r>
          </w:p>
        </w:tc>
        <w:tc>
          <w:tcPr>
            <w:tcW w:w="1275" w:type="dxa"/>
            <w:vAlign w:val="center"/>
          </w:tcPr>
          <w:p w:rsidR="00A149D0" w:rsidRPr="00E32D7B" w:rsidRDefault="00202020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558022,0</w:t>
            </w:r>
          </w:p>
        </w:tc>
        <w:tc>
          <w:tcPr>
            <w:tcW w:w="1134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>453305,1</w:t>
            </w:r>
          </w:p>
        </w:tc>
        <w:tc>
          <w:tcPr>
            <w:tcW w:w="1135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>400385,9</w:t>
            </w:r>
          </w:p>
        </w:tc>
        <w:tc>
          <w:tcPr>
            <w:tcW w:w="1133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>375993,7</w:t>
            </w:r>
          </w:p>
        </w:tc>
      </w:tr>
    </w:tbl>
    <w:p w:rsidR="000E34F5" w:rsidRPr="00E32D7B" w:rsidRDefault="000E34F5" w:rsidP="000E34F5">
      <w:pPr>
        <w:spacing w:after="0"/>
        <w:jc w:val="both"/>
        <w:rPr>
          <w:color w:val="1F497D" w:themeColor="text2"/>
          <w:sz w:val="28"/>
          <w:szCs w:val="28"/>
          <w:lang w:val="ru-RU"/>
        </w:rPr>
      </w:pPr>
    </w:p>
    <w:p w:rsidR="003C1438" w:rsidRDefault="003C1438" w:rsidP="00BE0488">
      <w:pPr>
        <w:ind w:firstLine="567"/>
        <w:jc w:val="both"/>
        <w:rPr>
          <w:color w:val="1F497D" w:themeColor="text2"/>
          <w:sz w:val="28"/>
          <w:szCs w:val="28"/>
          <w:lang w:val="ru-RU"/>
        </w:rPr>
      </w:pPr>
    </w:p>
    <w:p w:rsidR="00876058" w:rsidRDefault="00876058" w:rsidP="00BE0488">
      <w:pPr>
        <w:ind w:firstLine="567"/>
        <w:jc w:val="both"/>
        <w:rPr>
          <w:color w:val="1F497D" w:themeColor="text2"/>
          <w:sz w:val="28"/>
          <w:szCs w:val="28"/>
          <w:lang w:val="ru-RU"/>
        </w:rPr>
      </w:pPr>
    </w:p>
    <w:p w:rsidR="00876058" w:rsidRDefault="00876058" w:rsidP="00BE0488">
      <w:pPr>
        <w:ind w:firstLine="567"/>
        <w:jc w:val="both"/>
        <w:rPr>
          <w:color w:val="1F497D" w:themeColor="text2"/>
          <w:sz w:val="28"/>
          <w:szCs w:val="28"/>
          <w:lang w:val="ru-RU"/>
        </w:rPr>
      </w:pPr>
    </w:p>
    <w:p w:rsidR="00876058" w:rsidRPr="00E32D7B" w:rsidRDefault="00876058" w:rsidP="00BE0488">
      <w:pPr>
        <w:ind w:firstLine="567"/>
        <w:jc w:val="both"/>
        <w:rPr>
          <w:color w:val="1F497D" w:themeColor="text2"/>
          <w:sz w:val="28"/>
          <w:szCs w:val="28"/>
          <w:lang w:val="ru-RU"/>
        </w:rPr>
      </w:pPr>
    </w:p>
    <w:p w:rsidR="00D364D6" w:rsidRPr="00E32D7B" w:rsidRDefault="00E614CF" w:rsidP="00640496">
      <w:pPr>
        <w:spacing w:after="0"/>
        <w:ind w:firstLine="567"/>
        <w:jc w:val="center"/>
        <w:rPr>
          <w:rFonts w:ascii="Times New Roman" w:hAnsi="Times New Roman" w:cs="Times New Roman"/>
          <w:color w:val="1F497D" w:themeColor="text2"/>
          <w:sz w:val="24"/>
          <w:szCs w:val="28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32"/>
          <w:lang w:val="ru-RU"/>
        </w:rPr>
        <w:t>Уровень средней заработной платы по категориям муниципальных учреждений</w:t>
      </w:r>
    </w:p>
    <w:p w:rsidR="00E614CF" w:rsidRPr="00E32D7B" w:rsidRDefault="00E614CF" w:rsidP="00D364D6">
      <w:pPr>
        <w:spacing w:line="240" w:lineRule="auto"/>
        <w:jc w:val="right"/>
        <w:rPr>
          <w:rFonts w:ascii="Times New Roman" w:hAnsi="Times New Roman" w:cs="Times New Roman"/>
          <w:b/>
          <w:color w:val="1F497D" w:themeColor="text2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lang w:val="ru-RU"/>
        </w:rPr>
        <w:t xml:space="preserve">руб. </w:t>
      </w:r>
    </w:p>
    <w:tbl>
      <w:tblPr>
        <w:tblW w:w="0" w:type="auto"/>
        <w:jc w:val="center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0A0"/>
      </w:tblPr>
      <w:tblGrid>
        <w:gridCol w:w="3900"/>
        <w:gridCol w:w="1276"/>
        <w:gridCol w:w="1275"/>
        <w:gridCol w:w="1276"/>
        <w:gridCol w:w="1276"/>
        <w:gridCol w:w="1417"/>
      </w:tblGrid>
      <w:tr w:rsidR="00600BAC" w:rsidRPr="00E32D7B" w:rsidTr="00E32D7B">
        <w:trPr>
          <w:jc w:val="center"/>
        </w:trPr>
        <w:tc>
          <w:tcPr>
            <w:tcW w:w="3900" w:type="dxa"/>
            <w:vMerge w:val="restart"/>
            <w:shd w:val="clear" w:color="auto" w:fill="B2A1C7" w:themeFill="accent4" w:themeFillTint="99"/>
          </w:tcPr>
          <w:p w:rsidR="00600BAC" w:rsidRPr="00E32D7B" w:rsidRDefault="00600BAC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Категории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граждан</w:t>
            </w:r>
            <w:proofErr w:type="spellEnd"/>
          </w:p>
        </w:tc>
        <w:tc>
          <w:tcPr>
            <w:tcW w:w="6520" w:type="dxa"/>
            <w:gridSpan w:val="5"/>
            <w:shd w:val="clear" w:color="auto" w:fill="B2A1C7" w:themeFill="accent4" w:themeFillTint="99"/>
          </w:tcPr>
          <w:p w:rsidR="00600BAC" w:rsidRPr="00E32D7B" w:rsidRDefault="00600BAC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Среднемесячная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начисленная</w:t>
            </w:r>
            <w:proofErr w:type="spellEnd"/>
          </w:p>
          <w:p w:rsidR="00600BAC" w:rsidRPr="00E32D7B" w:rsidRDefault="00600BAC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заработная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плата</w:t>
            </w:r>
            <w:proofErr w:type="spellEnd"/>
          </w:p>
        </w:tc>
      </w:tr>
      <w:tr w:rsidR="00600BAC" w:rsidRPr="00E32D7B" w:rsidTr="00E32D7B">
        <w:trPr>
          <w:jc w:val="center"/>
        </w:trPr>
        <w:tc>
          <w:tcPr>
            <w:tcW w:w="3900" w:type="dxa"/>
            <w:vMerge/>
            <w:shd w:val="clear" w:color="auto" w:fill="B2A1C7" w:themeFill="accent4" w:themeFillTint="99"/>
          </w:tcPr>
          <w:p w:rsidR="00600BAC" w:rsidRPr="00E32D7B" w:rsidRDefault="00600BAC" w:rsidP="00BE1E59">
            <w:pPr>
              <w:spacing w:after="0" w:line="240" w:lineRule="auto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</w:pPr>
          </w:p>
        </w:tc>
        <w:tc>
          <w:tcPr>
            <w:tcW w:w="1276" w:type="dxa"/>
            <w:shd w:val="clear" w:color="auto" w:fill="B2A1C7" w:themeFill="accent4" w:themeFillTint="99"/>
          </w:tcPr>
          <w:p w:rsidR="00600BAC" w:rsidRPr="00E32D7B" w:rsidRDefault="006A6327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20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22</w:t>
            </w:r>
            <w:r w:rsidR="00DA5F6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 xml:space="preserve"> </w:t>
            </w:r>
            <w:proofErr w:type="spellStart"/>
            <w:r w:rsidR="00600BAC"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год</w:t>
            </w:r>
            <w:proofErr w:type="spellEnd"/>
          </w:p>
          <w:p w:rsidR="00600BAC" w:rsidRPr="00E32D7B" w:rsidRDefault="00600BAC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отчет</w:t>
            </w:r>
            <w:proofErr w:type="spellEnd"/>
          </w:p>
        </w:tc>
        <w:tc>
          <w:tcPr>
            <w:tcW w:w="1275" w:type="dxa"/>
            <w:shd w:val="clear" w:color="auto" w:fill="B2A1C7" w:themeFill="accent4" w:themeFillTint="99"/>
          </w:tcPr>
          <w:p w:rsidR="00600BAC" w:rsidRPr="00E32D7B" w:rsidRDefault="00600BAC" w:rsidP="00FB32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20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23</w:t>
            </w:r>
            <w:r w:rsidR="00DA5F6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оценка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600BAC" w:rsidRPr="00E32D7B" w:rsidRDefault="00600BAC" w:rsidP="000734A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20</w:t>
            </w:r>
            <w:r w:rsidR="00FA6794"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4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</w:t>
            </w:r>
            <w:r w:rsidR="000734A1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план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600BAC" w:rsidRPr="000734A1" w:rsidRDefault="00B40520" w:rsidP="000734A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20</w:t>
            </w:r>
            <w:r w:rsidR="00553B48"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5</w:t>
            </w:r>
            <w:r w:rsidR="00DA5F6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п</w:t>
            </w:r>
            <w:r w:rsidR="000734A1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лан</w:t>
            </w:r>
          </w:p>
        </w:tc>
        <w:tc>
          <w:tcPr>
            <w:tcW w:w="1417" w:type="dxa"/>
            <w:shd w:val="clear" w:color="auto" w:fill="B2A1C7" w:themeFill="accent4" w:themeFillTint="99"/>
          </w:tcPr>
          <w:p w:rsidR="00600BAC" w:rsidRPr="000734A1" w:rsidRDefault="00B40520" w:rsidP="000734A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202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6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п</w:t>
            </w:r>
            <w:r w:rsidR="000734A1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лан</w:t>
            </w:r>
          </w:p>
        </w:tc>
      </w:tr>
      <w:tr w:rsidR="00F26606" w:rsidRPr="00E32D7B" w:rsidTr="00D21764">
        <w:trPr>
          <w:jc w:val="center"/>
        </w:trPr>
        <w:tc>
          <w:tcPr>
            <w:tcW w:w="3900" w:type="dxa"/>
            <w:shd w:val="clear" w:color="auto" w:fill="CCC0D9" w:themeFill="accent4" w:themeFillTint="66"/>
          </w:tcPr>
          <w:p w:rsidR="00F26606" w:rsidRPr="00E32D7B" w:rsidRDefault="00F26606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>Работники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>дошкольных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>образовательных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>учреждений</w:t>
            </w:r>
            <w:proofErr w:type="spellEnd"/>
          </w:p>
        </w:tc>
        <w:tc>
          <w:tcPr>
            <w:tcW w:w="1276" w:type="dxa"/>
          </w:tcPr>
          <w:p w:rsidR="00F26606" w:rsidRPr="00E32D7B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21415,55</w:t>
            </w:r>
          </w:p>
        </w:tc>
        <w:tc>
          <w:tcPr>
            <w:tcW w:w="1275" w:type="dxa"/>
            <w:vAlign w:val="center"/>
          </w:tcPr>
          <w:p w:rsidR="00F26606" w:rsidRPr="00E32D7B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23808,0</w:t>
            </w:r>
          </w:p>
        </w:tc>
        <w:tc>
          <w:tcPr>
            <w:tcW w:w="1276" w:type="dxa"/>
            <w:vAlign w:val="center"/>
          </w:tcPr>
          <w:p w:rsidR="00F26606" w:rsidRPr="00E32D7B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23808,0</w:t>
            </w:r>
          </w:p>
        </w:tc>
        <w:tc>
          <w:tcPr>
            <w:tcW w:w="1276" w:type="dxa"/>
            <w:vAlign w:val="center"/>
          </w:tcPr>
          <w:p w:rsidR="00F26606" w:rsidRPr="00E32D7B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23808,0</w:t>
            </w:r>
          </w:p>
        </w:tc>
        <w:tc>
          <w:tcPr>
            <w:tcW w:w="1417" w:type="dxa"/>
            <w:vAlign w:val="center"/>
          </w:tcPr>
          <w:p w:rsidR="00F26606" w:rsidRPr="00E32D7B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23808,0</w:t>
            </w:r>
          </w:p>
        </w:tc>
      </w:tr>
      <w:tr w:rsidR="00F26606" w:rsidRPr="00E32D7B" w:rsidTr="00D21764">
        <w:trPr>
          <w:jc w:val="center"/>
        </w:trPr>
        <w:tc>
          <w:tcPr>
            <w:tcW w:w="3900" w:type="dxa"/>
            <w:shd w:val="clear" w:color="auto" w:fill="CCC0D9" w:themeFill="accent4" w:themeFillTint="66"/>
          </w:tcPr>
          <w:p w:rsidR="00F26606" w:rsidRPr="00E32D7B" w:rsidRDefault="00F26606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>Работники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>общеобразовательных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>учреждений</w:t>
            </w:r>
            <w:proofErr w:type="spellEnd"/>
          </w:p>
        </w:tc>
        <w:tc>
          <w:tcPr>
            <w:tcW w:w="1276" w:type="dxa"/>
          </w:tcPr>
          <w:p w:rsidR="00F26606" w:rsidRPr="00D7466D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highlight w:val="yellow"/>
                <w:lang w:val="ru-RU"/>
              </w:rPr>
            </w:pPr>
            <w:r w:rsidRPr="00F26606"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29606,05</w:t>
            </w:r>
          </w:p>
        </w:tc>
        <w:tc>
          <w:tcPr>
            <w:tcW w:w="1275" w:type="dxa"/>
            <w:vAlign w:val="center"/>
          </w:tcPr>
          <w:p w:rsidR="00F26606" w:rsidRPr="00E32D7B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32595,0</w:t>
            </w:r>
          </w:p>
        </w:tc>
        <w:tc>
          <w:tcPr>
            <w:tcW w:w="1276" w:type="dxa"/>
            <w:vAlign w:val="center"/>
          </w:tcPr>
          <w:p w:rsidR="00F26606" w:rsidRPr="00E32D7B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32595,0</w:t>
            </w:r>
          </w:p>
        </w:tc>
        <w:tc>
          <w:tcPr>
            <w:tcW w:w="1276" w:type="dxa"/>
            <w:vAlign w:val="center"/>
          </w:tcPr>
          <w:p w:rsidR="00F26606" w:rsidRPr="00E32D7B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32595,0</w:t>
            </w:r>
          </w:p>
        </w:tc>
        <w:tc>
          <w:tcPr>
            <w:tcW w:w="1417" w:type="dxa"/>
            <w:vAlign w:val="center"/>
          </w:tcPr>
          <w:p w:rsidR="00F26606" w:rsidRPr="00E32D7B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32595,0</w:t>
            </w:r>
          </w:p>
        </w:tc>
      </w:tr>
      <w:tr w:rsidR="00F252E7" w:rsidRPr="00F26606" w:rsidTr="00D21764">
        <w:trPr>
          <w:jc w:val="center"/>
        </w:trPr>
        <w:tc>
          <w:tcPr>
            <w:tcW w:w="3900" w:type="dxa"/>
            <w:shd w:val="clear" w:color="auto" w:fill="CCC0D9" w:themeFill="accent4" w:themeFillTint="66"/>
          </w:tcPr>
          <w:p w:rsidR="00F252E7" w:rsidRPr="00E32D7B" w:rsidRDefault="00F252E7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Работники учреждений культуры и искусства</w:t>
            </w:r>
          </w:p>
        </w:tc>
        <w:tc>
          <w:tcPr>
            <w:tcW w:w="1276" w:type="dxa"/>
          </w:tcPr>
          <w:p w:rsidR="00F252E7" w:rsidRPr="002944B6" w:rsidRDefault="00F252E7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34050</w:t>
            </w:r>
          </w:p>
        </w:tc>
        <w:tc>
          <w:tcPr>
            <w:tcW w:w="1275" w:type="dxa"/>
            <w:vAlign w:val="center"/>
          </w:tcPr>
          <w:p w:rsidR="00F252E7" w:rsidRPr="002944B6" w:rsidRDefault="00F252E7" w:rsidP="00F252E7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37765</w:t>
            </w:r>
          </w:p>
        </w:tc>
        <w:tc>
          <w:tcPr>
            <w:tcW w:w="1276" w:type="dxa"/>
            <w:vAlign w:val="center"/>
          </w:tcPr>
          <w:p w:rsidR="00F252E7" w:rsidRPr="002944B6" w:rsidRDefault="00F252E7" w:rsidP="00F252E7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40420</w:t>
            </w:r>
          </w:p>
        </w:tc>
        <w:tc>
          <w:tcPr>
            <w:tcW w:w="1276" w:type="dxa"/>
            <w:vAlign w:val="center"/>
          </w:tcPr>
          <w:p w:rsidR="00F252E7" w:rsidRPr="002944B6" w:rsidRDefault="00F252E7" w:rsidP="00F252E7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40420</w:t>
            </w:r>
          </w:p>
        </w:tc>
        <w:tc>
          <w:tcPr>
            <w:tcW w:w="1417" w:type="dxa"/>
            <w:vAlign w:val="center"/>
          </w:tcPr>
          <w:p w:rsidR="00F252E7" w:rsidRPr="002944B6" w:rsidRDefault="00F252E7" w:rsidP="00F252E7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40420</w:t>
            </w:r>
          </w:p>
        </w:tc>
      </w:tr>
    </w:tbl>
    <w:p w:rsidR="003C1438" w:rsidRPr="00E32D7B" w:rsidRDefault="003C1438" w:rsidP="00BE0488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3C1438" w:rsidRDefault="003C1438" w:rsidP="00BE0488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C60471" w:rsidRDefault="00C60471" w:rsidP="00BE0488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6E3A3F" w:rsidRPr="00E32D7B" w:rsidRDefault="006E3A3F" w:rsidP="00C60471">
      <w:pPr>
        <w:spacing w:after="0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3C1438" w:rsidRPr="00E32D7B" w:rsidRDefault="003C1438" w:rsidP="00BE0488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BE0488" w:rsidRPr="00E32D7B" w:rsidRDefault="00E614CF" w:rsidP="00BE0488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Бюджетные ас</w:t>
      </w:r>
      <w:r w:rsidR="006A6327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сигнования бюджета </w:t>
      </w:r>
      <w:proofErr w:type="spellStart"/>
      <w:r w:rsidR="006A6327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Перелюбского</w:t>
      </w:r>
      <w:proofErr w:type="spellEnd"/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муниципального</w:t>
      </w:r>
    </w:p>
    <w:p w:rsidR="00BE0488" w:rsidRPr="00E32D7B" w:rsidRDefault="00E614CF" w:rsidP="00BE0488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района по муниципальным программам района</w:t>
      </w:r>
    </w:p>
    <w:p w:rsidR="00E614CF" w:rsidRPr="00E32D7B" w:rsidRDefault="00E614CF" w:rsidP="00BE0488">
      <w:pPr>
        <w:spacing w:after="0"/>
        <w:jc w:val="right"/>
        <w:rPr>
          <w:rFonts w:ascii="Times New Roman" w:hAnsi="Times New Roman" w:cs="Times New Roman"/>
          <w:b/>
          <w:color w:val="1F497D" w:themeColor="text2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lang w:val="ru-RU"/>
        </w:rPr>
        <w:t>тыс. руб.</w:t>
      </w:r>
    </w:p>
    <w:tbl>
      <w:tblPr>
        <w:tblW w:w="10898" w:type="dxa"/>
        <w:jc w:val="center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000"/>
      </w:tblPr>
      <w:tblGrid>
        <w:gridCol w:w="4985"/>
        <w:gridCol w:w="1432"/>
        <w:gridCol w:w="17"/>
        <w:gridCol w:w="1099"/>
        <w:gridCol w:w="17"/>
        <w:gridCol w:w="1099"/>
        <w:gridCol w:w="17"/>
        <w:gridCol w:w="1099"/>
        <w:gridCol w:w="17"/>
        <w:gridCol w:w="1099"/>
        <w:gridCol w:w="17"/>
      </w:tblGrid>
      <w:tr w:rsidR="00485910" w:rsidRPr="00E32D7B" w:rsidTr="001F525B">
        <w:trPr>
          <w:gridAfter w:val="1"/>
          <w:wAfter w:w="17" w:type="dxa"/>
          <w:trHeight w:val="870"/>
          <w:jc w:val="center"/>
        </w:trPr>
        <w:tc>
          <w:tcPr>
            <w:tcW w:w="4985" w:type="dxa"/>
            <w:shd w:val="clear" w:color="auto" w:fill="B2A1C7" w:themeFill="accent4" w:themeFillTint="99"/>
            <w:noWrap/>
            <w:vAlign w:val="center"/>
          </w:tcPr>
          <w:p w:rsidR="00AF1231" w:rsidRPr="00E32D7B" w:rsidRDefault="00AF1231" w:rsidP="00BE0488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Наименование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муниципальных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программ</w:t>
            </w:r>
            <w:proofErr w:type="spellEnd"/>
          </w:p>
        </w:tc>
        <w:tc>
          <w:tcPr>
            <w:tcW w:w="1432" w:type="dxa"/>
            <w:shd w:val="clear" w:color="auto" w:fill="B2A1C7" w:themeFill="accent4" w:themeFillTint="99"/>
            <w:vAlign w:val="center"/>
          </w:tcPr>
          <w:p w:rsidR="00AF1231" w:rsidRPr="00E32D7B" w:rsidRDefault="006A6327" w:rsidP="00BE04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20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22</w:t>
            </w:r>
            <w:r w:rsidR="00AF1231"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="00AF1231"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год</w:t>
            </w:r>
            <w:proofErr w:type="spellEnd"/>
          </w:p>
          <w:p w:rsidR="00AF1231" w:rsidRPr="00E32D7B" w:rsidRDefault="00AF1231" w:rsidP="00BE04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отчет</w:t>
            </w:r>
            <w:proofErr w:type="spellEnd"/>
          </w:p>
        </w:tc>
        <w:tc>
          <w:tcPr>
            <w:tcW w:w="1116" w:type="dxa"/>
            <w:gridSpan w:val="2"/>
            <w:shd w:val="clear" w:color="auto" w:fill="B2A1C7" w:themeFill="accent4" w:themeFillTint="99"/>
            <w:vAlign w:val="center"/>
          </w:tcPr>
          <w:p w:rsidR="00AF1231" w:rsidRPr="00E32D7B" w:rsidRDefault="00AF1231" w:rsidP="00BE04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20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23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оценка</w:t>
            </w:r>
            <w:proofErr w:type="spellEnd"/>
          </w:p>
        </w:tc>
        <w:tc>
          <w:tcPr>
            <w:tcW w:w="1116" w:type="dxa"/>
            <w:gridSpan w:val="2"/>
            <w:shd w:val="clear" w:color="auto" w:fill="B2A1C7" w:themeFill="accent4" w:themeFillTint="99"/>
            <w:noWrap/>
            <w:vAlign w:val="center"/>
          </w:tcPr>
          <w:p w:rsidR="00AF1231" w:rsidRPr="000734A1" w:rsidRDefault="00AF1231" w:rsidP="000734A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20</w:t>
            </w:r>
            <w:r w:rsidR="004A05F9"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4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r w:rsidR="000734A1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план</w:t>
            </w:r>
          </w:p>
        </w:tc>
        <w:tc>
          <w:tcPr>
            <w:tcW w:w="1116" w:type="dxa"/>
            <w:gridSpan w:val="2"/>
            <w:shd w:val="clear" w:color="auto" w:fill="B2A1C7" w:themeFill="accent4" w:themeFillTint="99"/>
            <w:vAlign w:val="center"/>
          </w:tcPr>
          <w:p w:rsidR="00AF1231" w:rsidRPr="000734A1" w:rsidRDefault="00AF1231" w:rsidP="000734A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20</w:t>
            </w:r>
            <w:r w:rsidR="007F2D09"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п</w:t>
            </w:r>
            <w:r w:rsidR="000734A1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лан</w:t>
            </w:r>
          </w:p>
        </w:tc>
        <w:tc>
          <w:tcPr>
            <w:tcW w:w="1116" w:type="dxa"/>
            <w:gridSpan w:val="2"/>
            <w:shd w:val="clear" w:color="auto" w:fill="B2A1C7" w:themeFill="accent4" w:themeFillTint="99"/>
            <w:vAlign w:val="center"/>
          </w:tcPr>
          <w:p w:rsidR="00AF1231" w:rsidRPr="00771CC6" w:rsidRDefault="00AF1231" w:rsidP="00771CC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202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6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п</w:t>
            </w:r>
            <w:r w:rsidR="00771CC6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лан</w:t>
            </w:r>
          </w:p>
        </w:tc>
      </w:tr>
      <w:tr w:rsidR="004F50C0" w:rsidRPr="00D822E8" w:rsidTr="004F50C0">
        <w:trPr>
          <w:gridAfter w:val="1"/>
          <w:wAfter w:w="17" w:type="dxa"/>
          <w:trHeight w:hRule="exact" w:val="997"/>
          <w:jc w:val="center"/>
        </w:trPr>
        <w:tc>
          <w:tcPr>
            <w:tcW w:w="4985" w:type="dxa"/>
            <w:shd w:val="clear" w:color="auto" w:fill="CCC0D9" w:themeFill="accent4" w:themeFillTint="66"/>
            <w:noWrap/>
          </w:tcPr>
          <w:p w:rsidR="004F50C0" w:rsidRPr="003D150D" w:rsidRDefault="004F50C0" w:rsidP="00D364D6">
            <w:pPr>
              <w:spacing w:after="0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Муниципальная программа "Комплексные меры противодействия злоупотреблению наркотиками и их незаконному обороту на 2021-2023 годы"</w:t>
            </w:r>
          </w:p>
        </w:tc>
        <w:tc>
          <w:tcPr>
            <w:tcW w:w="1432" w:type="dxa"/>
            <w:shd w:val="clear" w:color="auto" w:fill="auto"/>
            <w:noWrap/>
          </w:tcPr>
          <w:p w:rsidR="00C348BD" w:rsidRDefault="00C348BD" w:rsidP="004F50C0">
            <w:pPr>
              <w:jc w:val="right"/>
              <w:rPr>
                <w:lang w:val="ru-RU"/>
              </w:rPr>
            </w:pPr>
          </w:p>
          <w:p w:rsidR="00E6339B" w:rsidRPr="00E6339B" w:rsidRDefault="00C348BD" w:rsidP="004F50C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785114" w:rsidRDefault="00025568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10,0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7522DA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10,0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7522DA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10,0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7522DA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10,0</w:t>
            </w:r>
          </w:p>
        </w:tc>
      </w:tr>
      <w:tr w:rsidR="004F50C0" w:rsidRPr="00D822E8" w:rsidTr="004F50C0">
        <w:trPr>
          <w:gridAfter w:val="1"/>
          <w:wAfter w:w="17" w:type="dxa"/>
          <w:trHeight w:hRule="exact" w:val="1280"/>
          <w:jc w:val="center"/>
        </w:trPr>
        <w:tc>
          <w:tcPr>
            <w:tcW w:w="4985" w:type="dxa"/>
            <w:shd w:val="clear" w:color="auto" w:fill="CCC0D9" w:themeFill="accent4" w:themeFillTint="66"/>
            <w:noWrap/>
            <w:vAlign w:val="center"/>
          </w:tcPr>
          <w:p w:rsidR="004F50C0" w:rsidRPr="003D150D" w:rsidRDefault="004F50C0" w:rsidP="00485910">
            <w:pPr>
              <w:spacing w:after="0" w:line="240" w:lineRule="auto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Муниципальная программа «Развитие образования в </w:t>
            </w:r>
            <w:proofErr w:type="spellStart"/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Перелюбском</w:t>
            </w:r>
            <w:proofErr w:type="spellEnd"/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 муниципальном районе »</w:t>
            </w:r>
          </w:p>
        </w:tc>
        <w:tc>
          <w:tcPr>
            <w:tcW w:w="1432" w:type="dxa"/>
            <w:shd w:val="clear" w:color="auto" w:fill="auto"/>
            <w:noWrap/>
          </w:tcPr>
          <w:p w:rsidR="00C348BD" w:rsidRDefault="00C348BD" w:rsidP="004F50C0">
            <w:pPr>
              <w:jc w:val="right"/>
              <w:rPr>
                <w:lang w:val="ru-RU"/>
              </w:rPr>
            </w:pPr>
          </w:p>
          <w:p w:rsidR="00C348BD" w:rsidRDefault="00C348BD" w:rsidP="00C348BD">
            <w:pPr>
              <w:jc w:val="center"/>
              <w:rPr>
                <w:lang w:val="ru-RU"/>
              </w:rPr>
            </w:pPr>
          </w:p>
          <w:p w:rsidR="004F50C0" w:rsidRPr="004F50C0" w:rsidRDefault="00C348BD" w:rsidP="00C348BD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392804,3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C60471" w:rsidRDefault="00025568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373029,</w:t>
            </w:r>
            <w:r w:rsidR="00563428">
              <w:rPr>
                <w:color w:val="0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329902,2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309170,4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302434,6</w:t>
            </w:r>
          </w:p>
        </w:tc>
      </w:tr>
      <w:tr w:rsidR="004F50C0" w:rsidRPr="00D822E8" w:rsidTr="004F50C0">
        <w:trPr>
          <w:gridAfter w:val="1"/>
          <w:wAfter w:w="17" w:type="dxa"/>
          <w:trHeight w:hRule="exact" w:val="1541"/>
          <w:jc w:val="center"/>
        </w:trPr>
        <w:tc>
          <w:tcPr>
            <w:tcW w:w="4985" w:type="dxa"/>
            <w:shd w:val="clear" w:color="auto" w:fill="CCC0D9" w:themeFill="accent4" w:themeFillTint="66"/>
            <w:noWrap/>
            <w:vAlign w:val="center"/>
          </w:tcPr>
          <w:p w:rsidR="004F50C0" w:rsidRPr="003D150D" w:rsidRDefault="004F50C0" w:rsidP="00485910">
            <w:pPr>
              <w:spacing w:after="0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F80B5A">
              <w:rPr>
                <w:rFonts w:ascii="Times New Roman" w:hAnsi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 xml:space="preserve">Программа мероприятий по профилактике терроризма и экстремизма на территории </w:t>
            </w:r>
            <w:proofErr w:type="spellStart"/>
            <w:r w:rsidRPr="00F80B5A">
              <w:rPr>
                <w:rFonts w:ascii="Times New Roman" w:hAnsi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>Перелюбского</w:t>
            </w:r>
            <w:proofErr w:type="spellEnd"/>
            <w:r w:rsidRPr="00F80B5A">
              <w:rPr>
                <w:rFonts w:ascii="Times New Roman" w:hAnsi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 xml:space="preserve"> муниципального района Саратовской области </w:t>
            </w:r>
          </w:p>
        </w:tc>
        <w:tc>
          <w:tcPr>
            <w:tcW w:w="1432" w:type="dxa"/>
            <w:shd w:val="clear" w:color="auto" w:fill="auto"/>
            <w:noWrap/>
          </w:tcPr>
          <w:p w:rsidR="00C348BD" w:rsidRDefault="00C348BD" w:rsidP="004F50C0">
            <w:pPr>
              <w:jc w:val="right"/>
              <w:rPr>
                <w:lang w:val="ru-RU"/>
              </w:rPr>
            </w:pPr>
          </w:p>
          <w:p w:rsidR="00C348BD" w:rsidRDefault="00C348BD" w:rsidP="004F50C0">
            <w:pPr>
              <w:jc w:val="right"/>
              <w:rPr>
                <w:lang w:val="ru-RU"/>
              </w:rPr>
            </w:pPr>
          </w:p>
          <w:p w:rsidR="00E6339B" w:rsidRPr="00E6339B" w:rsidRDefault="00C348BD" w:rsidP="004F50C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785114" w:rsidRDefault="00025568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5,0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5,0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4F50C0" w:rsidRPr="00D822E8" w:rsidTr="004F50C0">
        <w:trPr>
          <w:gridAfter w:val="1"/>
          <w:wAfter w:w="17" w:type="dxa"/>
          <w:trHeight w:hRule="exact" w:val="1121"/>
          <w:jc w:val="center"/>
        </w:trPr>
        <w:tc>
          <w:tcPr>
            <w:tcW w:w="4985" w:type="dxa"/>
            <w:shd w:val="clear" w:color="auto" w:fill="CCC0D9" w:themeFill="accent4" w:themeFillTint="66"/>
            <w:noWrap/>
          </w:tcPr>
          <w:p w:rsidR="004F50C0" w:rsidRPr="003D150D" w:rsidRDefault="004F50C0" w:rsidP="00D364D6">
            <w:pPr>
              <w:spacing w:after="0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Муниципальная программа «Развитие культуры в </w:t>
            </w:r>
            <w:proofErr w:type="spellStart"/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Перелюбском</w:t>
            </w:r>
            <w:proofErr w:type="spellEnd"/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 муниципальном районе Саратовской области »</w:t>
            </w:r>
          </w:p>
        </w:tc>
        <w:tc>
          <w:tcPr>
            <w:tcW w:w="1432" w:type="dxa"/>
            <w:shd w:val="clear" w:color="auto" w:fill="auto"/>
            <w:noWrap/>
          </w:tcPr>
          <w:p w:rsidR="00C348BD" w:rsidRDefault="00C348BD" w:rsidP="004F50C0">
            <w:pPr>
              <w:jc w:val="right"/>
              <w:rPr>
                <w:lang w:val="ru-RU"/>
              </w:rPr>
            </w:pPr>
          </w:p>
          <w:p w:rsidR="00E6339B" w:rsidRPr="00E6339B" w:rsidRDefault="00C348BD" w:rsidP="004F50C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51147,9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C60471" w:rsidRDefault="00025568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55187,8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8D7D16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40163,2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8D7D16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17296,5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8D7D16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13608,7</w:t>
            </w:r>
          </w:p>
        </w:tc>
      </w:tr>
      <w:tr w:rsidR="004F50C0" w:rsidRPr="00D822E8" w:rsidTr="00C348BD">
        <w:trPr>
          <w:gridAfter w:val="1"/>
          <w:wAfter w:w="17" w:type="dxa"/>
          <w:trHeight w:hRule="exact" w:val="1331"/>
          <w:jc w:val="center"/>
        </w:trPr>
        <w:tc>
          <w:tcPr>
            <w:tcW w:w="4985" w:type="dxa"/>
            <w:shd w:val="clear" w:color="auto" w:fill="CCC0D9" w:themeFill="accent4" w:themeFillTint="66"/>
            <w:noWrap/>
            <w:vAlign w:val="center"/>
          </w:tcPr>
          <w:p w:rsidR="004F50C0" w:rsidRPr="003D150D" w:rsidRDefault="004F50C0" w:rsidP="00485910">
            <w:pPr>
              <w:spacing w:after="0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Муниципальная программ</w:t>
            </w:r>
            <w:r w:rsidR="00C348BD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а "Охрана окружающей среды на территории </w:t>
            </w:r>
            <w:proofErr w:type="spellStart"/>
            <w:r w:rsidR="00C348BD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Перелюбского</w:t>
            </w:r>
            <w:proofErr w:type="spellEnd"/>
            <w:r w:rsidR="00C348BD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 муниципального района на 2023-2025 годы</w:t>
            </w:r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"</w:t>
            </w:r>
          </w:p>
        </w:tc>
        <w:tc>
          <w:tcPr>
            <w:tcW w:w="1432" w:type="dxa"/>
            <w:shd w:val="clear" w:color="auto" w:fill="auto"/>
            <w:noWrap/>
          </w:tcPr>
          <w:p w:rsidR="00E6339B" w:rsidRDefault="00E6339B" w:rsidP="004F50C0">
            <w:pPr>
              <w:jc w:val="right"/>
              <w:rPr>
                <w:lang w:val="ru-RU"/>
              </w:rPr>
            </w:pPr>
          </w:p>
          <w:p w:rsidR="00C348BD" w:rsidRDefault="00C348BD" w:rsidP="004F50C0">
            <w:pPr>
              <w:jc w:val="right"/>
              <w:rPr>
                <w:lang w:val="ru-RU"/>
              </w:rPr>
            </w:pPr>
          </w:p>
          <w:p w:rsidR="00C348BD" w:rsidRPr="00E6339B" w:rsidRDefault="00C348BD" w:rsidP="004F50C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7522DA" w:rsidRDefault="00025568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1952,6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8D7D16" w:rsidRDefault="00C348BD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500,0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8D7D16" w:rsidRDefault="00C348BD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550,0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8D7D16" w:rsidRDefault="00C348BD" w:rsidP="008D7D1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600,0</w:t>
            </w:r>
          </w:p>
        </w:tc>
      </w:tr>
      <w:tr w:rsidR="004F50C0" w:rsidRPr="00D822E8" w:rsidTr="004F50C0">
        <w:trPr>
          <w:gridAfter w:val="1"/>
          <w:wAfter w:w="17" w:type="dxa"/>
          <w:trHeight w:hRule="exact" w:val="1075"/>
          <w:jc w:val="center"/>
        </w:trPr>
        <w:tc>
          <w:tcPr>
            <w:tcW w:w="4985" w:type="dxa"/>
            <w:shd w:val="clear" w:color="auto" w:fill="CCC0D9" w:themeFill="accent4" w:themeFillTint="66"/>
            <w:noWrap/>
          </w:tcPr>
          <w:p w:rsidR="004F50C0" w:rsidRPr="003D150D" w:rsidRDefault="004F50C0" w:rsidP="00D364D6">
            <w:pPr>
              <w:spacing w:after="0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Программа " Защита прав потребителей в </w:t>
            </w:r>
            <w:proofErr w:type="spellStart"/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Перелюбском</w:t>
            </w:r>
            <w:proofErr w:type="spellEnd"/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 мун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иципальном районе </w:t>
            </w:r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"</w:t>
            </w:r>
          </w:p>
        </w:tc>
        <w:tc>
          <w:tcPr>
            <w:tcW w:w="1432" w:type="dxa"/>
            <w:shd w:val="clear" w:color="auto" w:fill="auto"/>
            <w:noWrap/>
          </w:tcPr>
          <w:p w:rsidR="00C348BD" w:rsidRDefault="00C348BD" w:rsidP="004F50C0">
            <w:pPr>
              <w:jc w:val="right"/>
              <w:rPr>
                <w:lang w:val="ru-RU"/>
              </w:rPr>
            </w:pPr>
          </w:p>
          <w:p w:rsidR="00E6339B" w:rsidRPr="00E6339B" w:rsidRDefault="00C348BD" w:rsidP="004F50C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20798C" w:rsidRDefault="00025568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1,0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8D7D16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1,0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8D7D16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1,0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8D7D16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4F50C0" w:rsidRPr="00D822E8" w:rsidTr="004F50C0">
        <w:trPr>
          <w:trHeight w:hRule="exact" w:val="1133"/>
          <w:jc w:val="center"/>
        </w:trPr>
        <w:tc>
          <w:tcPr>
            <w:tcW w:w="4985" w:type="dxa"/>
            <w:shd w:val="clear" w:color="auto" w:fill="CCC0D9" w:themeFill="accent4" w:themeFillTint="66"/>
            <w:noWrap/>
            <w:vAlign w:val="bottom"/>
          </w:tcPr>
          <w:p w:rsidR="004F50C0" w:rsidRPr="003D150D" w:rsidRDefault="004F50C0" w:rsidP="00D364D6">
            <w:pPr>
              <w:spacing w:after="0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lastRenderedPageBreak/>
              <w:t xml:space="preserve">Программа "Развитие малого и среднего предпринимательства в </w:t>
            </w:r>
            <w:proofErr w:type="spellStart"/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Перелюбском</w:t>
            </w:r>
            <w:proofErr w:type="spellEnd"/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 муни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ципальном районе</w:t>
            </w:r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"</w:t>
            </w:r>
          </w:p>
        </w:tc>
        <w:tc>
          <w:tcPr>
            <w:tcW w:w="1449" w:type="dxa"/>
            <w:gridSpan w:val="2"/>
            <w:shd w:val="clear" w:color="auto" w:fill="auto"/>
            <w:noWrap/>
          </w:tcPr>
          <w:p w:rsidR="00374ED7" w:rsidRDefault="00374ED7" w:rsidP="00E6339B">
            <w:pPr>
              <w:jc w:val="right"/>
              <w:rPr>
                <w:lang w:val="ru-RU"/>
              </w:rPr>
            </w:pPr>
          </w:p>
          <w:p w:rsidR="00E6339B" w:rsidRPr="00E6339B" w:rsidRDefault="00374ED7" w:rsidP="00374ED7">
            <w:pPr>
              <w:rPr>
                <w:lang w:val="ru-RU"/>
              </w:rPr>
            </w:pPr>
            <w:r>
              <w:rPr>
                <w:lang w:val="ru-RU"/>
              </w:rPr>
              <w:t xml:space="preserve">                    </w:t>
            </w:r>
            <w:r w:rsidR="00C348BD">
              <w:rPr>
                <w:lang w:val="ru-RU"/>
              </w:rPr>
              <w:t>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20798C" w:rsidRDefault="00025568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10,0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10,0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10,0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10,0</w:t>
            </w:r>
          </w:p>
        </w:tc>
      </w:tr>
      <w:tr w:rsidR="004F50C0" w:rsidRPr="00D822E8" w:rsidTr="004F50C0">
        <w:trPr>
          <w:gridAfter w:val="1"/>
          <w:wAfter w:w="17" w:type="dxa"/>
          <w:trHeight w:hRule="exact" w:val="1364"/>
          <w:jc w:val="center"/>
        </w:trPr>
        <w:tc>
          <w:tcPr>
            <w:tcW w:w="4985" w:type="dxa"/>
            <w:shd w:val="clear" w:color="auto" w:fill="CCC0D9" w:themeFill="accent4" w:themeFillTint="66"/>
            <w:noWrap/>
            <w:vAlign w:val="center"/>
          </w:tcPr>
          <w:p w:rsidR="004F50C0" w:rsidRPr="003D150D" w:rsidRDefault="004F50C0" w:rsidP="003C143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</w:pPr>
            <w:r w:rsidRPr="008D7D16"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 xml:space="preserve">Муниципальная программа "Капитальный ремонт, ремонт и содержание автомобильных дорог местного значения в границах </w:t>
            </w:r>
            <w:proofErr w:type="spellStart"/>
            <w:r w:rsidRPr="008D7D16"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>Перелюбского</w:t>
            </w:r>
            <w:proofErr w:type="spellEnd"/>
            <w:r w:rsidRPr="008D7D16"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 xml:space="preserve"> муниц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 xml:space="preserve">ипального района </w:t>
            </w:r>
            <w:r w:rsidRPr="008D7D16"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>"</w:t>
            </w:r>
          </w:p>
        </w:tc>
        <w:tc>
          <w:tcPr>
            <w:tcW w:w="1449" w:type="dxa"/>
            <w:gridSpan w:val="2"/>
            <w:shd w:val="clear" w:color="auto" w:fill="auto"/>
            <w:noWrap/>
          </w:tcPr>
          <w:p w:rsidR="00374ED7" w:rsidRDefault="00374ED7" w:rsidP="004F50C0">
            <w:pPr>
              <w:jc w:val="center"/>
              <w:rPr>
                <w:lang w:val="ru-RU"/>
              </w:rPr>
            </w:pPr>
          </w:p>
          <w:p w:rsidR="00374ED7" w:rsidRDefault="00374ED7" w:rsidP="004F50C0">
            <w:pPr>
              <w:jc w:val="center"/>
              <w:rPr>
                <w:lang w:val="ru-RU"/>
              </w:rPr>
            </w:pPr>
          </w:p>
          <w:p w:rsidR="00E6339B" w:rsidRPr="00E6339B" w:rsidRDefault="00374ED7" w:rsidP="004F50C0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             56,0</w:t>
            </w:r>
          </w:p>
        </w:tc>
        <w:tc>
          <w:tcPr>
            <w:tcW w:w="1099" w:type="dxa"/>
            <w:shd w:val="clear" w:color="auto" w:fill="auto"/>
            <w:noWrap/>
            <w:vAlign w:val="bottom"/>
          </w:tcPr>
          <w:p w:rsidR="004F50C0" w:rsidRPr="007522DA" w:rsidRDefault="00025568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35687,9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7D11D6" w:rsidRPr="009C2BD0" w:rsidRDefault="007D11D6" w:rsidP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21030,6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21059,5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21525,8</w:t>
            </w:r>
          </w:p>
        </w:tc>
      </w:tr>
      <w:tr w:rsidR="00B7612E" w:rsidRPr="00D822E8" w:rsidTr="004F50C0">
        <w:trPr>
          <w:gridAfter w:val="1"/>
          <w:wAfter w:w="17" w:type="dxa"/>
          <w:trHeight w:hRule="exact" w:val="1543"/>
          <w:jc w:val="center"/>
        </w:trPr>
        <w:tc>
          <w:tcPr>
            <w:tcW w:w="4985" w:type="dxa"/>
            <w:shd w:val="clear" w:color="auto" w:fill="CCC0D9" w:themeFill="accent4" w:themeFillTint="66"/>
            <w:noWrap/>
            <w:vAlign w:val="bottom"/>
          </w:tcPr>
          <w:p w:rsidR="00B7612E" w:rsidRPr="004F50C0" w:rsidRDefault="00B7612E" w:rsidP="00D364D6">
            <w:pPr>
              <w:spacing w:after="0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B7612E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Комплексная программа профилактики правонарушений на территории </w:t>
            </w:r>
            <w:proofErr w:type="spellStart"/>
            <w:r w:rsidRPr="00B7612E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Перелюбского</w:t>
            </w:r>
            <w:proofErr w:type="spellEnd"/>
            <w:r w:rsidRPr="00B7612E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 муниципального района</w:t>
            </w:r>
          </w:p>
        </w:tc>
        <w:tc>
          <w:tcPr>
            <w:tcW w:w="1432" w:type="dxa"/>
            <w:shd w:val="clear" w:color="auto" w:fill="auto"/>
            <w:noWrap/>
          </w:tcPr>
          <w:p w:rsidR="00374ED7" w:rsidRDefault="00374ED7" w:rsidP="00B7612E">
            <w:pPr>
              <w:jc w:val="center"/>
              <w:rPr>
                <w:color w:val="000000"/>
                <w:sz w:val="24"/>
                <w:szCs w:val="24"/>
                <w:lang w:val="ru-RU"/>
              </w:rPr>
            </w:pPr>
          </w:p>
          <w:p w:rsidR="00374ED7" w:rsidRDefault="00374ED7" w:rsidP="00B7612E">
            <w:pPr>
              <w:jc w:val="center"/>
              <w:rPr>
                <w:color w:val="000000"/>
                <w:sz w:val="24"/>
                <w:szCs w:val="24"/>
                <w:lang w:val="ru-RU"/>
              </w:rPr>
            </w:pPr>
          </w:p>
          <w:p w:rsidR="00B7612E" w:rsidRDefault="00374ED7" w:rsidP="00B7612E">
            <w:pPr>
              <w:jc w:val="center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B7612E" w:rsidRPr="00B7612E" w:rsidRDefault="00025568" w:rsidP="004F50C0">
            <w:pPr>
              <w:jc w:val="right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>4,0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B7612E" w:rsidRDefault="007D11D6" w:rsidP="004F50C0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3,0</w:t>
            </w:r>
          </w:p>
        </w:tc>
        <w:tc>
          <w:tcPr>
            <w:tcW w:w="1116" w:type="dxa"/>
            <w:gridSpan w:val="2"/>
            <w:vAlign w:val="bottom"/>
          </w:tcPr>
          <w:p w:rsidR="00B7612E" w:rsidRDefault="007D11D6" w:rsidP="004F50C0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3,0</w:t>
            </w:r>
          </w:p>
        </w:tc>
        <w:tc>
          <w:tcPr>
            <w:tcW w:w="1116" w:type="dxa"/>
            <w:gridSpan w:val="2"/>
            <w:vAlign w:val="bottom"/>
          </w:tcPr>
          <w:p w:rsidR="007D11D6" w:rsidRDefault="007D11D6" w:rsidP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8D7D16" w:rsidRPr="00D822E8" w:rsidTr="001841A7">
        <w:trPr>
          <w:gridAfter w:val="1"/>
          <w:wAfter w:w="17" w:type="dxa"/>
          <w:trHeight w:hRule="exact" w:val="566"/>
          <w:jc w:val="center"/>
        </w:trPr>
        <w:tc>
          <w:tcPr>
            <w:tcW w:w="4985" w:type="dxa"/>
            <w:shd w:val="clear" w:color="auto" w:fill="CCC0D9" w:themeFill="accent4" w:themeFillTint="66"/>
            <w:noWrap/>
            <w:vAlign w:val="bottom"/>
          </w:tcPr>
          <w:p w:rsidR="008D7D16" w:rsidRPr="003D150D" w:rsidRDefault="008D7D16" w:rsidP="001F525B">
            <w:pPr>
              <w:spacing w:after="0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3D150D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Всего расходов по муниципальным программам </w:t>
            </w:r>
          </w:p>
        </w:tc>
        <w:tc>
          <w:tcPr>
            <w:tcW w:w="1432" w:type="dxa"/>
            <w:shd w:val="clear" w:color="auto" w:fill="auto"/>
            <w:noWrap/>
            <w:vAlign w:val="center"/>
          </w:tcPr>
          <w:p w:rsidR="008D7D16" w:rsidRPr="00374ED7" w:rsidRDefault="00374ED7" w:rsidP="00B6755A">
            <w:pPr>
              <w:spacing w:after="0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lang w:val="ru-RU"/>
              </w:rPr>
            </w:pPr>
            <w:r w:rsidRPr="00374ED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lang w:val="ru-RU"/>
              </w:rPr>
              <w:t>444008,2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8D7D16" w:rsidRPr="007522DA" w:rsidRDefault="00563428">
            <w:pPr>
              <w:jc w:val="right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/>
                <w:bCs/>
                <w:color w:val="000000"/>
                <w:sz w:val="24"/>
                <w:szCs w:val="24"/>
                <w:lang w:val="ru-RU"/>
              </w:rPr>
              <w:t>465888,0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8D7D16" w:rsidRPr="009C2BD0" w:rsidRDefault="00C348BD">
            <w:pPr>
              <w:jc w:val="right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/>
                <w:bCs/>
                <w:color w:val="000000"/>
                <w:sz w:val="24"/>
                <w:szCs w:val="24"/>
                <w:lang w:val="ru-RU"/>
              </w:rPr>
              <w:t>391625,0</w:t>
            </w:r>
          </w:p>
        </w:tc>
        <w:tc>
          <w:tcPr>
            <w:tcW w:w="1116" w:type="dxa"/>
            <w:gridSpan w:val="2"/>
            <w:vAlign w:val="bottom"/>
          </w:tcPr>
          <w:p w:rsidR="008D7D16" w:rsidRPr="009C2BD0" w:rsidRDefault="00C348BD">
            <w:pPr>
              <w:jc w:val="right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/>
                <w:bCs/>
                <w:color w:val="000000"/>
                <w:sz w:val="24"/>
                <w:szCs w:val="24"/>
                <w:lang w:val="ru-RU"/>
              </w:rPr>
              <w:t>348100,4</w:t>
            </w:r>
          </w:p>
        </w:tc>
        <w:tc>
          <w:tcPr>
            <w:tcW w:w="1116" w:type="dxa"/>
            <w:gridSpan w:val="2"/>
            <w:vAlign w:val="bottom"/>
          </w:tcPr>
          <w:p w:rsidR="008D7D16" w:rsidRPr="009C2BD0" w:rsidRDefault="00C348BD">
            <w:pPr>
              <w:jc w:val="right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/>
                <w:bCs/>
                <w:color w:val="000000"/>
                <w:sz w:val="24"/>
                <w:szCs w:val="24"/>
                <w:lang w:val="ru-RU"/>
              </w:rPr>
              <w:t>338189,1</w:t>
            </w:r>
          </w:p>
        </w:tc>
      </w:tr>
    </w:tbl>
    <w:p w:rsidR="00CE7952" w:rsidRPr="00CE7952" w:rsidRDefault="00CE7952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</w:p>
    <w:p w:rsidR="003C1438" w:rsidRPr="00E32D7B" w:rsidRDefault="003C1438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  <w:r w:rsidRPr="00E32D7B"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 w:bidi="ar-SA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622935</wp:posOffset>
            </wp:positionH>
            <wp:positionV relativeFrom="paragraph">
              <wp:posOffset>95250</wp:posOffset>
            </wp:positionV>
            <wp:extent cx="5429250" cy="2505075"/>
            <wp:effectExtent l="0" t="0" r="0" b="0"/>
            <wp:wrapSquare wrapText="bothSides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anchor>
        </w:drawing>
      </w:r>
    </w:p>
    <w:p w:rsidR="00C60471" w:rsidRDefault="00C60471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</w:p>
    <w:p w:rsidR="00C60471" w:rsidRDefault="00C60471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</w:p>
    <w:p w:rsidR="00C60471" w:rsidRDefault="00C60471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</w:p>
    <w:p w:rsidR="00C60471" w:rsidRDefault="00C60471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</w:p>
    <w:p w:rsidR="00C60471" w:rsidRDefault="00C60471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</w:p>
    <w:p w:rsidR="00C60471" w:rsidRDefault="00C60471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</w:p>
    <w:p w:rsidR="00C60471" w:rsidRDefault="00C60471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</w:p>
    <w:p w:rsidR="00AE0F0E" w:rsidRPr="00E32D7B" w:rsidRDefault="00467B70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 w:bidi="ar-SA"/>
        </w:rPr>
        <w:pict>
          <v:shape id="Text Box 195" o:spid="_x0000_s1047" type="#_x0000_t202" style="position:absolute;left:0;text-align:left;margin-left:165.9pt;margin-top:-94.05pt;width:54.9pt;height:38.95pt;z-index:25179238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" filled="f" stroked="f">
            <v:textbox style="mso-fit-shape-to-text:t">
              <w:txbxContent>
                <w:p w:rsidR="00173DB9" w:rsidRPr="00EE1149" w:rsidRDefault="00173DB9" w:rsidP="00EE1149">
                  <w:pPr>
                    <w:spacing w:after="0"/>
                    <w:jc w:val="center"/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453305,1</w:t>
                  </w:r>
                </w:p>
                <w:p w:rsidR="00173DB9" w:rsidRPr="00EE1149" w:rsidRDefault="00173DB9" w:rsidP="00EE1149">
                  <w:pPr>
                    <w:spacing w:after="0"/>
                    <w:jc w:val="center"/>
                    <w:rPr>
                      <w:sz w:val="16"/>
                      <w:szCs w:val="16"/>
                      <w:lang w:val="ru-RU"/>
                    </w:rPr>
                  </w:pPr>
                  <w:r w:rsidRPr="00EE1149">
                    <w:rPr>
                      <w:sz w:val="16"/>
                      <w:szCs w:val="16"/>
                      <w:lang w:val="ru-RU"/>
                    </w:rPr>
                    <w:t>тыс.</w:t>
                  </w:r>
                </w:p>
                <w:p w:rsidR="00173DB9" w:rsidRPr="00EE1149" w:rsidRDefault="00173DB9" w:rsidP="00EE1149">
                  <w:pPr>
                    <w:spacing w:after="0"/>
                    <w:jc w:val="center"/>
                    <w:rPr>
                      <w:sz w:val="16"/>
                      <w:szCs w:val="16"/>
                      <w:lang w:val="ru-RU"/>
                    </w:rPr>
                  </w:pPr>
                  <w:r w:rsidRPr="00EE1149">
                    <w:rPr>
                      <w:sz w:val="16"/>
                      <w:szCs w:val="16"/>
                      <w:lang w:val="ru-RU"/>
                    </w:rPr>
                    <w:t>руб.</w:t>
                  </w:r>
                </w:p>
              </w:txbxContent>
            </v:textbox>
          </v:shape>
        </w:pict>
      </w:r>
      <w:r w:rsidR="006F26D9" w:rsidRPr="00E32D7B"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  <w:t>Целевые показатели по муниципальным программам</w:t>
      </w:r>
    </w:p>
    <w:p w:rsidR="00575F1F" w:rsidRDefault="00575F1F" w:rsidP="0083695C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</w:p>
    <w:p w:rsidR="00D33ED2" w:rsidRPr="00E32D7B" w:rsidRDefault="00D33ED2" w:rsidP="00D33ED2">
      <w:pPr>
        <w:jc w:val="center"/>
        <w:rPr>
          <w:rFonts w:ascii="Times New Roman" w:hAnsi="Times New Roman" w:cs="Times New Roman"/>
          <w:b/>
          <w:color w:val="1F497D" w:themeColor="text2"/>
          <w:sz w:val="28"/>
          <w:szCs w:val="24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8"/>
          <w:szCs w:val="24"/>
          <w:lang w:val="ru-RU"/>
        </w:rPr>
        <w:t xml:space="preserve">Муниципальная программа «Развитие культуры в </w:t>
      </w:r>
      <w:proofErr w:type="spellStart"/>
      <w:r>
        <w:rPr>
          <w:rFonts w:ascii="Times New Roman" w:hAnsi="Times New Roman" w:cs="Times New Roman"/>
          <w:b/>
          <w:color w:val="1F497D" w:themeColor="text2"/>
          <w:sz w:val="28"/>
          <w:szCs w:val="24"/>
          <w:lang w:val="ru-RU"/>
        </w:rPr>
        <w:t>Перелюбском</w:t>
      </w:r>
      <w:proofErr w:type="spellEnd"/>
      <w:r w:rsidRPr="00E32D7B">
        <w:rPr>
          <w:rFonts w:ascii="Times New Roman" w:hAnsi="Times New Roman" w:cs="Times New Roman"/>
          <w:b/>
          <w:color w:val="1F497D" w:themeColor="text2"/>
          <w:sz w:val="28"/>
          <w:szCs w:val="24"/>
          <w:lang w:val="ru-RU"/>
        </w:rPr>
        <w:t xml:space="preserve"> муниципальном районе»</w:t>
      </w:r>
    </w:p>
    <w:p w:rsidR="00D33ED2" w:rsidRPr="00E32D7B" w:rsidRDefault="00D33ED2" w:rsidP="00D33ED2">
      <w:pPr>
        <w:spacing w:after="0" w:line="240" w:lineRule="auto"/>
        <w:rPr>
          <w:rFonts w:ascii="Times New Roman" w:hAnsi="Times New Roman" w:cs="Times New Roman"/>
          <w:color w:val="1F497D" w:themeColor="text2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lang w:val="ru-RU"/>
        </w:rPr>
        <w:t>ЦЕЛИ:</w:t>
      </w:r>
      <w:r w:rsidRPr="00E32D7B">
        <w:rPr>
          <w:rFonts w:ascii="Times New Roman" w:hAnsi="Times New Roman" w:cs="Times New Roman"/>
          <w:color w:val="1F497D" w:themeColor="text2"/>
          <w:lang w:val="ru-RU"/>
        </w:rPr>
        <w:t xml:space="preserve">     - сохранение культурного и исторического наследия района;</w:t>
      </w:r>
    </w:p>
    <w:p w:rsidR="00D33ED2" w:rsidRPr="00E32D7B" w:rsidRDefault="00D33ED2" w:rsidP="00D33ED2">
      <w:pPr>
        <w:spacing w:after="0" w:line="240" w:lineRule="auto"/>
        <w:ind w:left="993"/>
        <w:jc w:val="both"/>
        <w:rPr>
          <w:rFonts w:ascii="Times New Roman" w:hAnsi="Times New Roman" w:cs="Times New Roman"/>
          <w:color w:val="1F497D" w:themeColor="text2"/>
          <w:lang w:val="ru-RU"/>
        </w:rPr>
      </w:pPr>
      <w:r w:rsidRPr="00E32D7B">
        <w:rPr>
          <w:rFonts w:ascii="Times New Roman" w:hAnsi="Times New Roman" w:cs="Times New Roman"/>
          <w:color w:val="1F497D" w:themeColor="text2"/>
          <w:lang w:val="ru-RU"/>
        </w:rPr>
        <w:t xml:space="preserve"> - обеспечение доступа граждан к культурным ценностям, участию в культурной жизни и реализации их творческого потенциала;</w:t>
      </w:r>
    </w:p>
    <w:p w:rsidR="00D33ED2" w:rsidRPr="00E32D7B" w:rsidRDefault="00D33ED2" w:rsidP="00D33ED2">
      <w:pPr>
        <w:spacing w:after="0" w:line="240" w:lineRule="auto"/>
        <w:ind w:left="993"/>
        <w:rPr>
          <w:rFonts w:ascii="Times New Roman" w:hAnsi="Times New Roman" w:cs="Times New Roman"/>
          <w:color w:val="1F497D" w:themeColor="text2"/>
          <w:lang w:val="ru-RU"/>
        </w:rPr>
      </w:pPr>
      <w:r w:rsidRPr="00E32D7B">
        <w:rPr>
          <w:rFonts w:ascii="Times New Roman" w:hAnsi="Times New Roman" w:cs="Times New Roman"/>
          <w:color w:val="1F497D" w:themeColor="text2"/>
          <w:lang w:val="ru-RU"/>
        </w:rPr>
        <w:t xml:space="preserve"> - создание благоприятных условий для устойчивого развития сферы культуры</w:t>
      </w:r>
    </w:p>
    <w:p w:rsidR="00D33ED2" w:rsidRPr="00E32D7B" w:rsidRDefault="00D33ED2" w:rsidP="00D33ED2">
      <w:pPr>
        <w:spacing w:after="0" w:line="240" w:lineRule="auto"/>
        <w:ind w:left="993"/>
        <w:rPr>
          <w:rFonts w:ascii="Times New Roman" w:hAnsi="Times New Roman" w:cs="Times New Roman"/>
          <w:color w:val="1F497D" w:themeColor="text2"/>
          <w:lang w:val="ru-RU"/>
        </w:rPr>
      </w:pPr>
    </w:p>
    <w:p w:rsidR="00D33ED2" w:rsidRPr="00E32D7B" w:rsidRDefault="00D33ED2" w:rsidP="00D33ED2">
      <w:pPr>
        <w:jc w:val="center"/>
        <w:rPr>
          <w:rFonts w:ascii="Times New Roman" w:hAnsi="Times New Roman" w:cs="Times New Roman"/>
          <w:b/>
          <w:color w:val="1F497D" w:themeColor="text2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lang w:val="ru-RU"/>
        </w:rPr>
        <w:t>Подпрограмма 1 «Развитие библиотечно</w:t>
      </w:r>
      <w:r>
        <w:rPr>
          <w:rFonts w:ascii="Times New Roman" w:hAnsi="Times New Roman" w:cs="Times New Roman"/>
          <w:b/>
          <w:bCs/>
          <w:color w:val="1F497D" w:themeColor="text2"/>
          <w:lang w:val="ru-RU"/>
        </w:rPr>
        <w:t xml:space="preserve">го дела культуры </w:t>
      </w:r>
      <w:proofErr w:type="spellStart"/>
      <w:r>
        <w:rPr>
          <w:rFonts w:ascii="Times New Roman" w:hAnsi="Times New Roman" w:cs="Times New Roman"/>
          <w:b/>
          <w:bCs/>
          <w:color w:val="1F497D" w:themeColor="text2"/>
          <w:lang w:val="ru-RU"/>
        </w:rPr>
        <w:t>Перелюбского</w:t>
      </w:r>
      <w:proofErr w:type="spellEnd"/>
      <w:r>
        <w:rPr>
          <w:rFonts w:ascii="Times New Roman" w:hAnsi="Times New Roman" w:cs="Times New Roman"/>
          <w:b/>
          <w:bCs/>
          <w:color w:val="1F497D" w:themeColor="text2"/>
          <w:lang w:val="ru-RU"/>
        </w:rPr>
        <w:t xml:space="preserve"> муниципального района Саратовской области</w:t>
      </w:r>
      <w:r w:rsidRPr="00E32D7B">
        <w:rPr>
          <w:rFonts w:ascii="Times New Roman" w:hAnsi="Times New Roman" w:cs="Times New Roman"/>
          <w:b/>
          <w:bCs/>
          <w:color w:val="1F497D" w:themeColor="text2"/>
          <w:lang w:val="ru-RU"/>
        </w:rPr>
        <w:t>»</w:t>
      </w:r>
    </w:p>
    <w:p w:rsidR="00D33ED2" w:rsidRPr="00E32D7B" w:rsidRDefault="00D33ED2" w:rsidP="00D33ED2">
      <w:pPr>
        <w:jc w:val="center"/>
        <w:rPr>
          <w:rFonts w:ascii="Times New Roman" w:hAnsi="Times New Roman" w:cs="Times New Roman"/>
          <w:b/>
          <w:color w:val="1F497D" w:themeColor="text2"/>
          <w:lang w:val="ru-RU"/>
        </w:rPr>
      </w:pPr>
      <w:proofErr w:type="spellStart"/>
      <w:r w:rsidRPr="00E32D7B">
        <w:rPr>
          <w:rFonts w:ascii="Times New Roman" w:hAnsi="Times New Roman" w:cs="Times New Roman"/>
          <w:b/>
          <w:color w:val="1F497D" w:themeColor="text2"/>
        </w:rPr>
        <w:t>Планируемые</w:t>
      </w:r>
      <w:proofErr w:type="spellEnd"/>
      <w:r w:rsidRPr="00E32D7B">
        <w:rPr>
          <w:rFonts w:ascii="Times New Roman" w:hAnsi="Times New Roman" w:cs="Times New Roman"/>
          <w:b/>
          <w:color w:val="1F497D" w:themeColor="text2"/>
        </w:rPr>
        <w:t xml:space="preserve"> </w:t>
      </w:r>
      <w:proofErr w:type="spellStart"/>
      <w:r w:rsidRPr="00E32D7B">
        <w:rPr>
          <w:rFonts w:ascii="Times New Roman" w:hAnsi="Times New Roman" w:cs="Times New Roman"/>
          <w:b/>
          <w:color w:val="1F497D" w:themeColor="text2"/>
        </w:rPr>
        <w:t>результаты</w:t>
      </w:r>
      <w:proofErr w:type="spellEnd"/>
    </w:p>
    <w:tbl>
      <w:tblPr>
        <w:tblpPr w:leftFromText="180" w:rightFromText="180" w:vertAnchor="text" w:horzAnchor="margin" w:tblpXSpec="center" w:tblpY="165"/>
        <w:tblW w:w="9571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4A0"/>
      </w:tblPr>
      <w:tblGrid>
        <w:gridCol w:w="4601"/>
        <w:gridCol w:w="1010"/>
        <w:gridCol w:w="1236"/>
        <w:gridCol w:w="908"/>
        <w:gridCol w:w="908"/>
        <w:gridCol w:w="908"/>
      </w:tblGrid>
      <w:tr w:rsidR="00D33ED2" w:rsidRPr="00E32D7B" w:rsidTr="00173DB9">
        <w:trPr>
          <w:trHeight w:val="357"/>
          <w:tblHeader/>
        </w:trPr>
        <w:tc>
          <w:tcPr>
            <w:tcW w:w="4601" w:type="dxa"/>
            <w:shd w:val="clear" w:color="auto" w:fill="B2A1C7" w:themeFill="accent4" w:themeFillTint="99"/>
            <w:vAlign w:val="center"/>
          </w:tcPr>
          <w:p w:rsidR="00D33ED2" w:rsidRPr="00E32D7B" w:rsidRDefault="00D33ED2" w:rsidP="00173DB9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Наименование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целевого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показателя</w:t>
            </w:r>
            <w:proofErr w:type="spellEnd"/>
          </w:p>
        </w:tc>
        <w:tc>
          <w:tcPr>
            <w:tcW w:w="1010" w:type="dxa"/>
            <w:shd w:val="clear" w:color="auto" w:fill="B2A1C7" w:themeFill="accent4" w:themeFillTint="99"/>
          </w:tcPr>
          <w:p w:rsidR="00D33ED2" w:rsidRPr="00E32D7B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отчет</w:t>
            </w:r>
            <w:proofErr w:type="spellEnd"/>
          </w:p>
        </w:tc>
        <w:tc>
          <w:tcPr>
            <w:tcW w:w="1236" w:type="dxa"/>
            <w:shd w:val="clear" w:color="auto" w:fill="B2A1C7" w:themeFill="accent4" w:themeFillTint="99"/>
          </w:tcPr>
          <w:p w:rsidR="00D33ED2" w:rsidRPr="00E32D7B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3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D33ED2" w:rsidRPr="00E32D7B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оценка</w:t>
            </w:r>
            <w:proofErr w:type="spellEnd"/>
          </w:p>
        </w:tc>
        <w:tc>
          <w:tcPr>
            <w:tcW w:w="908" w:type="dxa"/>
            <w:shd w:val="clear" w:color="auto" w:fill="B2A1C7" w:themeFill="accent4" w:themeFillTint="99"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</w:p>
        </w:tc>
        <w:tc>
          <w:tcPr>
            <w:tcW w:w="908" w:type="dxa"/>
            <w:shd w:val="clear" w:color="auto" w:fill="B2A1C7" w:themeFill="accent4" w:themeFillTint="99"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</w:p>
        </w:tc>
        <w:tc>
          <w:tcPr>
            <w:tcW w:w="908" w:type="dxa"/>
            <w:shd w:val="clear" w:color="auto" w:fill="B2A1C7" w:themeFill="accent4" w:themeFillTint="99"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</w:p>
        </w:tc>
      </w:tr>
      <w:tr w:rsidR="00D33ED2" w:rsidRPr="00E32D7B" w:rsidTr="00173DB9">
        <w:trPr>
          <w:trHeight w:val="357"/>
          <w:tblHeader/>
        </w:trPr>
        <w:tc>
          <w:tcPr>
            <w:tcW w:w="4601" w:type="dxa"/>
            <w:shd w:val="clear" w:color="auto" w:fill="CCC0D9" w:themeFill="accent4" w:themeFillTint="66"/>
            <w:vAlign w:val="center"/>
          </w:tcPr>
          <w:p w:rsidR="00D33ED2" w:rsidRPr="00E32D7B" w:rsidRDefault="00D33ED2" w:rsidP="00173DB9">
            <w:pPr>
              <w:spacing w:after="0"/>
              <w:rPr>
                <w:rFonts w:ascii="Times New Roman" w:hAnsi="Times New Roman" w:cs="Times New Roman"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Количество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обслуженных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граждан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 xml:space="preserve"> (</w:t>
            </w: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чел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.)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D33ED2" w:rsidRDefault="00D33ED2" w:rsidP="00173DB9">
            <w:pPr>
              <w:jc w:val="center"/>
              <w:rPr>
                <w:color w:val="1F497D"/>
              </w:rPr>
            </w:pPr>
            <w:r>
              <w:rPr>
                <w:color w:val="1F497D"/>
                <w:lang w:val="ru-RU"/>
              </w:rPr>
              <w:t>8500</w:t>
            </w:r>
          </w:p>
        </w:tc>
        <w:tc>
          <w:tcPr>
            <w:tcW w:w="1236" w:type="dxa"/>
            <w:shd w:val="clear" w:color="auto" w:fill="auto"/>
            <w:vAlign w:val="center"/>
          </w:tcPr>
          <w:p w:rsidR="00D33ED2" w:rsidRPr="00C2764F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8500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Default="00D33ED2" w:rsidP="00173DB9">
            <w:pPr>
              <w:jc w:val="center"/>
              <w:rPr>
                <w:color w:val="1F497D"/>
              </w:rPr>
            </w:pPr>
            <w:r>
              <w:rPr>
                <w:color w:val="1F497D"/>
                <w:lang w:val="ru-RU"/>
              </w:rPr>
              <w:t>8400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Default="00D33ED2" w:rsidP="00173DB9">
            <w:pPr>
              <w:jc w:val="center"/>
              <w:rPr>
                <w:color w:val="1F497D"/>
              </w:rPr>
            </w:pPr>
            <w:r>
              <w:rPr>
                <w:color w:val="1F497D"/>
                <w:lang w:val="ru-RU"/>
              </w:rPr>
              <w:t>8300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Default="00D33ED2" w:rsidP="00173DB9">
            <w:pPr>
              <w:jc w:val="center"/>
              <w:rPr>
                <w:color w:val="1F497D"/>
              </w:rPr>
            </w:pPr>
            <w:r>
              <w:rPr>
                <w:color w:val="1F497D"/>
                <w:lang w:val="ru-RU"/>
              </w:rPr>
              <w:t>8200</w:t>
            </w:r>
          </w:p>
        </w:tc>
      </w:tr>
      <w:tr w:rsidR="00D33ED2" w:rsidRPr="00E32D7B" w:rsidTr="00173DB9">
        <w:trPr>
          <w:trHeight w:val="357"/>
          <w:tblHeader/>
        </w:trPr>
        <w:tc>
          <w:tcPr>
            <w:tcW w:w="4601" w:type="dxa"/>
            <w:shd w:val="clear" w:color="auto" w:fill="CCC0D9" w:themeFill="accent4" w:themeFillTint="66"/>
            <w:vAlign w:val="center"/>
          </w:tcPr>
          <w:p w:rsidR="00D33ED2" w:rsidRPr="00E32D7B" w:rsidRDefault="00D33ED2" w:rsidP="00173DB9">
            <w:pPr>
              <w:spacing w:after="0"/>
              <w:rPr>
                <w:rFonts w:ascii="Times New Roman" w:hAnsi="Times New Roman" w:cs="Times New Roman"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Количество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посещений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 xml:space="preserve"> (</w:t>
            </w: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ед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.)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D33ED2" w:rsidRDefault="00D33ED2" w:rsidP="00173DB9">
            <w:pPr>
              <w:jc w:val="center"/>
              <w:rPr>
                <w:color w:val="1F497D"/>
              </w:rPr>
            </w:pPr>
            <w:r>
              <w:rPr>
                <w:color w:val="1F497D"/>
                <w:lang w:val="ru-RU"/>
              </w:rPr>
              <w:t>133097</w:t>
            </w:r>
          </w:p>
        </w:tc>
        <w:tc>
          <w:tcPr>
            <w:tcW w:w="1236" w:type="dxa"/>
            <w:shd w:val="clear" w:color="auto" w:fill="auto"/>
            <w:vAlign w:val="center"/>
          </w:tcPr>
          <w:p w:rsidR="00D33ED2" w:rsidRPr="00C2764F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145196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Default="00D33ED2" w:rsidP="00173DB9">
            <w:pPr>
              <w:jc w:val="center"/>
              <w:rPr>
                <w:color w:val="1F497D"/>
              </w:rPr>
            </w:pPr>
            <w:r>
              <w:rPr>
                <w:color w:val="1F497D"/>
                <w:lang w:val="ru-RU"/>
              </w:rPr>
              <w:t>169396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Default="00D33ED2" w:rsidP="00173DB9">
            <w:pPr>
              <w:jc w:val="center"/>
              <w:rPr>
                <w:color w:val="1F497D"/>
              </w:rPr>
            </w:pPr>
            <w:r>
              <w:rPr>
                <w:color w:val="1F497D"/>
                <w:lang w:val="ru-RU"/>
              </w:rPr>
              <w:t>217794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Default="00D33ED2" w:rsidP="00173DB9">
            <w:pPr>
              <w:jc w:val="center"/>
              <w:rPr>
                <w:color w:val="1F497D"/>
              </w:rPr>
            </w:pPr>
            <w:r>
              <w:rPr>
                <w:color w:val="1F497D"/>
                <w:lang w:val="ru-RU"/>
              </w:rPr>
              <w:t>241994</w:t>
            </w:r>
          </w:p>
        </w:tc>
      </w:tr>
      <w:tr w:rsidR="00D33ED2" w:rsidRPr="00106921" w:rsidTr="00173DB9">
        <w:trPr>
          <w:trHeight w:val="357"/>
          <w:tblHeader/>
        </w:trPr>
        <w:tc>
          <w:tcPr>
            <w:tcW w:w="4601" w:type="dxa"/>
            <w:shd w:val="clear" w:color="auto" w:fill="CCC0D9" w:themeFill="accent4" w:themeFillTint="66"/>
          </w:tcPr>
          <w:p w:rsidR="00D33ED2" w:rsidRPr="00E32D7B" w:rsidRDefault="00D33ED2" w:rsidP="00173DB9">
            <w:pPr>
              <w:spacing w:after="0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lastRenderedPageBreak/>
              <w:t>Книговыдача (выдано экземпляров за год)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D33ED2" w:rsidRPr="001E6770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153223</w:t>
            </w:r>
          </w:p>
        </w:tc>
        <w:tc>
          <w:tcPr>
            <w:tcW w:w="1236" w:type="dxa"/>
            <w:shd w:val="clear" w:color="auto" w:fill="auto"/>
            <w:vAlign w:val="center"/>
          </w:tcPr>
          <w:p w:rsidR="00D33ED2" w:rsidRPr="00C2764F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153200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Pr="001E6770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152000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Pr="001E6770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151000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Pr="001E6770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150000</w:t>
            </w:r>
          </w:p>
        </w:tc>
      </w:tr>
      <w:tr w:rsidR="00D33ED2" w:rsidRPr="00E32D7B" w:rsidTr="00173DB9">
        <w:trPr>
          <w:trHeight w:val="357"/>
          <w:tblHeader/>
        </w:trPr>
        <w:tc>
          <w:tcPr>
            <w:tcW w:w="4601" w:type="dxa"/>
            <w:shd w:val="clear" w:color="auto" w:fill="CCC0D9" w:themeFill="accent4" w:themeFillTint="66"/>
          </w:tcPr>
          <w:p w:rsidR="00D33ED2" w:rsidRPr="00E32D7B" w:rsidRDefault="00D33ED2" w:rsidP="00173DB9">
            <w:pPr>
              <w:spacing w:after="0"/>
              <w:rPr>
                <w:rFonts w:ascii="Times New Roman" w:hAnsi="Times New Roman" w:cs="Times New Roman"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Поступления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фонда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 xml:space="preserve"> (</w:t>
            </w: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экз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.)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D33ED2" w:rsidRDefault="00D33ED2" w:rsidP="00173DB9">
            <w:pPr>
              <w:jc w:val="center"/>
              <w:rPr>
                <w:color w:val="1F497D"/>
              </w:rPr>
            </w:pPr>
            <w:r>
              <w:rPr>
                <w:color w:val="1F497D"/>
                <w:lang w:val="ru-RU"/>
              </w:rPr>
              <w:t>717</w:t>
            </w:r>
          </w:p>
        </w:tc>
        <w:tc>
          <w:tcPr>
            <w:tcW w:w="1236" w:type="dxa"/>
            <w:shd w:val="clear" w:color="auto" w:fill="auto"/>
            <w:vAlign w:val="center"/>
          </w:tcPr>
          <w:p w:rsidR="00D33ED2" w:rsidRPr="00C2764F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532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Pr="00C2764F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500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Pr="00C2764F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500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Pr="00C2764F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500</w:t>
            </w:r>
          </w:p>
        </w:tc>
      </w:tr>
      <w:tr w:rsidR="00D33ED2" w:rsidRPr="00106921" w:rsidTr="00173DB9">
        <w:trPr>
          <w:trHeight w:val="357"/>
          <w:tblHeader/>
        </w:trPr>
        <w:tc>
          <w:tcPr>
            <w:tcW w:w="4601" w:type="dxa"/>
            <w:shd w:val="clear" w:color="auto" w:fill="CCC0D9" w:themeFill="accent4" w:themeFillTint="66"/>
          </w:tcPr>
          <w:p w:rsidR="00D33ED2" w:rsidRPr="00E32D7B" w:rsidRDefault="00D33ED2" w:rsidP="00173DB9">
            <w:pPr>
              <w:spacing w:after="0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Укомплектованность кадрами в соответствии со штатным расписанием</w:t>
            </w:r>
            <w:proofErr w:type="gramStart"/>
            <w:r w:rsidRPr="00E32D7B"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 xml:space="preserve"> (%.)</w:t>
            </w:r>
            <w:proofErr w:type="gramEnd"/>
          </w:p>
        </w:tc>
        <w:tc>
          <w:tcPr>
            <w:tcW w:w="1010" w:type="dxa"/>
            <w:shd w:val="clear" w:color="auto" w:fill="auto"/>
            <w:vAlign w:val="center"/>
          </w:tcPr>
          <w:p w:rsidR="00D33ED2" w:rsidRPr="001E6770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100%</w:t>
            </w:r>
          </w:p>
        </w:tc>
        <w:tc>
          <w:tcPr>
            <w:tcW w:w="1236" w:type="dxa"/>
            <w:shd w:val="clear" w:color="auto" w:fill="auto"/>
            <w:vAlign w:val="center"/>
          </w:tcPr>
          <w:p w:rsidR="00D33ED2" w:rsidRPr="001E6770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100%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Pr="001E6770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100%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Pr="001E6770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100%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Pr="001E6770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100%</w:t>
            </w:r>
          </w:p>
        </w:tc>
      </w:tr>
    </w:tbl>
    <w:p w:rsidR="00D33ED2" w:rsidRPr="00E32D7B" w:rsidRDefault="00D33ED2" w:rsidP="00D33ED2">
      <w:pPr>
        <w:spacing w:after="0" w:line="240" w:lineRule="auto"/>
        <w:rPr>
          <w:rFonts w:ascii="Times New Roman" w:hAnsi="Times New Roman" w:cs="Times New Roman"/>
          <w:color w:val="1F497D" w:themeColor="text2"/>
          <w:lang w:val="ru-RU"/>
        </w:rPr>
      </w:pPr>
      <w:r>
        <w:rPr>
          <w:rFonts w:ascii="Times New Roman" w:hAnsi="Times New Roman" w:cs="Times New Roman"/>
          <w:noProof/>
          <w:color w:val="1F497D" w:themeColor="text2"/>
          <w:lang w:val="ru-RU" w:eastAsia="ru-RU" w:bidi="ar-SA"/>
        </w:rPr>
        <w:drawing>
          <wp:anchor distT="0" distB="0" distL="114300" distR="114300" simplePos="0" relativeHeight="251804672" behindDoc="1" locked="0" layoutInCell="1" allowOverlap="1">
            <wp:simplePos x="0" y="0"/>
            <wp:positionH relativeFrom="column">
              <wp:posOffset>200660</wp:posOffset>
            </wp:positionH>
            <wp:positionV relativeFrom="paragraph">
              <wp:posOffset>2519045</wp:posOffset>
            </wp:positionV>
            <wp:extent cx="2771775" cy="2078355"/>
            <wp:effectExtent l="0" t="0" r="0" b="0"/>
            <wp:wrapTight wrapText="bothSides">
              <wp:wrapPolygon edited="0">
                <wp:start x="0" y="0"/>
                <wp:lineTo x="0" y="21382"/>
                <wp:lineTo x="21377" y="21382"/>
                <wp:lineTo x="21377" y="0"/>
                <wp:lineTo x="0" y="0"/>
              </wp:wrapPolygon>
            </wp:wrapTight>
            <wp:docPr id="29" name="Рисунок 12" descr="E:\IMG-2023062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IMG-20230621-WA000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7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461"/>
        <w:gridCol w:w="5961"/>
      </w:tblGrid>
      <w:tr w:rsidR="00D33ED2" w:rsidRPr="00106921" w:rsidTr="00173DB9">
        <w:tc>
          <w:tcPr>
            <w:tcW w:w="4461" w:type="dxa"/>
          </w:tcPr>
          <w:p w:rsidR="00D33ED2" w:rsidRPr="00E32D7B" w:rsidRDefault="00D33ED2" w:rsidP="00173DB9">
            <w:pPr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  <w:tc>
          <w:tcPr>
            <w:tcW w:w="5961" w:type="dxa"/>
          </w:tcPr>
          <w:p w:rsidR="00D33ED2" w:rsidRPr="00E32D7B" w:rsidRDefault="00D33ED2" w:rsidP="00173DB9">
            <w:pPr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</w:tr>
    </w:tbl>
    <w:p w:rsidR="00D33ED2" w:rsidRPr="00E32D7B" w:rsidRDefault="00D33ED2" w:rsidP="00D33ED2">
      <w:pPr>
        <w:pStyle w:val="ConsTitle"/>
        <w:jc w:val="center"/>
        <w:rPr>
          <w:rFonts w:ascii="Times New Roman" w:hAnsi="Times New Roman"/>
          <w:bCs/>
          <w:snapToGrid/>
          <w:color w:val="1F497D" w:themeColor="text2"/>
          <w:sz w:val="22"/>
          <w:szCs w:val="22"/>
          <w:lang w:val="ru-RU" w:eastAsia="en-US"/>
        </w:rPr>
      </w:pPr>
      <w:r>
        <w:rPr>
          <w:rFonts w:ascii="Times New Roman" w:hAnsi="Times New Roman"/>
          <w:noProof/>
          <w:color w:val="1F497D" w:themeColor="text2"/>
          <w:lang w:val="ru-RU" w:bidi="ar-SA"/>
        </w:rPr>
        <w:drawing>
          <wp:inline distT="0" distB="0" distL="0" distR="0">
            <wp:extent cx="3651885" cy="1736275"/>
            <wp:effectExtent l="0" t="0" r="0" b="0"/>
            <wp:docPr id="31" name="Рисунок 11" descr="E:\фото\+ Минус 20230525_18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\+ Минус 20230525_18112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340" cy="1738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a"/>
        <w:tblW w:w="0" w:type="auto"/>
        <w:tblLook w:val="04A0"/>
      </w:tblPr>
      <w:tblGrid>
        <w:gridCol w:w="5607"/>
      </w:tblGrid>
      <w:tr w:rsidR="00D33ED2" w:rsidRPr="00106921" w:rsidTr="00173DB9"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</w:tcPr>
          <w:p w:rsidR="00D33ED2" w:rsidRPr="00E32D7B" w:rsidRDefault="00D33ED2" w:rsidP="00173DB9">
            <w:pPr>
              <w:pStyle w:val="ConsTitle"/>
              <w:jc w:val="center"/>
              <w:rPr>
                <w:rFonts w:ascii="Times New Roman" w:hAnsi="Times New Roman"/>
                <w:bCs/>
                <w:snapToGrid/>
                <w:color w:val="1F497D" w:themeColor="text2"/>
                <w:sz w:val="22"/>
                <w:szCs w:val="22"/>
                <w:lang w:val="ru-RU" w:eastAsia="en-US"/>
              </w:rPr>
            </w:pPr>
          </w:p>
        </w:tc>
      </w:tr>
    </w:tbl>
    <w:p w:rsidR="00D33ED2" w:rsidRDefault="00D33ED2" w:rsidP="00D33ED2">
      <w:pPr>
        <w:pStyle w:val="ConsTitle"/>
        <w:rPr>
          <w:rFonts w:ascii="Times New Roman" w:hAnsi="Times New Roman"/>
          <w:bCs/>
          <w:snapToGrid/>
          <w:color w:val="1F497D" w:themeColor="text2"/>
          <w:sz w:val="22"/>
          <w:szCs w:val="22"/>
          <w:lang w:val="ru-RU" w:eastAsia="en-US"/>
        </w:rPr>
      </w:pPr>
    </w:p>
    <w:p w:rsidR="00D33ED2" w:rsidRPr="00E32D7B" w:rsidRDefault="00D33ED2" w:rsidP="00D33ED2">
      <w:pPr>
        <w:pStyle w:val="ConsTitle"/>
        <w:jc w:val="center"/>
        <w:rPr>
          <w:rFonts w:ascii="Times New Roman" w:hAnsi="Times New Roman"/>
          <w:bCs/>
          <w:snapToGrid/>
          <w:color w:val="1F497D" w:themeColor="text2"/>
          <w:sz w:val="22"/>
          <w:szCs w:val="22"/>
          <w:lang w:val="ru-RU" w:eastAsia="en-US"/>
        </w:rPr>
      </w:pPr>
      <w:r w:rsidRPr="00E32D7B">
        <w:rPr>
          <w:rFonts w:ascii="Times New Roman" w:hAnsi="Times New Roman"/>
          <w:bCs/>
          <w:snapToGrid/>
          <w:color w:val="1F497D" w:themeColor="text2"/>
          <w:sz w:val="22"/>
          <w:szCs w:val="22"/>
          <w:lang w:val="ru-RU" w:eastAsia="en-US"/>
        </w:rPr>
        <w:t xml:space="preserve">Подпрограмма 3 «Развитие </w:t>
      </w:r>
      <w:proofErr w:type="spellStart"/>
      <w:r>
        <w:rPr>
          <w:rFonts w:ascii="Times New Roman" w:hAnsi="Times New Roman"/>
          <w:bCs/>
          <w:snapToGrid/>
          <w:color w:val="1F497D" w:themeColor="text2"/>
          <w:sz w:val="22"/>
          <w:szCs w:val="22"/>
          <w:lang w:val="ru-RU" w:eastAsia="en-US"/>
        </w:rPr>
        <w:t>культурно-досуговых</w:t>
      </w:r>
      <w:proofErr w:type="spellEnd"/>
      <w:r>
        <w:rPr>
          <w:rFonts w:ascii="Times New Roman" w:hAnsi="Times New Roman"/>
          <w:bCs/>
          <w:snapToGrid/>
          <w:color w:val="1F497D" w:themeColor="text2"/>
          <w:sz w:val="22"/>
          <w:szCs w:val="22"/>
          <w:lang w:val="ru-RU" w:eastAsia="en-US"/>
        </w:rPr>
        <w:t xml:space="preserve"> учреждений культуры </w:t>
      </w:r>
      <w:proofErr w:type="spellStart"/>
      <w:r>
        <w:rPr>
          <w:rFonts w:ascii="Times New Roman" w:hAnsi="Times New Roman"/>
          <w:bCs/>
          <w:snapToGrid/>
          <w:color w:val="1F497D" w:themeColor="text2"/>
          <w:sz w:val="22"/>
          <w:szCs w:val="22"/>
          <w:lang w:val="ru-RU" w:eastAsia="en-US"/>
        </w:rPr>
        <w:t>Перелюбского</w:t>
      </w:r>
      <w:proofErr w:type="spellEnd"/>
      <w:r>
        <w:rPr>
          <w:rFonts w:ascii="Times New Roman" w:hAnsi="Times New Roman"/>
          <w:bCs/>
          <w:snapToGrid/>
          <w:color w:val="1F497D" w:themeColor="text2"/>
          <w:sz w:val="22"/>
          <w:szCs w:val="22"/>
          <w:lang w:val="ru-RU" w:eastAsia="en-US"/>
        </w:rPr>
        <w:t xml:space="preserve"> муниципального района</w:t>
      </w:r>
      <w:r w:rsidRPr="00E32D7B">
        <w:rPr>
          <w:rFonts w:ascii="Times New Roman" w:hAnsi="Times New Roman"/>
          <w:bCs/>
          <w:snapToGrid/>
          <w:color w:val="1F497D" w:themeColor="text2"/>
          <w:sz w:val="22"/>
          <w:szCs w:val="22"/>
          <w:lang w:val="ru-RU" w:eastAsia="en-US"/>
        </w:rPr>
        <w:t>»</w:t>
      </w:r>
    </w:p>
    <w:p w:rsidR="00D33ED2" w:rsidRPr="00E32D7B" w:rsidRDefault="00D33ED2" w:rsidP="00D33ED2">
      <w:pPr>
        <w:pStyle w:val="ConsTitle"/>
        <w:jc w:val="center"/>
        <w:rPr>
          <w:rFonts w:ascii="Times New Roman" w:hAnsi="Times New Roman"/>
          <w:bCs/>
          <w:color w:val="1F497D" w:themeColor="text2"/>
          <w:sz w:val="22"/>
          <w:szCs w:val="22"/>
          <w:lang w:val="ru-RU" w:eastAsia="en-US"/>
        </w:rPr>
      </w:pPr>
    </w:p>
    <w:tbl>
      <w:tblPr>
        <w:tblpPr w:leftFromText="180" w:rightFromText="180" w:bottomFromText="200" w:vertAnchor="text" w:horzAnchor="margin" w:tblpXSpec="center" w:tblpY="165"/>
        <w:tblW w:w="9571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4A0"/>
      </w:tblPr>
      <w:tblGrid>
        <w:gridCol w:w="4636"/>
        <w:gridCol w:w="1044"/>
        <w:gridCol w:w="1057"/>
        <w:gridCol w:w="962"/>
        <w:gridCol w:w="936"/>
        <w:gridCol w:w="936"/>
      </w:tblGrid>
      <w:tr w:rsidR="00D33ED2" w:rsidRPr="00E32D7B" w:rsidTr="00173DB9">
        <w:trPr>
          <w:trHeight w:val="357"/>
          <w:tblHeader/>
        </w:trPr>
        <w:tc>
          <w:tcPr>
            <w:tcW w:w="4636" w:type="dxa"/>
            <w:shd w:val="clear" w:color="auto" w:fill="B2A1C7" w:themeFill="accent4" w:themeFillTint="99"/>
            <w:vAlign w:val="center"/>
            <w:hideMark/>
          </w:tcPr>
          <w:p w:rsidR="00D33ED2" w:rsidRPr="00E32D7B" w:rsidRDefault="00D33ED2" w:rsidP="00173DB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Наименование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целевого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показателя</w:t>
            </w:r>
            <w:proofErr w:type="spellEnd"/>
          </w:p>
        </w:tc>
        <w:tc>
          <w:tcPr>
            <w:tcW w:w="1044" w:type="dxa"/>
            <w:shd w:val="clear" w:color="auto" w:fill="B2A1C7" w:themeFill="accent4" w:themeFillTint="99"/>
            <w:hideMark/>
          </w:tcPr>
          <w:p w:rsidR="00D33ED2" w:rsidRPr="00E32D7B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отчет</w:t>
            </w:r>
            <w:proofErr w:type="spellEnd"/>
          </w:p>
        </w:tc>
        <w:tc>
          <w:tcPr>
            <w:tcW w:w="1057" w:type="dxa"/>
            <w:shd w:val="clear" w:color="auto" w:fill="B2A1C7" w:themeFill="accent4" w:themeFillTint="99"/>
            <w:hideMark/>
          </w:tcPr>
          <w:p w:rsidR="00D33ED2" w:rsidRPr="00E32D7B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3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D33ED2" w:rsidRPr="00E32D7B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оценка</w:t>
            </w:r>
            <w:proofErr w:type="spellEnd"/>
          </w:p>
        </w:tc>
        <w:tc>
          <w:tcPr>
            <w:tcW w:w="962" w:type="dxa"/>
            <w:shd w:val="clear" w:color="auto" w:fill="B2A1C7" w:themeFill="accent4" w:themeFillTint="99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</w:p>
        </w:tc>
        <w:tc>
          <w:tcPr>
            <w:tcW w:w="936" w:type="dxa"/>
            <w:shd w:val="clear" w:color="auto" w:fill="B2A1C7" w:themeFill="accent4" w:themeFillTint="99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</w:p>
        </w:tc>
        <w:tc>
          <w:tcPr>
            <w:tcW w:w="936" w:type="dxa"/>
            <w:shd w:val="clear" w:color="auto" w:fill="B2A1C7" w:themeFill="accent4" w:themeFillTint="99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</w:p>
        </w:tc>
      </w:tr>
      <w:tr w:rsidR="00D33ED2" w:rsidRPr="00106921" w:rsidTr="00173DB9">
        <w:trPr>
          <w:trHeight w:val="357"/>
          <w:tblHeader/>
        </w:trPr>
        <w:tc>
          <w:tcPr>
            <w:tcW w:w="4636" w:type="dxa"/>
            <w:shd w:val="clear" w:color="auto" w:fill="CCC0D9" w:themeFill="accent4" w:themeFillTint="66"/>
            <w:vAlign w:val="center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 xml:space="preserve">Количество </w:t>
            </w: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культурно-досуговых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 xml:space="preserve"> мероприятий (ед.)</w:t>
            </w:r>
          </w:p>
        </w:tc>
        <w:tc>
          <w:tcPr>
            <w:tcW w:w="1044" w:type="dxa"/>
            <w:vAlign w:val="center"/>
          </w:tcPr>
          <w:p w:rsidR="00D33ED2" w:rsidRPr="00873B78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4486</w:t>
            </w:r>
          </w:p>
        </w:tc>
        <w:tc>
          <w:tcPr>
            <w:tcW w:w="1057" w:type="dxa"/>
            <w:vAlign w:val="center"/>
          </w:tcPr>
          <w:p w:rsidR="00D33ED2" w:rsidRPr="00E400BC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4500</w:t>
            </w:r>
          </w:p>
        </w:tc>
        <w:tc>
          <w:tcPr>
            <w:tcW w:w="962" w:type="dxa"/>
            <w:vAlign w:val="center"/>
          </w:tcPr>
          <w:p w:rsidR="00D33ED2" w:rsidRPr="00E400BC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4500</w:t>
            </w:r>
          </w:p>
        </w:tc>
        <w:tc>
          <w:tcPr>
            <w:tcW w:w="936" w:type="dxa"/>
            <w:shd w:val="clear" w:color="auto" w:fill="auto"/>
            <w:vAlign w:val="center"/>
          </w:tcPr>
          <w:p w:rsidR="00D33ED2" w:rsidRPr="00E400BC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4500</w:t>
            </w:r>
          </w:p>
        </w:tc>
        <w:tc>
          <w:tcPr>
            <w:tcW w:w="936" w:type="dxa"/>
            <w:shd w:val="clear" w:color="auto" w:fill="auto"/>
            <w:vAlign w:val="center"/>
          </w:tcPr>
          <w:p w:rsidR="00D33ED2" w:rsidRPr="00E400BC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4500</w:t>
            </w:r>
          </w:p>
        </w:tc>
      </w:tr>
      <w:tr w:rsidR="00D33ED2" w:rsidRPr="00106921" w:rsidTr="00173DB9">
        <w:trPr>
          <w:trHeight w:val="357"/>
          <w:tblHeader/>
        </w:trPr>
        <w:tc>
          <w:tcPr>
            <w:tcW w:w="463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Количество постоянно действующих клубных формирований (ед.)</w:t>
            </w:r>
          </w:p>
        </w:tc>
        <w:tc>
          <w:tcPr>
            <w:tcW w:w="1044" w:type="dxa"/>
            <w:vAlign w:val="center"/>
          </w:tcPr>
          <w:p w:rsidR="00D33ED2" w:rsidRPr="00873B78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156</w:t>
            </w:r>
          </w:p>
        </w:tc>
        <w:tc>
          <w:tcPr>
            <w:tcW w:w="1057" w:type="dxa"/>
            <w:vAlign w:val="center"/>
          </w:tcPr>
          <w:p w:rsidR="00D33ED2" w:rsidRPr="00873B78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156</w:t>
            </w:r>
          </w:p>
        </w:tc>
        <w:tc>
          <w:tcPr>
            <w:tcW w:w="962" w:type="dxa"/>
            <w:vAlign w:val="center"/>
          </w:tcPr>
          <w:p w:rsidR="00D33ED2" w:rsidRPr="00E400BC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156</w:t>
            </w:r>
          </w:p>
        </w:tc>
        <w:tc>
          <w:tcPr>
            <w:tcW w:w="936" w:type="dxa"/>
            <w:shd w:val="clear" w:color="auto" w:fill="auto"/>
            <w:vAlign w:val="center"/>
          </w:tcPr>
          <w:p w:rsidR="00D33ED2" w:rsidRPr="00E400BC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156</w:t>
            </w:r>
          </w:p>
        </w:tc>
        <w:tc>
          <w:tcPr>
            <w:tcW w:w="936" w:type="dxa"/>
            <w:shd w:val="clear" w:color="auto" w:fill="auto"/>
            <w:vAlign w:val="center"/>
          </w:tcPr>
          <w:p w:rsidR="00D33ED2" w:rsidRPr="00E400BC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156</w:t>
            </w:r>
          </w:p>
        </w:tc>
      </w:tr>
      <w:tr w:rsidR="00D33ED2" w:rsidRPr="00106921" w:rsidTr="00173DB9">
        <w:trPr>
          <w:trHeight w:val="357"/>
          <w:tblHeader/>
        </w:trPr>
        <w:tc>
          <w:tcPr>
            <w:tcW w:w="463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Количество коллективов со званием «Народный» (ед.)</w:t>
            </w:r>
          </w:p>
        </w:tc>
        <w:tc>
          <w:tcPr>
            <w:tcW w:w="1044" w:type="dxa"/>
            <w:vAlign w:val="center"/>
          </w:tcPr>
          <w:p w:rsidR="00D33ED2" w:rsidRPr="001E6770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9</w:t>
            </w:r>
          </w:p>
        </w:tc>
        <w:tc>
          <w:tcPr>
            <w:tcW w:w="1057" w:type="dxa"/>
            <w:vAlign w:val="center"/>
          </w:tcPr>
          <w:p w:rsidR="00D33ED2" w:rsidRPr="001E6770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9</w:t>
            </w:r>
          </w:p>
        </w:tc>
        <w:tc>
          <w:tcPr>
            <w:tcW w:w="962" w:type="dxa"/>
            <w:vAlign w:val="center"/>
          </w:tcPr>
          <w:p w:rsidR="00D33ED2" w:rsidRPr="001E6770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9</w:t>
            </w:r>
          </w:p>
        </w:tc>
        <w:tc>
          <w:tcPr>
            <w:tcW w:w="936" w:type="dxa"/>
            <w:shd w:val="clear" w:color="auto" w:fill="auto"/>
            <w:vAlign w:val="center"/>
          </w:tcPr>
          <w:p w:rsidR="00D33ED2" w:rsidRPr="001E6770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9</w:t>
            </w:r>
          </w:p>
        </w:tc>
        <w:tc>
          <w:tcPr>
            <w:tcW w:w="936" w:type="dxa"/>
            <w:shd w:val="clear" w:color="auto" w:fill="auto"/>
            <w:vAlign w:val="center"/>
          </w:tcPr>
          <w:p w:rsidR="00D33ED2" w:rsidRPr="001E6770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9</w:t>
            </w:r>
          </w:p>
        </w:tc>
      </w:tr>
    </w:tbl>
    <w:tbl>
      <w:tblPr>
        <w:tblStyle w:val="aa"/>
        <w:tblW w:w="0" w:type="auto"/>
        <w:tblLook w:val="04A0"/>
      </w:tblPr>
      <w:tblGrid>
        <w:gridCol w:w="10422"/>
      </w:tblGrid>
      <w:tr w:rsidR="00D33ED2" w:rsidRPr="00E32D7B" w:rsidTr="00173DB9"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</w:tcPr>
          <w:p w:rsidR="00D33ED2" w:rsidRPr="00E32D7B" w:rsidRDefault="00D33ED2" w:rsidP="00173DB9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noProof/>
                <w:lang w:val="ru-RU" w:bidi="ar-SA"/>
              </w:rPr>
              <w:drawing>
                <wp:anchor distT="0" distB="0" distL="114300" distR="114300" simplePos="0" relativeHeight="251805696" behindDoc="1" locked="0" layoutInCell="1" allowOverlap="1">
                  <wp:simplePos x="0" y="0"/>
                  <wp:positionH relativeFrom="column">
                    <wp:posOffset>289560</wp:posOffset>
                  </wp:positionH>
                  <wp:positionV relativeFrom="paragraph">
                    <wp:posOffset>0</wp:posOffset>
                  </wp:positionV>
                  <wp:extent cx="2667000" cy="2000250"/>
                  <wp:effectExtent l="0" t="0" r="0" b="0"/>
                  <wp:wrapTight wrapText="bothSides">
                    <wp:wrapPolygon edited="0">
                      <wp:start x="0" y="0"/>
                      <wp:lineTo x="0" y="21394"/>
                      <wp:lineTo x="21446" y="21394"/>
                      <wp:lineTo x="21446" y="0"/>
                      <wp:lineTo x="0" y="0"/>
                    </wp:wrapPolygon>
                  </wp:wrapTight>
                  <wp:docPr id="32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sko-perelyub.srt.muzkult.ru/media/2019/09/26/1262739621/IMG_2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ru-RU" w:bidi="ar-SA"/>
              </w:rPr>
              <w:drawing>
                <wp:anchor distT="0" distB="0" distL="114300" distR="114300" simplePos="0" relativeHeight="251803648" behindDoc="1" locked="0" layoutInCell="1" allowOverlap="1">
                  <wp:simplePos x="0" y="0"/>
                  <wp:positionH relativeFrom="column">
                    <wp:posOffset>3194050</wp:posOffset>
                  </wp:positionH>
                  <wp:positionV relativeFrom="paragraph">
                    <wp:posOffset>-1270</wp:posOffset>
                  </wp:positionV>
                  <wp:extent cx="3015615" cy="2010410"/>
                  <wp:effectExtent l="0" t="0" r="0" b="0"/>
                  <wp:wrapTight wrapText="bothSides">
                    <wp:wrapPolygon edited="0">
                      <wp:start x="0" y="0"/>
                      <wp:lineTo x="0" y="21491"/>
                      <wp:lineTo x="21423" y="21491"/>
                      <wp:lineTo x="21423" y="0"/>
                      <wp:lineTo x="0" y="0"/>
                    </wp:wrapPolygon>
                  </wp:wrapTight>
                  <wp:docPr id="47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sko-perelyub.srt.muzkult.ru/media/2019/09/26/1262741269/IMG_2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5615" cy="2010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33ED2" w:rsidRPr="00E32D7B" w:rsidTr="00173DB9"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</w:tcPr>
          <w:p w:rsidR="00D33ED2" w:rsidRDefault="00D33ED2" w:rsidP="00173DB9">
            <w:pPr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4"/>
                <w:szCs w:val="24"/>
                <w:lang w:val="ru-RU" w:bidi="ar-SA"/>
              </w:rPr>
              <w:lastRenderedPageBreak/>
              <w:drawing>
                <wp:anchor distT="0" distB="0" distL="114300" distR="114300" simplePos="0" relativeHeight="251802624" behindDoc="0" locked="0" layoutInCell="1" allowOverlap="1">
                  <wp:simplePos x="0" y="0"/>
                  <wp:positionH relativeFrom="column">
                    <wp:posOffset>2563495</wp:posOffset>
                  </wp:positionH>
                  <wp:positionV relativeFrom="paragraph">
                    <wp:posOffset>129540</wp:posOffset>
                  </wp:positionV>
                  <wp:extent cx="3646805" cy="2567305"/>
                  <wp:effectExtent l="0" t="0" r="0" b="0"/>
                  <wp:wrapSquare wrapText="bothSides"/>
                  <wp:docPr id="49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sko-perelyub.srt.muzkult.ru/media/2019/09/26/1262739621/IMG_2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6805" cy="2567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4"/>
                <w:szCs w:val="24"/>
                <w:lang w:val="ru-RU" w:bidi="ar-SA"/>
              </w:rPr>
              <w:drawing>
                <wp:anchor distT="0" distB="0" distL="114300" distR="114300" simplePos="0" relativeHeight="251801600" behindDoc="1" locked="0" layoutInCell="1" allowOverlap="1">
                  <wp:simplePos x="0" y="0"/>
                  <wp:positionH relativeFrom="column">
                    <wp:posOffset>280035</wp:posOffset>
                  </wp:positionH>
                  <wp:positionV relativeFrom="paragraph">
                    <wp:posOffset>114935</wp:posOffset>
                  </wp:positionV>
                  <wp:extent cx="1958975" cy="2612499"/>
                  <wp:effectExtent l="0" t="0" r="0" b="0"/>
                  <wp:wrapTight wrapText="bothSides">
                    <wp:wrapPolygon edited="0">
                      <wp:start x="0" y="0"/>
                      <wp:lineTo x="0" y="21421"/>
                      <wp:lineTo x="21425" y="21421"/>
                      <wp:lineTo x="21425" y="0"/>
                      <wp:lineTo x="0" y="0"/>
                    </wp:wrapPolygon>
                  </wp:wrapTight>
                  <wp:docPr id="5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sko-perelyub.srt.muzkult.ru/media/2019/09/26/1262739621/IMG_2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975" cy="2612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33ED2" w:rsidRDefault="00D33ED2" w:rsidP="00173DB9">
            <w:pPr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</w:p>
          <w:p w:rsidR="00D33ED2" w:rsidRDefault="00D33ED2" w:rsidP="00173DB9">
            <w:pPr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</w:p>
          <w:p w:rsidR="00D33ED2" w:rsidRPr="00E32D7B" w:rsidRDefault="00D33ED2" w:rsidP="00173DB9">
            <w:pPr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</w:p>
        </w:tc>
      </w:tr>
    </w:tbl>
    <w:p w:rsidR="00D33ED2" w:rsidRDefault="00D33ED2" w:rsidP="00D33ED2">
      <w:pPr>
        <w:tabs>
          <w:tab w:val="left" w:pos="3630"/>
        </w:tabs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</w:pPr>
    </w:p>
    <w:p w:rsidR="00762735" w:rsidRPr="00E32D7B" w:rsidRDefault="00D33ED2" w:rsidP="00D33ED2">
      <w:pPr>
        <w:tabs>
          <w:tab w:val="left" w:pos="3630"/>
        </w:tabs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>Муниципальная программа</w:t>
      </w:r>
    </w:p>
    <w:p w:rsidR="00762735" w:rsidRPr="00E32D7B" w:rsidRDefault="00762735" w:rsidP="00762735">
      <w:pPr>
        <w:tabs>
          <w:tab w:val="left" w:pos="3630"/>
        </w:tabs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 xml:space="preserve"> «Мероприятия по профилактике терроризма и экстремизма на территории </w:t>
      </w:r>
      <w:proofErr w:type="spellStart"/>
      <w:r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>Перелюбского</w:t>
      </w:r>
      <w:proofErr w:type="spellEnd"/>
      <w:r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 xml:space="preserve"> </w:t>
      </w:r>
      <w:r w:rsidRPr="00E32D7B"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>муниципального района»</w:t>
      </w:r>
    </w:p>
    <w:p w:rsidR="00762735" w:rsidRPr="00132FB4" w:rsidRDefault="00762735" w:rsidP="00762735">
      <w:pPr>
        <w:spacing w:after="0" w:line="240" w:lineRule="auto"/>
        <w:ind w:left="1701" w:hanging="1275"/>
        <w:jc w:val="both"/>
        <w:rPr>
          <w:rFonts w:ascii="Times New Roman" w:hAnsi="Times New Roman" w:cs="Times New Roman"/>
          <w:color w:val="1F497D" w:themeColor="text2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lang w:val="ru-RU"/>
        </w:rPr>
        <w:t>ЦЕЛИ:</w:t>
      </w:r>
      <w:r>
        <w:rPr>
          <w:rFonts w:ascii="Times New Roman" w:hAnsi="Times New Roman" w:cs="Times New Roman"/>
          <w:b/>
          <w:color w:val="1F497D" w:themeColor="text2"/>
          <w:lang w:val="ru-RU"/>
        </w:rPr>
        <w:tab/>
      </w:r>
      <w:r w:rsidRPr="00132FB4">
        <w:rPr>
          <w:color w:val="1F497D" w:themeColor="text2"/>
          <w:spacing w:val="-1"/>
          <w:sz w:val="24"/>
          <w:szCs w:val="24"/>
          <w:lang w:val="ru-RU"/>
        </w:rPr>
        <w:t xml:space="preserve">Противодействие терроризму и экстремизму </w:t>
      </w:r>
      <w:r w:rsidRPr="00132FB4">
        <w:rPr>
          <w:color w:val="1F497D" w:themeColor="text2"/>
          <w:sz w:val="24"/>
          <w:szCs w:val="24"/>
          <w:lang w:val="ru-RU"/>
        </w:rPr>
        <w:t xml:space="preserve">на территории </w:t>
      </w:r>
      <w:r w:rsidRPr="00132FB4">
        <w:rPr>
          <w:iCs/>
          <w:color w:val="1F497D" w:themeColor="text2"/>
          <w:sz w:val="24"/>
          <w:szCs w:val="24"/>
          <w:lang w:val="ru-RU"/>
        </w:rPr>
        <w:t>муниципального района</w:t>
      </w:r>
      <w:r w:rsidRPr="00132FB4">
        <w:rPr>
          <w:rFonts w:ascii="Times New Roman" w:hAnsi="Times New Roman" w:cs="Times New Roman"/>
          <w:color w:val="1F497D" w:themeColor="text2"/>
          <w:lang w:val="ru-RU"/>
        </w:rPr>
        <w:t>;</w:t>
      </w:r>
    </w:p>
    <w:p w:rsidR="00762735" w:rsidRPr="00132FB4" w:rsidRDefault="00762735" w:rsidP="00762735">
      <w:pPr>
        <w:spacing w:after="0" w:line="240" w:lineRule="auto"/>
        <w:ind w:left="1701"/>
        <w:jc w:val="both"/>
        <w:rPr>
          <w:rFonts w:ascii="Times New Roman" w:hAnsi="Times New Roman" w:cs="Times New Roman"/>
          <w:color w:val="1F497D" w:themeColor="text2"/>
          <w:lang w:val="ru-RU"/>
        </w:rPr>
      </w:pPr>
      <w:r>
        <w:rPr>
          <w:color w:val="1F497D" w:themeColor="text2"/>
          <w:spacing w:val="-1"/>
          <w:sz w:val="24"/>
          <w:szCs w:val="24"/>
          <w:lang w:val="ru-RU"/>
        </w:rPr>
        <w:t>У</w:t>
      </w:r>
      <w:r w:rsidRPr="00132FB4">
        <w:rPr>
          <w:color w:val="1F497D" w:themeColor="text2"/>
          <w:spacing w:val="-1"/>
          <w:sz w:val="24"/>
          <w:szCs w:val="24"/>
          <w:lang w:val="ru-RU"/>
        </w:rPr>
        <w:t>меньшение проявлений экстремизма и негативного отношения к лицам дру</w:t>
      </w:r>
      <w:r w:rsidRPr="00132FB4">
        <w:rPr>
          <w:color w:val="1F497D" w:themeColor="text2"/>
          <w:spacing w:val="-1"/>
          <w:sz w:val="24"/>
          <w:szCs w:val="24"/>
          <w:lang w:val="ru-RU"/>
        </w:rPr>
        <w:softHyphen/>
        <w:t xml:space="preserve">гих национальностей и религиозных </w:t>
      </w:r>
      <w:proofErr w:type="spellStart"/>
      <w:r w:rsidRPr="00132FB4">
        <w:rPr>
          <w:color w:val="1F497D" w:themeColor="text2"/>
          <w:spacing w:val="-1"/>
          <w:sz w:val="24"/>
          <w:szCs w:val="24"/>
          <w:lang w:val="ru-RU"/>
        </w:rPr>
        <w:t>конфессий</w:t>
      </w:r>
      <w:proofErr w:type="spellEnd"/>
      <w:r w:rsidRPr="00132FB4">
        <w:rPr>
          <w:rFonts w:ascii="Times New Roman" w:hAnsi="Times New Roman" w:cs="Times New Roman"/>
          <w:color w:val="1F497D" w:themeColor="text2"/>
          <w:lang w:val="ru-RU"/>
        </w:rPr>
        <w:t>.</w:t>
      </w:r>
    </w:p>
    <w:p w:rsidR="00762735" w:rsidRPr="00132FB4" w:rsidRDefault="00762735" w:rsidP="00762735">
      <w:pPr>
        <w:tabs>
          <w:tab w:val="left" w:pos="3630"/>
        </w:tabs>
        <w:spacing w:after="0" w:line="240" w:lineRule="auto"/>
        <w:ind w:left="1701"/>
        <w:rPr>
          <w:rFonts w:ascii="Times New Roman" w:hAnsi="Times New Roman" w:cs="Times New Roman"/>
          <w:color w:val="1F497D" w:themeColor="text2"/>
          <w:lang w:val="ru-RU"/>
        </w:rPr>
      </w:pPr>
      <w:r>
        <w:rPr>
          <w:color w:val="1F497D" w:themeColor="text2"/>
          <w:spacing w:val="-2"/>
          <w:sz w:val="24"/>
          <w:szCs w:val="24"/>
          <w:lang w:val="ru-RU"/>
        </w:rPr>
        <w:t>Ф</w:t>
      </w:r>
      <w:r w:rsidRPr="00132FB4">
        <w:rPr>
          <w:color w:val="1F497D" w:themeColor="text2"/>
          <w:spacing w:val="-2"/>
          <w:sz w:val="24"/>
          <w:szCs w:val="24"/>
          <w:lang w:val="ru-RU"/>
        </w:rPr>
        <w:t xml:space="preserve">ормирование у населения внутренней потребности в толерантном поведении </w:t>
      </w:r>
      <w:r w:rsidRPr="00132FB4">
        <w:rPr>
          <w:color w:val="1F497D" w:themeColor="text2"/>
          <w:sz w:val="24"/>
          <w:szCs w:val="24"/>
          <w:lang w:val="ru-RU"/>
        </w:rPr>
        <w:t xml:space="preserve">к людям других национальностей и религиозных </w:t>
      </w:r>
      <w:proofErr w:type="spellStart"/>
      <w:r w:rsidRPr="00132FB4">
        <w:rPr>
          <w:color w:val="1F497D" w:themeColor="text2"/>
          <w:sz w:val="24"/>
          <w:szCs w:val="24"/>
          <w:lang w:val="ru-RU"/>
        </w:rPr>
        <w:t>конфессий</w:t>
      </w:r>
      <w:proofErr w:type="spellEnd"/>
      <w:r w:rsidRPr="00132FB4">
        <w:rPr>
          <w:color w:val="1F497D" w:themeColor="text2"/>
          <w:sz w:val="24"/>
          <w:szCs w:val="24"/>
          <w:lang w:val="ru-RU"/>
        </w:rPr>
        <w:t xml:space="preserve"> на основе ценно</w:t>
      </w:r>
      <w:r w:rsidRPr="00132FB4">
        <w:rPr>
          <w:color w:val="1F497D" w:themeColor="text2"/>
          <w:sz w:val="24"/>
          <w:szCs w:val="24"/>
          <w:lang w:val="ru-RU"/>
        </w:rPr>
        <w:softHyphen/>
      </w:r>
      <w:r w:rsidRPr="00132FB4">
        <w:rPr>
          <w:color w:val="1F497D" w:themeColor="text2"/>
          <w:spacing w:val="1"/>
          <w:sz w:val="24"/>
          <w:szCs w:val="24"/>
          <w:lang w:val="ru-RU"/>
        </w:rPr>
        <w:t xml:space="preserve">стей многонационального российского общества, культурного самосознания, </w:t>
      </w:r>
      <w:r w:rsidRPr="00132FB4">
        <w:rPr>
          <w:color w:val="1F497D" w:themeColor="text2"/>
          <w:spacing w:val="-1"/>
          <w:sz w:val="24"/>
          <w:szCs w:val="24"/>
          <w:lang w:val="ru-RU"/>
        </w:rPr>
        <w:t>принципов соблюдения прав и свобод человека</w:t>
      </w:r>
    </w:p>
    <w:tbl>
      <w:tblPr>
        <w:tblpPr w:leftFromText="180" w:rightFromText="180" w:vertAnchor="text" w:horzAnchor="margin" w:tblpXSpec="center" w:tblpY="165"/>
        <w:tblW w:w="9463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0A0"/>
      </w:tblPr>
      <w:tblGrid>
        <w:gridCol w:w="4361"/>
        <w:gridCol w:w="992"/>
        <w:gridCol w:w="1134"/>
        <w:gridCol w:w="992"/>
        <w:gridCol w:w="992"/>
        <w:gridCol w:w="992"/>
      </w:tblGrid>
      <w:tr w:rsidR="00762735" w:rsidRPr="00E32D7B" w:rsidTr="00237DC9">
        <w:trPr>
          <w:trHeight w:val="357"/>
          <w:tblHeader/>
        </w:trPr>
        <w:tc>
          <w:tcPr>
            <w:tcW w:w="4361" w:type="dxa"/>
            <w:shd w:val="clear" w:color="auto" w:fill="B2A1C7" w:themeFill="accent4" w:themeFillTint="99"/>
            <w:vAlign w:val="center"/>
          </w:tcPr>
          <w:p w:rsidR="00762735" w:rsidRPr="00E32D7B" w:rsidRDefault="00762735" w:rsidP="00237DC9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Наименование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целевого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показателя</w:t>
            </w:r>
            <w:proofErr w:type="spellEnd"/>
          </w:p>
        </w:tc>
        <w:tc>
          <w:tcPr>
            <w:tcW w:w="992" w:type="dxa"/>
            <w:shd w:val="clear" w:color="auto" w:fill="B2A1C7" w:themeFill="accent4" w:themeFillTint="99"/>
          </w:tcPr>
          <w:p w:rsidR="00762735" w:rsidRPr="00E32D7B" w:rsidRDefault="00762735" w:rsidP="00237DC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 w:rsidR="00A50D0B"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отчет</w:t>
            </w:r>
            <w:proofErr w:type="spellEnd"/>
          </w:p>
        </w:tc>
        <w:tc>
          <w:tcPr>
            <w:tcW w:w="1134" w:type="dxa"/>
            <w:shd w:val="clear" w:color="auto" w:fill="B2A1C7" w:themeFill="accent4" w:themeFillTint="99"/>
          </w:tcPr>
          <w:p w:rsidR="00762735" w:rsidRPr="00E32D7B" w:rsidRDefault="00762735" w:rsidP="00237DC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 w:rsidR="00A50D0B"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3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762735" w:rsidRPr="00E32D7B" w:rsidRDefault="00762735" w:rsidP="00237DC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оценка</w:t>
            </w:r>
            <w:proofErr w:type="spellEnd"/>
          </w:p>
        </w:tc>
        <w:tc>
          <w:tcPr>
            <w:tcW w:w="992" w:type="dxa"/>
            <w:shd w:val="clear" w:color="auto" w:fill="B2A1C7" w:themeFill="accent4" w:themeFillTint="99"/>
          </w:tcPr>
          <w:p w:rsidR="00762735" w:rsidRPr="00F6508D" w:rsidRDefault="00762735" w:rsidP="00237DC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 w:rsidR="00A50D0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762735" w:rsidRPr="00E32D7B" w:rsidRDefault="00762735" w:rsidP="00237DC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762735" w:rsidRPr="00E32D7B" w:rsidRDefault="00762735" w:rsidP="00237DC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</w:p>
        </w:tc>
        <w:tc>
          <w:tcPr>
            <w:tcW w:w="992" w:type="dxa"/>
            <w:shd w:val="clear" w:color="auto" w:fill="B2A1C7" w:themeFill="accent4" w:themeFillTint="99"/>
          </w:tcPr>
          <w:p w:rsidR="00762735" w:rsidRPr="00F6508D" w:rsidRDefault="00762735" w:rsidP="00237DC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 w:rsidR="00A50D0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762735" w:rsidRPr="00E32D7B" w:rsidRDefault="00762735" w:rsidP="00237DC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762735" w:rsidRPr="00E32D7B" w:rsidRDefault="00762735" w:rsidP="00237DC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</w:p>
        </w:tc>
        <w:tc>
          <w:tcPr>
            <w:tcW w:w="992" w:type="dxa"/>
            <w:shd w:val="clear" w:color="auto" w:fill="B2A1C7" w:themeFill="accent4" w:themeFillTint="99"/>
          </w:tcPr>
          <w:p w:rsidR="00762735" w:rsidRPr="00F6508D" w:rsidRDefault="00762735" w:rsidP="00237DC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 w:rsidR="00A50D0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762735" w:rsidRPr="00E32D7B" w:rsidRDefault="00762735" w:rsidP="00237DC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762735" w:rsidRPr="00E32D7B" w:rsidRDefault="00762735" w:rsidP="00237DC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</w:p>
        </w:tc>
      </w:tr>
      <w:tr w:rsidR="009E58B3" w:rsidRPr="009E58B3" w:rsidTr="00237DC9">
        <w:trPr>
          <w:trHeight w:val="686"/>
          <w:tblHeader/>
        </w:trPr>
        <w:tc>
          <w:tcPr>
            <w:tcW w:w="4361" w:type="dxa"/>
            <w:shd w:val="clear" w:color="auto" w:fill="CCC0D9" w:themeFill="accent4" w:themeFillTint="66"/>
            <w:vAlign w:val="center"/>
          </w:tcPr>
          <w:p w:rsidR="009E58B3" w:rsidRPr="00E32D7B" w:rsidRDefault="009E58B3" w:rsidP="009E58B3">
            <w:pPr>
              <w:pStyle w:val="af0"/>
              <w:spacing w:before="240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lang w:val="ru-RU"/>
              </w:rPr>
              <w:t>Обеспечение антитеррористической безопасности мест с массовым пребыванием людей, охраны правопорядка, (ед.)</w:t>
            </w:r>
          </w:p>
        </w:tc>
        <w:tc>
          <w:tcPr>
            <w:tcW w:w="992" w:type="dxa"/>
            <w:vAlign w:val="center"/>
          </w:tcPr>
          <w:p w:rsidR="009E58B3" w:rsidRPr="00E32D7B" w:rsidRDefault="009E58B3" w:rsidP="009E58B3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0</w:t>
            </w:r>
          </w:p>
        </w:tc>
        <w:tc>
          <w:tcPr>
            <w:tcW w:w="1134" w:type="dxa"/>
            <w:vAlign w:val="center"/>
          </w:tcPr>
          <w:p w:rsidR="009E58B3" w:rsidRPr="00E32D7B" w:rsidRDefault="009E58B3" w:rsidP="009E58B3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1</w:t>
            </w:r>
          </w:p>
        </w:tc>
        <w:tc>
          <w:tcPr>
            <w:tcW w:w="992" w:type="dxa"/>
            <w:vAlign w:val="center"/>
          </w:tcPr>
          <w:p w:rsidR="009E58B3" w:rsidRPr="00E32D7B" w:rsidRDefault="009E58B3" w:rsidP="009E58B3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1</w:t>
            </w:r>
          </w:p>
        </w:tc>
        <w:tc>
          <w:tcPr>
            <w:tcW w:w="992" w:type="dxa"/>
            <w:vAlign w:val="center"/>
          </w:tcPr>
          <w:p w:rsidR="009E58B3" w:rsidRPr="00E32D7B" w:rsidRDefault="009E58B3" w:rsidP="009E58B3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E58B3" w:rsidRPr="00E32D7B" w:rsidRDefault="009E58B3" w:rsidP="009E58B3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1</w:t>
            </w:r>
          </w:p>
        </w:tc>
      </w:tr>
    </w:tbl>
    <w:p w:rsidR="00DD4584" w:rsidRPr="00E32D7B" w:rsidRDefault="00DD4584" w:rsidP="00DD4584">
      <w:pPr>
        <w:spacing w:after="0" w:line="240" w:lineRule="auto"/>
        <w:jc w:val="both"/>
        <w:rPr>
          <w:rFonts w:ascii="Times New Roman" w:hAnsi="Times New Roman" w:cs="Times New Roman"/>
          <w:b/>
          <w:color w:val="1F497D" w:themeColor="text2"/>
          <w:lang w:val="ru-RU"/>
        </w:rPr>
      </w:pPr>
    </w:p>
    <w:p w:rsidR="00D61680" w:rsidRDefault="00D61680" w:rsidP="00DD4584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</w:pPr>
    </w:p>
    <w:p w:rsidR="002A7E41" w:rsidRDefault="002A7E41" w:rsidP="00DD4584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</w:pPr>
    </w:p>
    <w:p w:rsidR="002A7E41" w:rsidRDefault="002A7E41" w:rsidP="00DD4584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</w:pPr>
    </w:p>
    <w:p w:rsidR="002A7E41" w:rsidRDefault="002A7E41" w:rsidP="00DD4584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</w:pPr>
    </w:p>
    <w:p w:rsidR="00F26606" w:rsidRPr="00E32D7B" w:rsidRDefault="00F26606" w:rsidP="00F26606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>Муниципальная программа «</w:t>
      </w:r>
      <w:r w:rsidRPr="00E32D7B"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  <w:t xml:space="preserve">Развитие образования  </w:t>
      </w:r>
      <w:r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  <w:t xml:space="preserve">в </w:t>
      </w:r>
      <w:proofErr w:type="spellStart"/>
      <w:r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  <w:t>Перелюбском</w:t>
      </w:r>
      <w:proofErr w:type="spellEnd"/>
    </w:p>
    <w:p w:rsidR="00F26606" w:rsidRPr="00E32D7B" w:rsidRDefault="00F26606" w:rsidP="00F26606">
      <w:pPr>
        <w:jc w:val="center"/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  <w:t>муниципальном</w:t>
      </w:r>
      <w:r w:rsidRPr="00E32D7B"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  <w:t xml:space="preserve"> </w:t>
      </w:r>
      <w:proofErr w:type="gramStart"/>
      <w:r w:rsidRPr="00E32D7B"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  <w:t>район</w:t>
      </w:r>
      <w:r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  <w:t>е</w:t>
      </w:r>
      <w:proofErr w:type="gramEnd"/>
      <w:r w:rsidRPr="00E32D7B"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  <w:t>»</w:t>
      </w:r>
    </w:p>
    <w:p w:rsidR="00F26606" w:rsidRPr="00E32D7B" w:rsidRDefault="00F26606" w:rsidP="00F26606">
      <w:pPr>
        <w:pStyle w:val="af0"/>
        <w:ind w:left="993" w:hanging="993"/>
        <w:rPr>
          <w:rFonts w:ascii="Times New Roman" w:hAnsi="Times New Roman" w:cs="Times New Roman"/>
          <w:color w:val="1F497D" w:themeColor="text2"/>
          <w:lang w:val="ru-RU"/>
        </w:rPr>
      </w:pPr>
      <w:proofErr w:type="spellStart"/>
      <w:r w:rsidRPr="00E32D7B">
        <w:rPr>
          <w:rFonts w:ascii="Times New Roman" w:hAnsi="Times New Roman" w:cs="Times New Roman"/>
          <w:b/>
          <w:color w:val="1F497D" w:themeColor="text2"/>
          <w:lang w:val="ru-RU"/>
        </w:rPr>
        <w:t>ЦЕЛИ</w:t>
      </w:r>
      <w:proofErr w:type="gramStart"/>
      <w:r w:rsidRPr="00E32D7B">
        <w:rPr>
          <w:rFonts w:ascii="Times New Roman" w:hAnsi="Times New Roman" w:cs="Times New Roman"/>
          <w:b/>
          <w:color w:val="1F497D" w:themeColor="text2"/>
          <w:lang w:val="ru-RU"/>
        </w:rPr>
        <w:t>:</w:t>
      </w:r>
      <w:r w:rsidRPr="00E32D7B">
        <w:rPr>
          <w:rFonts w:ascii="Times New Roman" w:hAnsi="Times New Roman" w:cs="Times New Roman"/>
          <w:color w:val="1F497D" w:themeColor="text2"/>
          <w:lang w:val="ru-RU"/>
        </w:rPr>
        <w:t>о</w:t>
      </w:r>
      <w:proofErr w:type="gramEnd"/>
      <w:r w:rsidRPr="00E32D7B">
        <w:rPr>
          <w:rFonts w:ascii="Times New Roman" w:hAnsi="Times New Roman" w:cs="Times New Roman"/>
          <w:color w:val="1F497D" w:themeColor="text2"/>
          <w:lang w:val="ru-RU"/>
        </w:rPr>
        <w:t>беспечение</w:t>
      </w:r>
      <w:proofErr w:type="spellEnd"/>
      <w:r w:rsidRPr="00E32D7B">
        <w:rPr>
          <w:rFonts w:ascii="Times New Roman" w:hAnsi="Times New Roman" w:cs="Times New Roman"/>
          <w:color w:val="1F497D" w:themeColor="text2"/>
          <w:lang w:val="ru-RU"/>
        </w:rPr>
        <w:t xml:space="preserve"> доступности и вариативности качественных образовательных услуг с учетом современных вызовов к системе дошкольного образования;</w:t>
      </w:r>
    </w:p>
    <w:p w:rsidR="00F26606" w:rsidRPr="00E32D7B" w:rsidRDefault="00F26606" w:rsidP="00F26606">
      <w:pPr>
        <w:pStyle w:val="af0"/>
        <w:ind w:left="993"/>
        <w:rPr>
          <w:rFonts w:ascii="Times New Roman" w:hAnsi="Times New Roman" w:cs="Times New Roman"/>
          <w:color w:val="1F497D" w:themeColor="text2"/>
          <w:lang w:val="ru-RU"/>
        </w:rPr>
      </w:pPr>
      <w:r>
        <w:rPr>
          <w:rFonts w:ascii="Times New Roman" w:hAnsi="Times New Roman" w:cs="Times New Roman"/>
          <w:color w:val="1F497D" w:themeColor="text2"/>
          <w:lang w:val="ru-RU"/>
        </w:rPr>
        <w:t xml:space="preserve">повышение доступности качественного общего образования, соответствующего требованиям инновационного развития экономики, современным требованиям потребностям населения </w:t>
      </w:r>
      <w:proofErr w:type="spellStart"/>
      <w:r>
        <w:rPr>
          <w:rFonts w:ascii="Times New Roman" w:hAnsi="Times New Roman" w:cs="Times New Roman"/>
          <w:color w:val="1F497D" w:themeColor="text2"/>
          <w:lang w:val="ru-RU"/>
        </w:rPr>
        <w:t>Перелюбского</w:t>
      </w:r>
      <w:proofErr w:type="spellEnd"/>
      <w:r>
        <w:rPr>
          <w:rFonts w:ascii="Times New Roman" w:hAnsi="Times New Roman" w:cs="Times New Roman"/>
          <w:color w:val="1F497D" w:themeColor="text2"/>
          <w:lang w:val="ru-RU"/>
        </w:rPr>
        <w:t xml:space="preserve"> района;</w:t>
      </w:r>
    </w:p>
    <w:p w:rsidR="00F26606" w:rsidRPr="00E32D7B" w:rsidRDefault="00F26606" w:rsidP="00F26606">
      <w:pPr>
        <w:pStyle w:val="af0"/>
        <w:ind w:left="993"/>
        <w:rPr>
          <w:rFonts w:ascii="Times New Roman" w:hAnsi="Times New Roman" w:cs="Times New Roman"/>
          <w:color w:val="1F497D" w:themeColor="text2"/>
          <w:lang w:val="ru-RU"/>
        </w:rPr>
      </w:pPr>
      <w:r>
        <w:rPr>
          <w:rFonts w:ascii="Times New Roman" w:hAnsi="Times New Roman" w:cs="Times New Roman"/>
          <w:color w:val="1F497D" w:themeColor="text2"/>
          <w:lang w:val="ru-RU"/>
        </w:rPr>
        <w:t>повышение эффективности реализации молодежной политики в интересах инновационного социально ориентированного развития страны</w:t>
      </w:r>
    </w:p>
    <w:p w:rsidR="00F26606" w:rsidRPr="00E32D7B" w:rsidRDefault="00F26606" w:rsidP="00F26606">
      <w:pPr>
        <w:spacing w:after="0" w:line="360" w:lineRule="auto"/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</w:pPr>
    </w:p>
    <w:p w:rsidR="00F26606" w:rsidRPr="00E32D7B" w:rsidRDefault="00F26606" w:rsidP="00F26606">
      <w:pPr>
        <w:spacing w:after="0" w:line="360" w:lineRule="auto"/>
        <w:jc w:val="center"/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  <w:t>Подпрограмма «Развитие системы дошкольного образования»</w:t>
      </w:r>
    </w:p>
    <w:p w:rsidR="00F26606" w:rsidRDefault="00F26606" w:rsidP="00F26606">
      <w:pPr>
        <w:spacing w:after="0" w:line="360" w:lineRule="auto"/>
        <w:jc w:val="center"/>
        <w:rPr>
          <w:rFonts w:ascii="Times New Roman" w:hAnsi="Times New Roman" w:cs="Times New Roman"/>
          <w:b/>
          <w:color w:val="1F497D" w:themeColor="text2"/>
        </w:rPr>
      </w:pPr>
      <w:proofErr w:type="spellStart"/>
      <w:r w:rsidRPr="00E32D7B">
        <w:rPr>
          <w:rFonts w:ascii="Times New Roman" w:hAnsi="Times New Roman" w:cs="Times New Roman"/>
          <w:b/>
          <w:color w:val="1F497D" w:themeColor="text2"/>
        </w:rPr>
        <w:t>Планируемые</w:t>
      </w:r>
      <w:proofErr w:type="spellEnd"/>
      <w:r w:rsidRPr="00E32D7B">
        <w:rPr>
          <w:rFonts w:ascii="Times New Roman" w:hAnsi="Times New Roman" w:cs="Times New Roman"/>
          <w:b/>
          <w:color w:val="1F497D" w:themeColor="text2"/>
        </w:rPr>
        <w:t xml:space="preserve"> </w:t>
      </w:r>
      <w:proofErr w:type="spellStart"/>
      <w:r w:rsidRPr="00E32D7B">
        <w:rPr>
          <w:rFonts w:ascii="Times New Roman" w:hAnsi="Times New Roman" w:cs="Times New Roman"/>
          <w:b/>
          <w:color w:val="1F497D" w:themeColor="text2"/>
        </w:rPr>
        <w:t>результаты</w:t>
      </w:r>
      <w:proofErr w:type="spellEnd"/>
    </w:p>
    <w:p w:rsidR="00F26606" w:rsidRDefault="00F26606" w:rsidP="00F26606">
      <w:pPr>
        <w:spacing w:after="0" w:line="360" w:lineRule="auto"/>
        <w:jc w:val="center"/>
        <w:rPr>
          <w:rFonts w:ascii="Times New Roman" w:hAnsi="Times New Roman" w:cs="Times New Roman"/>
          <w:b/>
          <w:color w:val="1F497D" w:themeColor="text2"/>
        </w:rPr>
      </w:pPr>
    </w:p>
    <w:p w:rsidR="00F26606" w:rsidRPr="00E32D7B" w:rsidRDefault="00F26606" w:rsidP="00F26606">
      <w:pPr>
        <w:spacing w:after="0" w:line="360" w:lineRule="auto"/>
        <w:jc w:val="center"/>
        <w:rPr>
          <w:rFonts w:ascii="Times New Roman" w:hAnsi="Times New Roman" w:cs="Times New Roman"/>
          <w:b/>
          <w:color w:val="1F497D" w:themeColor="text2"/>
          <w:spacing w:val="-6"/>
        </w:rPr>
      </w:pPr>
    </w:p>
    <w:tbl>
      <w:tblPr>
        <w:tblpPr w:leftFromText="180" w:rightFromText="180" w:vertAnchor="text" w:horzAnchor="margin" w:tblpXSpec="center" w:tblpY="165"/>
        <w:tblW w:w="9571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0A0"/>
      </w:tblPr>
      <w:tblGrid>
        <w:gridCol w:w="4555"/>
        <w:gridCol w:w="1042"/>
        <w:gridCol w:w="1187"/>
        <w:gridCol w:w="971"/>
        <w:gridCol w:w="908"/>
        <w:gridCol w:w="908"/>
      </w:tblGrid>
      <w:tr w:rsidR="00F26606" w:rsidRPr="00E32D7B" w:rsidTr="00F252E7">
        <w:trPr>
          <w:trHeight w:val="357"/>
          <w:tblHeader/>
        </w:trPr>
        <w:tc>
          <w:tcPr>
            <w:tcW w:w="4555" w:type="dxa"/>
            <w:shd w:val="clear" w:color="auto" w:fill="B2A1C7" w:themeFill="accent4" w:themeFillTint="99"/>
            <w:vAlign w:val="center"/>
          </w:tcPr>
          <w:p w:rsidR="00F26606" w:rsidRPr="00E32D7B" w:rsidRDefault="00F26606" w:rsidP="00F252E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Наименование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целевого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показателя</w:t>
            </w:r>
            <w:proofErr w:type="spellEnd"/>
          </w:p>
        </w:tc>
        <w:tc>
          <w:tcPr>
            <w:tcW w:w="1042" w:type="dxa"/>
            <w:shd w:val="clear" w:color="auto" w:fill="B2A1C7" w:themeFill="accent4" w:themeFillTint="99"/>
          </w:tcPr>
          <w:p w:rsidR="00F26606" w:rsidRPr="00E32D7B" w:rsidRDefault="00F26606" w:rsidP="00F252E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F26606" w:rsidRPr="001F6C29" w:rsidRDefault="00F26606" w:rsidP="00F252E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отчет</w:t>
            </w:r>
          </w:p>
        </w:tc>
        <w:tc>
          <w:tcPr>
            <w:tcW w:w="1187" w:type="dxa"/>
            <w:shd w:val="clear" w:color="auto" w:fill="B2A1C7" w:themeFill="accent4" w:themeFillTint="99"/>
          </w:tcPr>
          <w:p w:rsidR="00F26606" w:rsidRPr="00F6508D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3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1F6C29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оценка</w:t>
            </w:r>
          </w:p>
        </w:tc>
        <w:tc>
          <w:tcPr>
            <w:tcW w:w="971" w:type="dxa"/>
            <w:shd w:val="clear" w:color="auto" w:fill="B2A1C7" w:themeFill="accent4" w:themeFillTint="99"/>
          </w:tcPr>
          <w:p w:rsidR="00F26606" w:rsidRPr="00F6508D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830BAF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shd w:val="clear" w:color="auto" w:fill="B2A1C7" w:themeFill="accent4" w:themeFillTint="99"/>
          </w:tcPr>
          <w:p w:rsidR="00F26606" w:rsidRPr="00F6508D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830BAF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shd w:val="clear" w:color="auto" w:fill="B2A1C7" w:themeFill="accent4" w:themeFillTint="99"/>
          </w:tcPr>
          <w:p w:rsidR="00F26606" w:rsidRPr="001F6C29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830BAF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</w:tr>
      <w:tr w:rsidR="00F26606" w:rsidRPr="00554F0A" w:rsidTr="00F252E7">
        <w:trPr>
          <w:trHeight w:val="1110"/>
          <w:tblHeader/>
        </w:trPr>
        <w:tc>
          <w:tcPr>
            <w:tcW w:w="4555" w:type="dxa"/>
            <w:shd w:val="clear" w:color="auto" w:fill="CCC0D9" w:themeFill="accent4" w:themeFillTint="66"/>
          </w:tcPr>
          <w:p w:rsidR="00F26606" w:rsidRDefault="00F26606" w:rsidP="00F252E7">
            <w:pPr>
              <w:ind w:right="156"/>
              <w:jc w:val="both"/>
              <w:rPr>
                <w:color w:val="1F497D" w:themeColor="text2"/>
                <w:sz w:val="24"/>
                <w:lang w:val="ru-RU"/>
              </w:rPr>
            </w:pPr>
            <w:r>
              <w:rPr>
                <w:color w:val="1F497D" w:themeColor="text2"/>
                <w:sz w:val="24"/>
                <w:lang w:val="ru-RU"/>
              </w:rPr>
              <w:t xml:space="preserve">  Д</w:t>
            </w:r>
            <w:r w:rsidRPr="004721A3">
              <w:rPr>
                <w:color w:val="1F497D" w:themeColor="text2"/>
                <w:sz w:val="24"/>
                <w:lang w:val="ru-RU"/>
              </w:rPr>
              <w:t>оля педагогических работников, прошедших повышение квалификации не реже 1 раза в 5лет:</w:t>
            </w:r>
          </w:p>
          <w:p w:rsidR="00F26606" w:rsidRPr="004721A3" w:rsidRDefault="00F26606" w:rsidP="00F252E7">
            <w:pPr>
              <w:ind w:right="156"/>
              <w:jc w:val="both"/>
              <w:rPr>
                <w:color w:val="1F497D" w:themeColor="text2"/>
                <w:sz w:val="24"/>
                <w:lang w:val="ru-RU"/>
              </w:rPr>
            </w:pPr>
            <w:r w:rsidRPr="004721A3">
              <w:rPr>
                <w:color w:val="1F497D" w:themeColor="text2"/>
                <w:sz w:val="24"/>
                <w:lang w:val="ru-RU"/>
              </w:rPr>
              <w:t>«Количество педагогических работников, прошедших курсы повышения квалификации, общее количество педагогических работников»;</w:t>
            </w:r>
          </w:p>
          <w:p w:rsidR="00F26606" w:rsidRPr="004721A3" w:rsidRDefault="00F26606" w:rsidP="00F252E7">
            <w:pPr>
              <w:widowControl w:val="0"/>
              <w:tabs>
                <w:tab w:val="left" w:pos="200"/>
              </w:tabs>
              <w:autoSpaceDE w:val="0"/>
              <w:autoSpaceDN w:val="0"/>
              <w:spacing w:after="0" w:line="240" w:lineRule="auto"/>
              <w:ind w:right="311"/>
              <w:jc w:val="both"/>
              <w:rPr>
                <w:color w:val="1F497D" w:themeColor="text2"/>
                <w:sz w:val="24"/>
                <w:lang w:val="ru-RU"/>
              </w:rPr>
            </w:pPr>
          </w:p>
          <w:p w:rsidR="00F26606" w:rsidRPr="00E32D7B" w:rsidRDefault="00F26606" w:rsidP="00F252E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  <w:tc>
          <w:tcPr>
            <w:tcW w:w="1042" w:type="dxa"/>
            <w:vAlign w:val="center"/>
          </w:tcPr>
          <w:p w:rsidR="00F26606" w:rsidRPr="006B7CE9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lang w:val="ru-RU"/>
              </w:rPr>
              <w:t>58</w:t>
            </w:r>
          </w:p>
        </w:tc>
        <w:tc>
          <w:tcPr>
            <w:tcW w:w="1187" w:type="dxa"/>
            <w:vAlign w:val="center"/>
          </w:tcPr>
          <w:p w:rsidR="00F26606" w:rsidRPr="00EB1FA3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</w:rPr>
            </w:pPr>
            <w:r>
              <w:rPr>
                <w:rFonts w:ascii="Times New Roman" w:hAnsi="Times New Roman" w:cs="Times New Roman"/>
                <w:color w:val="1F497D" w:themeColor="text2"/>
              </w:rPr>
              <w:t>73</w:t>
            </w:r>
          </w:p>
        </w:tc>
        <w:tc>
          <w:tcPr>
            <w:tcW w:w="971" w:type="dxa"/>
            <w:vAlign w:val="center"/>
          </w:tcPr>
          <w:p w:rsidR="00F26606" w:rsidRPr="00EB1FA3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</w:rPr>
            </w:pPr>
            <w:r>
              <w:rPr>
                <w:rFonts w:ascii="Times New Roman" w:hAnsi="Times New Roman" w:cs="Times New Roman"/>
                <w:color w:val="1F497D" w:themeColor="text2"/>
              </w:rPr>
              <w:t>100</w:t>
            </w:r>
          </w:p>
        </w:tc>
        <w:tc>
          <w:tcPr>
            <w:tcW w:w="908" w:type="dxa"/>
            <w:vAlign w:val="center"/>
          </w:tcPr>
          <w:p w:rsidR="00F26606" w:rsidRPr="00EB1FA3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</w:rPr>
            </w:pPr>
            <w:r>
              <w:rPr>
                <w:rFonts w:ascii="Times New Roman" w:hAnsi="Times New Roman" w:cs="Times New Roman"/>
                <w:color w:val="1F497D" w:themeColor="text2"/>
              </w:rPr>
              <w:t>100</w:t>
            </w:r>
          </w:p>
        </w:tc>
        <w:tc>
          <w:tcPr>
            <w:tcW w:w="908" w:type="dxa"/>
            <w:vAlign w:val="center"/>
          </w:tcPr>
          <w:p w:rsidR="00F26606" w:rsidRPr="00EB1FA3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</w:rPr>
            </w:pPr>
            <w:r>
              <w:rPr>
                <w:rFonts w:ascii="Times New Roman" w:hAnsi="Times New Roman" w:cs="Times New Roman"/>
                <w:color w:val="1F497D" w:themeColor="text2"/>
              </w:rPr>
              <w:t>100</w:t>
            </w:r>
          </w:p>
        </w:tc>
      </w:tr>
      <w:tr w:rsidR="00F26606" w:rsidRPr="00554F0A" w:rsidTr="00F252E7">
        <w:trPr>
          <w:trHeight w:val="687"/>
          <w:tblHeader/>
        </w:trPr>
        <w:tc>
          <w:tcPr>
            <w:tcW w:w="4555" w:type="dxa"/>
            <w:shd w:val="clear" w:color="auto" w:fill="CCC0D9" w:themeFill="accent4" w:themeFillTint="66"/>
          </w:tcPr>
          <w:p w:rsidR="00F26606" w:rsidRPr="004721A3" w:rsidRDefault="00F26606" w:rsidP="00F252E7">
            <w:pPr>
              <w:widowControl w:val="0"/>
              <w:tabs>
                <w:tab w:val="left" w:pos="260"/>
              </w:tabs>
              <w:autoSpaceDE w:val="0"/>
              <w:autoSpaceDN w:val="0"/>
              <w:spacing w:after="0" w:line="240" w:lineRule="auto"/>
              <w:ind w:left="4" w:right="298"/>
              <w:jc w:val="both"/>
              <w:rPr>
                <w:color w:val="1F497D" w:themeColor="text2"/>
                <w:sz w:val="24"/>
                <w:lang w:val="ru-RU"/>
              </w:rPr>
            </w:pPr>
            <w:r>
              <w:rPr>
                <w:color w:val="1F497D" w:themeColor="text2"/>
                <w:sz w:val="24"/>
                <w:lang w:val="ru-RU"/>
              </w:rPr>
              <w:t xml:space="preserve">  Н</w:t>
            </w:r>
            <w:r w:rsidRPr="004721A3">
              <w:rPr>
                <w:color w:val="1F497D" w:themeColor="text2"/>
                <w:sz w:val="24"/>
                <w:lang w:val="ru-RU"/>
              </w:rPr>
              <w:t>аличие оборудования, наглядно-дидактических пособий, инструментов, используемых для оказания услуги:</w:t>
            </w:r>
          </w:p>
          <w:p w:rsidR="00F26606" w:rsidRPr="004721A3" w:rsidRDefault="00F26606" w:rsidP="00F252E7">
            <w:pPr>
              <w:ind w:right="508"/>
              <w:jc w:val="both"/>
              <w:rPr>
                <w:color w:val="1F497D" w:themeColor="text2"/>
                <w:sz w:val="24"/>
                <w:lang w:val="ru-RU"/>
              </w:rPr>
            </w:pPr>
            <w:r w:rsidRPr="004721A3">
              <w:rPr>
                <w:color w:val="1F497D" w:themeColor="text2"/>
                <w:sz w:val="24"/>
                <w:lang w:val="ru-RU"/>
              </w:rPr>
              <w:t>«Количество имеющегося оборудования, инструментов, расход материалов количество оборудования и инструментов, расходных материалов, используемых для оказания услуги в соответствии с лицензионными требованиями 100%»;</w:t>
            </w:r>
          </w:p>
          <w:p w:rsidR="00F26606" w:rsidRPr="00E32D7B" w:rsidRDefault="00F26606" w:rsidP="00F252E7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</w:p>
        </w:tc>
        <w:tc>
          <w:tcPr>
            <w:tcW w:w="1042" w:type="dxa"/>
          </w:tcPr>
          <w:p w:rsidR="00F26606" w:rsidRPr="001F6C29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78</w:t>
            </w:r>
          </w:p>
        </w:tc>
        <w:tc>
          <w:tcPr>
            <w:tcW w:w="1187" w:type="dxa"/>
          </w:tcPr>
          <w:p w:rsidR="00F26606" w:rsidRPr="001F6C29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81</w:t>
            </w:r>
          </w:p>
        </w:tc>
        <w:tc>
          <w:tcPr>
            <w:tcW w:w="971" w:type="dxa"/>
          </w:tcPr>
          <w:p w:rsidR="00F26606" w:rsidRPr="001F6C29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90</w:t>
            </w:r>
          </w:p>
        </w:tc>
        <w:tc>
          <w:tcPr>
            <w:tcW w:w="908" w:type="dxa"/>
          </w:tcPr>
          <w:p w:rsidR="00F26606" w:rsidRPr="001F6C29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95</w:t>
            </w:r>
          </w:p>
        </w:tc>
        <w:tc>
          <w:tcPr>
            <w:tcW w:w="908" w:type="dxa"/>
          </w:tcPr>
          <w:p w:rsidR="00F26606" w:rsidRPr="001F6C29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</w:tr>
      <w:tr w:rsidR="00F26606" w:rsidRPr="00554F0A" w:rsidTr="00F252E7">
        <w:trPr>
          <w:trHeight w:val="669"/>
          <w:tblHeader/>
        </w:trPr>
        <w:tc>
          <w:tcPr>
            <w:tcW w:w="4555" w:type="dxa"/>
            <w:shd w:val="clear" w:color="auto" w:fill="CCC0D9" w:themeFill="accent4" w:themeFillTint="66"/>
          </w:tcPr>
          <w:p w:rsidR="00F26606" w:rsidRPr="00AA18D9" w:rsidRDefault="00F26606" w:rsidP="00F252E7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AA18D9">
              <w:rPr>
                <w:color w:val="1F497D" w:themeColor="text2"/>
                <w:sz w:val="24"/>
                <w:lang w:val="ru-RU"/>
              </w:rPr>
              <w:t>Удельный вес детей дошкольного возраста, имеющих возможность получать услуги дошкольного образования, от общего количества детей в возрасте от 1 до 7лет</w:t>
            </w:r>
          </w:p>
        </w:tc>
        <w:tc>
          <w:tcPr>
            <w:tcW w:w="1042" w:type="dxa"/>
          </w:tcPr>
          <w:p w:rsidR="00F26606" w:rsidRPr="006B7CE9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66,46</w:t>
            </w:r>
          </w:p>
        </w:tc>
        <w:tc>
          <w:tcPr>
            <w:tcW w:w="1187" w:type="dxa"/>
          </w:tcPr>
          <w:p w:rsidR="00F26606" w:rsidRPr="00EB1FA3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66.46</w:t>
            </w:r>
          </w:p>
        </w:tc>
        <w:tc>
          <w:tcPr>
            <w:tcW w:w="971" w:type="dxa"/>
          </w:tcPr>
          <w:p w:rsidR="00F26606" w:rsidRPr="00EB1FA3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70</w:t>
            </w:r>
          </w:p>
        </w:tc>
        <w:tc>
          <w:tcPr>
            <w:tcW w:w="908" w:type="dxa"/>
          </w:tcPr>
          <w:p w:rsidR="00F26606" w:rsidRPr="00EB1FA3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70</w:t>
            </w:r>
          </w:p>
        </w:tc>
        <w:tc>
          <w:tcPr>
            <w:tcW w:w="908" w:type="dxa"/>
          </w:tcPr>
          <w:p w:rsidR="00F26606" w:rsidRPr="00EB1FA3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70</w:t>
            </w:r>
          </w:p>
        </w:tc>
      </w:tr>
    </w:tbl>
    <w:p w:rsidR="00F26606" w:rsidRDefault="00F26606" w:rsidP="00F26606">
      <w:pPr>
        <w:spacing w:after="0" w:line="240" w:lineRule="auto"/>
        <w:jc w:val="both"/>
        <w:rPr>
          <w:rFonts w:ascii="Times New Roman" w:hAnsi="Times New Roman" w:cs="Times New Roman"/>
          <w:b/>
          <w:color w:val="1F497D" w:themeColor="text2"/>
          <w:lang w:val="ru-RU"/>
        </w:rPr>
      </w:pPr>
    </w:p>
    <w:p w:rsidR="00F26606" w:rsidRPr="00E32D7B" w:rsidRDefault="00F26606" w:rsidP="00F26606">
      <w:pPr>
        <w:spacing w:after="0" w:line="240" w:lineRule="auto"/>
        <w:jc w:val="both"/>
        <w:rPr>
          <w:rFonts w:ascii="Times New Roman" w:hAnsi="Times New Roman" w:cs="Times New Roman"/>
          <w:b/>
          <w:color w:val="1F497D" w:themeColor="text2"/>
          <w:lang w:val="ru-RU"/>
        </w:rPr>
      </w:pPr>
    </w:p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874"/>
        <w:gridCol w:w="222"/>
      </w:tblGrid>
      <w:tr w:rsidR="00F26606" w:rsidRPr="00E32D7B" w:rsidTr="00F252E7">
        <w:trPr>
          <w:jc w:val="center"/>
        </w:trPr>
        <w:tc>
          <w:tcPr>
            <w:tcW w:w="9874" w:type="dxa"/>
          </w:tcPr>
          <w:p w:rsidR="00F26606" w:rsidRPr="00E32D7B" w:rsidRDefault="00F26606" w:rsidP="00F252E7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lang w:val="ru-RU" w:bidi="ar-SA"/>
              </w:rPr>
              <w:drawing>
                <wp:inline distT="0" distB="0" distL="0" distR="0">
                  <wp:extent cx="2914015" cy="2005965"/>
                  <wp:effectExtent l="0" t="0" r="635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015" cy="2005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lang w:val="ru-RU" w:bidi="ar-SA"/>
              </w:rPr>
              <w:drawing>
                <wp:inline distT="0" distB="0" distL="0" distR="0">
                  <wp:extent cx="3188335" cy="2005965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8335" cy="2005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26606" w:rsidRPr="00E32D7B" w:rsidRDefault="00F26606" w:rsidP="00F252E7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</w:pPr>
          </w:p>
        </w:tc>
      </w:tr>
    </w:tbl>
    <w:p w:rsidR="00F26606" w:rsidRPr="00E32D7B" w:rsidRDefault="00F26606" w:rsidP="00F26606">
      <w:pPr>
        <w:pStyle w:val="af3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Pr="00E32D7B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  <w:r>
        <w:rPr>
          <w:b/>
          <w:noProof/>
          <w:color w:val="1F497D" w:themeColor="text2"/>
          <w:spacing w:val="-6"/>
          <w:lang w:val="ru-RU" w:eastAsia="ru-RU" w:bidi="ar-SA"/>
        </w:rPr>
        <w:lastRenderedPageBreak/>
        <w:drawing>
          <wp:inline distT="0" distB="0" distL="0" distR="0">
            <wp:extent cx="2956560" cy="257873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57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color w:val="1F497D" w:themeColor="text2"/>
          <w:spacing w:val="-6"/>
          <w:lang w:val="ru-RU" w:eastAsia="ru-RU" w:bidi="ar-SA"/>
        </w:rPr>
        <w:drawing>
          <wp:inline distT="0" distB="0" distL="0" distR="0">
            <wp:extent cx="2895600" cy="2486025"/>
            <wp:effectExtent l="0" t="0" r="0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  <w:r>
        <w:rPr>
          <w:b/>
          <w:noProof/>
          <w:color w:val="1F497D" w:themeColor="text2"/>
          <w:spacing w:val="-6"/>
          <w:lang w:val="ru-RU" w:eastAsia="ru-RU" w:bidi="ar-SA"/>
        </w:rPr>
        <w:drawing>
          <wp:inline distT="0" distB="0" distL="0" distR="0">
            <wp:extent cx="3055620" cy="2493645"/>
            <wp:effectExtent l="0" t="0" r="0" b="190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620" cy="249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color w:val="1F497D" w:themeColor="text2"/>
          <w:spacing w:val="-6"/>
          <w:lang w:val="ru-RU" w:eastAsia="ru-RU" w:bidi="ar-SA"/>
        </w:rPr>
        <w:drawing>
          <wp:inline distT="0" distB="0" distL="0" distR="0">
            <wp:extent cx="3298190" cy="2475230"/>
            <wp:effectExtent l="0" t="0" r="0" b="127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90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Pr="00E32D7B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  <w:r w:rsidRPr="00E32D7B">
        <w:rPr>
          <w:b/>
          <w:color w:val="1F497D" w:themeColor="text2"/>
          <w:spacing w:val="-6"/>
          <w:lang w:val="ru-RU"/>
        </w:rPr>
        <w:t>Подпрограмма  «Развитие системы общего образования»</w:t>
      </w:r>
    </w:p>
    <w:p w:rsidR="00F26606" w:rsidRPr="00E32D7B" w:rsidRDefault="00F26606" w:rsidP="00F26606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lang w:val="ru-RU"/>
        </w:rPr>
        <w:t>Планируемые результаты</w:t>
      </w:r>
    </w:p>
    <w:p w:rsidR="00F26606" w:rsidRPr="00E32D7B" w:rsidRDefault="00F26606" w:rsidP="00F26606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lang w:val="ru-RU"/>
        </w:rPr>
      </w:pPr>
    </w:p>
    <w:p w:rsidR="00F26606" w:rsidRPr="00E32D7B" w:rsidRDefault="00F26606" w:rsidP="00F26606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lang w:val="ru-RU"/>
        </w:rPr>
      </w:pPr>
    </w:p>
    <w:tbl>
      <w:tblPr>
        <w:tblpPr w:leftFromText="180" w:rightFromText="180" w:vertAnchor="text" w:horzAnchor="margin" w:tblpXSpec="center" w:tblpY="165"/>
        <w:tblW w:w="9571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0A0"/>
      </w:tblPr>
      <w:tblGrid>
        <w:gridCol w:w="4579"/>
        <w:gridCol w:w="1042"/>
        <w:gridCol w:w="1140"/>
        <w:gridCol w:w="904"/>
        <w:gridCol w:w="1130"/>
        <w:gridCol w:w="776"/>
      </w:tblGrid>
      <w:tr w:rsidR="00F26606" w:rsidRPr="00E32D7B" w:rsidTr="00F252E7">
        <w:trPr>
          <w:trHeight w:val="357"/>
          <w:tblHeader/>
        </w:trPr>
        <w:tc>
          <w:tcPr>
            <w:tcW w:w="4579" w:type="dxa"/>
            <w:shd w:val="clear" w:color="auto" w:fill="B2A1C7" w:themeFill="accent4" w:themeFillTint="99"/>
            <w:vAlign w:val="center"/>
          </w:tcPr>
          <w:p w:rsidR="00F26606" w:rsidRPr="00E32D7B" w:rsidRDefault="00F26606" w:rsidP="00F252E7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Наименование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целевого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показателя</w:t>
            </w:r>
            <w:proofErr w:type="spellEnd"/>
          </w:p>
        </w:tc>
        <w:tc>
          <w:tcPr>
            <w:tcW w:w="1042" w:type="dxa"/>
            <w:shd w:val="clear" w:color="auto" w:fill="B2A1C7" w:themeFill="accent4" w:themeFillTint="99"/>
          </w:tcPr>
          <w:p w:rsidR="00F26606" w:rsidRPr="00E32D7B" w:rsidRDefault="00F26606" w:rsidP="00F252E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F26606" w:rsidRPr="001F6C29" w:rsidRDefault="00F26606" w:rsidP="00F252E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отчет</w:t>
            </w:r>
          </w:p>
        </w:tc>
        <w:tc>
          <w:tcPr>
            <w:tcW w:w="1140" w:type="dxa"/>
            <w:shd w:val="clear" w:color="auto" w:fill="B2A1C7" w:themeFill="accent4" w:themeFillTint="99"/>
          </w:tcPr>
          <w:p w:rsidR="00F26606" w:rsidRPr="00F6508D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3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1F6C29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оценка</w:t>
            </w:r>
          </w:p>
        </w:tc>
        <w:tc>
          <w:tcPr>
            <w:tcW w:w="904" w:type="dxa"/>
            <w:shd w:val="clear" w:color="auto" w:fill="B2A1C7" w:themeFill="accent4" w:themeFillTint="99"/>
          </w:tcPr>
          <w:p w:rsidR="00F26606" w:rsidRPr="00F6508D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830BAF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1130" w:type="dxa"/>
            <w:shd w:val="clear" w:color="auto" w:fill="B2A1C7" w:themeFill="accent4" w:themeFillTint="99"/>
          </w:tcPr>
          <w:p w:rsidR="00F26606" w:rsidRPr="00F6508D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830BAF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776" w:type="dxa"/>
            <w:shd w:val="clear" w:color="auto" w:fill="B2A1C7" w:themeFill="accent4" w:themeFillTint="99"/>
          </w:tcPr>
          <w:p w:rsidR="00F26606" w:rsidRPr="001F6C29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830BAF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</w:tr>
      <w:tr w:rsidR="00F26606" w:rsidRPr="00554F0A" w:rsidTr="00F252E7">
        <w:trPr>
          <w:trHeight w:val="357"/>
          <w:tblHeader/>
        </w:trPr>
        <w:tc>
          <w:tcPr>
            <w:tcW w:w="4579" w:type="dxa"/>
            <w:shd w:val="clear" w:color="auto" w:fill="CCC0D9" w:themeFill="accent4" w:themeFillTint="66"/>
          </w:tcPr>
          <w:p w:rsidR="00F26606" w:rsidRPr="000C638F" w:rsidRDefault="00F26606" w:rsidP="00F252E7">
            <w:pPr>
              <w:widowControl w:val="0"/>
              <w:tabs>
                <w:tab w:val="left" w:pos="236"/>
              </w:tabs>
              <w:autoSpaceDE w:val="0"/>
              <w:autoSpaceDN w:val="0"/>
              <w:spacing w:after="0" w:line="240" w:lineRule="auto"/>
              <w:ind w:left="107" w:right="91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0C638F">
              <w:rPr>
                <w:color w:val="1F497D" w:themeColor="text2"/>
                <w:sz w:val="24"/>
                <w:szCs w:val="24"/>
                <w:lang w:val="ru-RU"/>
              </w:rPr>
              <w:t xml:space="preserve">Доля </w:t>
            </w:r>
            <w:proofErr w:type="gramStart"/>
            <w:r w:rsidRPr="000C638F">
              <w:rPr>
                <w:color w:val="1F497D" w:themeColor="text2"/>
                <w:sz w:val="24"/>
                <w:szCs w:val="24"/>
                <w:lang w:val="ru-RU"/>
              </w:rPr>
              <w:t>обучающихся</w:t>
            </w:r>
            <w:proofErr w:type="gramEnd"/>
            <w:r w:rsidRPr="000C638F">
              <w:rPr>
                <w:color w:val="1F497D" w:themeColor="text2"/>
                <w:sz w:val="24"/>
                <w:szCs w:val="24"/>
                <w:lang w:val="ru-RU"/>
              </w:rPr>
              <w:t>, окончивших очередной класс, переведенных в следующий класс:</w:t>
            </w:r>
          </w:p>
          <w:p w:rsidR="00F26606" w:rsidRPr="000C638F" w:rsidRDefault="00F26606" w:rsidP="00F252E7">
            <w:pPr>
              <w:widowControl w:val="0"/>
              <w:autoSpaceDE w:val="0"/>
              <w:autoSpaceDN w:val="0"/>
              <w:ind w:right="91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0C638F">
              <w:rPr>
                <w:color w:val="1F497D" w:themeColor="text2"/>
                <w:sz w:val="24"/>
                <w:szCs w:val="24"/>
                <w:lang w:val="ru-RU"/>
              </w:rPr>
              <w:t xml:space="preserve">«Количество </w:t>
            </w:r>
            <w:proofErr w:type="gramStart"/>
            <w:r w:rsidRPr="000C638F">
              <w:rPr>
                <w:color w:val="1F497D" w:themeColor="text2"/>
                <w:sz w:val="24"/>
                <w:szCs w:val="24"/>
                <w:lang w:val="ru-RU"/>
              </w:rPr>
              <w:t>обучающихся</w:t>
            </w:r>
            <w:proofErr w:type="gramEnd"/>
            <w:r w:rsidRPr="000C638F">
              <w:rPr>
                <w:color w:val="1F497D" w:themeColor="text2"/>
                <w:sz w:val="24"/>
                <w:szCs w:val="24"/>
                <w:lang w:val="ru-RU"/>
              </w:rPr>
              <w:t xml:space="preserve"> в классе, переведенных в следующий класс, общее количество обучающихся в данном классе 100%»;</w:t>
            </w:r>
          </w:p>
          <w:p w:rsidR="00F26606" w:rsidRPr="00E32D7B" w:rsidRDefault="00F26606" w:rsidP="00F252E7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  <w:tc>
          <w:tcPr>
            <w:tcW w:w="1042" w:type="dxa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99,7</w:t>
            </w:r>
          </w:p>
        </w:tc>
        <w:tc>
          <w:tcPr>
            <w:tcW w:w="1140" w:type="dxa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98,2</w:t>
            </w:r>
          </w:p>
        </w:tc>
        <w:tc>
          <w:tcPr>
            <w:tcW w:w="904" w:type="dxa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1130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  <w:tc>
          <w:tcPr>
            <w:tcW w:w="776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</w:tr>
      <w:tr w:rsidR="00F26606" w:rsidRPr="00554F0A" w:rsidTr="00F252E7">
        <w:trPr>
          <w:trHeight w:val="357"/>
          <w:tblHeader/>
        </w:trPr>
        <w:tc>
          <w:tcPr>
            <w:tcW w:w="4579" w:type="dxa"/>
            <w:shd w:val="clear" w:color="auto" w:fill="CCC0D9" w:themeFill="accent4" w:themeFillTint="66"/>
          </w:tcPr>
          <w:p w:rsidR="00F26606" w:rsidRPr="00573793" w:rsidRDefault="00F26606" w:rsidP="00F252E7">
            <w:pPr>
              <w:widowControl w:val="0"/>
              <w:tabs>
                <w:tab w:val="left" w:pos="303"/>
              </w:tabs>
              <w:autoSpaceDE w:val="0"/>
              <w:autoSpaceDN w:val="0"/>
              <w:spacing w:after="0" w:line="240" w:lineRule="auto"/>
              <w:ind w:right="92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573793">
              <w:rPr>
                <w:color w:val="1F497D" w:themeColor="text2"/>
                <w:sz w:val="24"/>
                <w:szCs w:val="24"/>
                <w:lang w:val="ru-RU"/>
              </w:rPr>
              <w:lastRenderedPageBreak/>
              <w:t xml:space="preserve">Доля </w:t>
            </w:r>
            <w:proofErr w:type="gramStart"/>
            <w:r w:rsidRPr="00573793">
              <w:rPr>
                <w:color w:val="1F497D" w:themeColor="text2"/>
                <w:sz w:val="24"/>
                <w:szCs w:val="24"/>
                <w:lang w:val="ru-RU"/>
              </w:rPr>
              <w:t>обучающихся</w:t>
            </w:r>
            <w:proofErr w:type="gramEnd"/>
            <w:r w:rsidRPr="00573793">
              <w:rPr>
                <w:color w:val="1F497D" w:themeColor="text2"/>
                <w:sz w:val="24"/>
                <w:szCs w:val="24"/>
                <w:lang w:val="ru-RU"/>
              </w:rPr>
              <w:t>, освоивших программу начального общего образования:</w:t>
            </w:r>
          </w:p>
          <w:p w:rsidR="00F26606" w:rsidRPr="00573793" w:rsidRDefault="00F26606" w:rsidP="00F252E7">
            <w:pPr>
              <w:widowControl w:val="0"/>
              <w:autoSpaceDE w:val="0"/>
              <w:autoSpaceDN w:val="0"/>
              <w:ind w:right="92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573793">
              <w:rPr>
                <w:color w:val="1F497D" w:themeColor="text2"/>
                <w:sz w:val="24"/>
                <w:szCs w:val="24"/>
                <w:lang w:val="ru-RU"/>
              </w:rPr>
              <w:t>«Количество переведенных в 5-й класс, общее количество обучающихся 1-4 классов 100%»;</w:t>
            </w:r>
          </w:p>
          <w:p w:rsidR="00F26606" w:rsidRPr="00E32D7B" w:rsidRDefault="00F26606" w:rsidP="00F252E7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  <w:tc>
          <w:tcPr>
            <w:tcW w:w="1042" w:type="dxa"/>
            <w:vAlign w:val="center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99,5</w:t>
            </w:r>
          </w:p>
        </w:tc>
        <w:tc>
          <w:tcPr>
            <w:tcW w:w="1140" w:type="dxa"/>
            <w:vAlign w:val="center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99,1</w:t>
            </w:r>
          </w:p>
        </w:tc>
        <w:tc>
          <w:tcPr>
            <w:tcW w:w="904" w:type="dxa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1130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  <w:tc>
          <w:tcPr>
            <w:tcW w:w="776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</w:tr>
      <w:tr w:rsidR="00F26606" w:rsidRPr="00554F0A" w:rsidTr="00F252E7">
        <w:trPr>
          <w:trHeight w:val="1038"/>
          <w:tblHeader/>
        </w:trPr>
        <w:tc>
          <w:tcPr>
            <w:tcW w:w="4579" w:type="dxa"/>
            <w:shd w:val="clear" w:color="auto" w:fill="CCC0D9" w:themeFill="accent4" w:themeFillTint="66"/>
          </w:tcPr>
          <w:p w:rsidR="00F26606" w:rsidRPr="0035123E" w:rsidRDefault="00F26606" w:rsidP="00F252E7">
            <w:pPr>
              <w:widowControl w:val="0"/>
              <w:tabs>
                <w:tab w:val="left" w:pos="317"/>
              </w:tabs>
              <w:autoSpaceDE w:val="0"/>
              <w:autoSpaceDN w:val="0"/>
              <w:spacing w:after="0" w:line="240" w:lineRule="auto"/>
              <w:ind w:left="107" w:right="92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 xml:space="preserve">Доля </w:t>
            </w:r>
            <w:proofErr w:type="gramStart"/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обучающихся</w:t>
            </w:r>
            <w:proofErr w:type="gramEnd"/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, освоивших программу основного общего образования:</w:t>
            </w:r>
          </w:p>
          <w:p w:rsidR="00F26606" w:rsidRPr="0035123E" w:rsidRDefault="00F26606" w:rsidP="00F252E7">
            <w:pPr>
              <w:widowControl w:val="0"/>
              <w:autoSpaceDE w:val="0"/>
              <w:autoSpaceDN w:val="0"/>
              <w:ind w:right="91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«Количество получивших аттестат об основном общем образовании, общее количество обучающихся 9-х классов 100%»;</w:t>
            </w:r>
          </w:p>
          <w:p w:rsidR="00F26606" w:rsidRPr="00E32D7B" w:rsidRDefault="00F26606" w:rsidP="00F252E7">
            <w:pPr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  <w:tc>
          <w:tcPr>
            <w:tcW w:w="1042" w:type="dxa"/>
            <w:vAlign w:val="center"/>
          </w:tcPr>
          <w:p w:rsidR="00F26606" w:rsidRPr="00F9108A" w:rsidRDefault="00F26606" w:rsidP="00F252E7">
            <w:pPr>
              <w:spacing w:after="0"/>
              <w:jc w:val="center"/>
              <w:rPr>
                <w:rFonts w:ascii="Times New Roman" w:hAnsi="Times New Roman"/>
                <w:color w:val="1F497D" w:themeColor="text2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lang w:val="ru-RU"/>
              </w:rPr>
              <w:t>98,6</w:t>
            </w:r>
          </w:p>
        </w:tc>
        <w:tc>
          <w:tcPr>
            <w:tcW w:w="1140" w:type="dxa"/>
            <w:vAlign w:val="center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lang w:val="ru-RU"/>
              </w:rPr>
              <w:t>91,4</w:t>
            </w:r>
          </w:p>
        </w:tc>
        <w:tc>
          <w:tcPr>
            <w:tcW w:w="904" w:type="dxa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1130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  <w:tc>
          <w:tcPr>
            <w:tcW w:w="776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</w:tr>
      <w:tr w:rsidR="00F26606" w:rsidRPr="00554F0A" w:rsidTr="00F252E7">
        <w:trPr>
          <w:trHeight w:val="357"/>
          <w:tblHeader/>
        </w:trPr>
        <w:tc>
          <w:tcPr>
            <w:tcW w:w="4579" w:type="dxa"/>
            <w:shd w:val="clear" w:color="auto" w:fill="CCC0D9" w:themeFill="accent4" w:themeFillTint="66"/>
          </w:tcPr>
          <w:p w:rsidR="00F26606" w:rsidRPr="0035123E" w:rsidRDefault="00F26606" w:rsidP="00F252E7">
            <w:pPr>
              <w:widowControl w:val="0"/>
              <w:tabs>
                <w:tab w:val="left" w:pos="387"/>
              </w:tabs>
              <w:autoSpaceDE w:val="0"/>
              <w:autoSpaceDN w:val="0"/>
              <w:spacing w:after="0" w:line="240" w:lineRule="auto"/>
              <w:ind w:right="92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 xml:space="preserve">Доля </w:t>
            </w:r>
            <w:proofErr w:type="gramStart"/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обучающихся</w:t>
            </w:r>
            <w:proofErr w:type="gramEnd"/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, освоивших программу среднего общего образования:</w:t>
            </w:r>
          </w:p>
          <w:p w:rsidR="00F26606" w:rsidRPr="0035123E" w:rsidRDefault="00F26606" w:rsidP="00F252E7">
            <w:pPr>
              <w:widowControl w:val="0"/>
              <w:autoSpaceDE w:val="0"/>
              <w:autoSpaceDN w:val="0"/>
              <w:ind w:right="91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«Количество обучающихся получивших аттестат о среднем общем образовании, общее количество обучающихся 11-х классов 100%»</w:t>
            </w:r>
          </w:p>
          <w:p w:rsidR="00F26606" w:rsidRPr="00E32D7B" w:rsidRDefault="00F26606" w:rsidP="00F252E7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  <w:tc>
          <w:tcPr>
            <w:tcW w:w="1042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1140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904" w:type="dxa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1130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  <w:tc>
          <w:tcPr>
            <w:tcW w:w="776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</w:tr>
      <w:tr w:rsidR="00F26606" w:rsidRPr="00554F0A" w:rsidTr="00F252E7">
        <w:trPr>
          <w:trHeight w:val="357"/>
          <w:tblHeader/>
        </w:trPr>
        <w:tc>
          <w:tcPr>
            <w:tcW w:w="4579" w:type="dxa"/>
            <w:shd w:val="clear" w:color="auto" w:fill="CCC0D9" w:themeFill="accent4" w:themeFillTint="66"/>
          </w:tcPr>
          <w:p w:rsidR="00F26606" w:rsidRPr="0035123E" w:rsidRDefault="00F26606" w:rsidP="00F252E7">
            <w:pPr>
              <w:widowControl w:val="0"/>
              <w:tabs>
                <w:tab w:val="left" w:pos="233"/>
              </w:tabs>
              <w:autoSpaceDE w:val="0"/>
              <w:autoSpaceDN w:val="0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 xml:space="preserve">Доля </w:t>
            </w:r>
            <w:proofErr w:type="gramStart"/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обучающихся</w:t>
            </w:r>
            <w:proofErr w:type="gramEnd"/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, охваченных профильным обучением:</w:t>
            </w:r>
          </w:p>
          <w:p w:rsidR="00F26606" w:rsidRPr="0035123E" w:rsidRDefault="00F26606" w:rsidP="00F252E7">
            <w:pPr>
              <w:widowControl w:val="0"/>
              <w:autoSpaceDE w:val="0"/>
              <w:autoSpaceDN w:val="0"/>
              <w:ind w:right="92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«Количество обучающихся 10-х, 11-х классов, охваченных профильным обучением, общее количество обучающихся 10-х, 11-х классов 100%»;</w:t>
            </w:r>
          </w:p>
          <w:p w:rsidR="00F26606" w:rsidRPr="0035123E" w:rsidRDefault="00F26606" w:rsidP="00F252E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  <w:tc>
          <w:tcPr>
            <w:tcW w:w="1042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28,3</w:t>
            </w:r>
          </w:p>
        </w:tc>
        <w:tc>
          <w:tcPr>
            <w:tcW w:w="1140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23,1</w:t>
            </w:r>
          </w:p>
        </w:tc>
        <w:tc>
          <w:tcPr>
            <w:tcW w:w="904" w:type="dxa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30</w:t>
            </w:r>
          </w:p>
        </w:tc>
        <w:tc>
          <w:tcPr>
            <w:tcW w:w="1130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40</w:t>
            </w:r>
          </w:p>
        </w:tc>
        <w:tc>
          <w:tcPr>
            <w:tcW w:w="776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50</w:t>
            </w:r>
          </w:p>
        </w:tc>
      </w:tr>
      <w:tr w:rsidR="00F26606" w:rsidRPr="00554F0A" w:rsidTr="00F252E7">
        <w:trPr>
          <w:trHeight w:val="357"/>
          <w:tblHeader/>
        </w:trPr>
        <w:tc>
          <w:tcPr>
            <w:tcW w:w="4579" w:type="dxa"/>
            <w:shd w:val="clear" w:color="auto" w:fill="CCC0D9" w:themeFill="accent4" w:themeFillTint="66"/>
          </w:tcPr>
          <w:p w:rsidR="00F26606" w:rsidRPr="0035123E" w:rsidRDefault="00F26606" w:rsidP="00F252E7">
            <w:pPr>
              <w:widowControl w:val="0"/>
              <w:tabs>
                <w:tab w:val="left" w:pos="411"/>
              </w:tabs>
              <w:autoSpaceDE w:val="0"/>
              <w:autoSpaceDN w:val="0"/>
              <w:spacing w:after="0" w:line="240" w:lineRule="auto"/>
              <w:ind w:right="92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 xml:space="preserve">  Доля педагогических работников, прошедших повышение квалификации не реже 1 раза в 3года:</w:t>
            </w:r>
          </w:p>
          <w:p w:rsidR="00F26606" w:rsidRPr="0035123E" w:rsidRDefault="00F26606" w:rsidP="00F252E7">
            <w:pPr>
              <w:widowControl w:val="0"/>
              <w:autoSpaceDE w:val="0"/>
              <w:autoSpaceDN w:val="0"/>
              <w:ind w:right="92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«Численность педагогических работников, прошедших повышение квалификации не реже 1 раза в 3 года, общее количество педагогических работников 100%»;</w:t>
            </w:r>
          </w:p>
          <w:p w:rsidR="00F26606" w:rsidRPr="0035123E" w:rsidRDefault="00F26606" w:rsidP="00F252E7">
            <w:pPr>
              <w:spacing w:after="0" w:line="240" w:lineRule="auto"/>
              <w:jc w:val="both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</w:p>
        </w:tc>
        <w:tc>
          <w:tcPr>
            <w:tcW w:w="1042" w:type="dxa"/>
          </w:tcPr>
          <w:p w:rsidR="00F26606" w:rsidRPr="00C32F5E" w:rsidRDefault="00F26606" w:rsidP="00F252E7">
            <w:pPr>
              <w:jc w:val="center"/>
              <w:rPr>
                <w:color w:val="244061" w:themeColor="accent1" w:themeShade="80"/>
                <w:lang w:val="ru-RU"/>
              </w:rPr>
            </w:pPr>
            <w:r>
              <w:rPr>
                <w:color w:val="244061" w:themeColor="accent1" w:themeShade="80"/>
                <w:lang w:val="ru-RU"/>
              </w:rPr>
              <w:t>100</w:t>
            </w:r>
          </w:p>
        </w:tc>
        <w:tc>
          <w:tcPr>
            <w:tcW w:w="1140" w:type="dxa"/>
          </w:tcPr>
          <w:p w:rsidR="00F26606" w:rsidRPr="00A42BB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  <w:tc>
          <w:tcPr>
            <w:tcW w:w="904" w:type="dxa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1130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  <w:tc>
          <w:tcPr>
            <w:tcW w:w="776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</w:tr>
      <w:tr w:rsidR="00F26606" w:rsidRPr="00296D4C" w:rsidTr="00F252E7">
        <w:trPr>
          <w:trHeight w:val="357"/>
          <w:tblHeader/>
        </w:trPr>
        <w:tc>
          <w:tcPr>
            <w:tcW w:w="4579" w:type="dxa"/>
            <w:shd w:val="clear" w:color="auto" w:fill="CCC0D9" w:themeFill="accent4" w:themeFillTint="66"/>
          </w:tcPr>
          <w:p w:rsidR="00F26606" w:rsidRPr="0035123E" w:rsidRDefault="00F26606" w:rsidP="00F252E7">
            <w:pPr>
              <w:widowControl w:val="0"/>
              <w:autoSpaceDE w:val="0"/>
              <w:autoSpaceDN w:val="0"/>
              <w:spacing w:line="270" w:lineRule="atLeast"/>
              <w:ind w:right="92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lastRenderedPageBreak/>
              <w:t>Вовлечение детей в регулярные занятия физической культурой и спортом, развитие потребности вести здоровый образ жизни, перепрофилирование имеющихся аудиторий под спортивные залы в общественных учреждениях для занятий физической культурой и спортом, развитие школьных  спортивных клубов, оснащение  спортивным инвентарем и оборудованием открытых плоскостных сооружений;</w:t>
            </w:r>
          </w:p>
          <w:p w:rsidR="00F26606" w:rsidRPr="0035123E" w:rsidRDefault="00F26606" w:rsidP="00F252E7">
            <w:pPr>
              <w:widowControl w:val="0"/>
              <w:autoSpaceDE w:val="0"/>
              <w:autoSpaceDN w:val="0"/>
              <w:ind w:right="92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 xml:space="preserve">обновление материально-технической базы общеобразовательных учреждений  для реализации основных и дополнительных общеобразовательных программ  </w:t>
            </w:r>
            <w:r w:rsidRPr="0035123E">
              <w:rPr>
                <w:rFonts w:eastAsia="Calibri"/>
                <w:color w:val="1F497D" w:themeColor="text2"/>
                <w:sz w:val="24"/>
                <w:szCs w:val="24"/>
                <w:lang w:val="ru-RU"/>
              </w:rPr>
              <w:t>для формирования у обучающихся современных технологических и гуманитарных навыков.</w:t>
            </w:r>
          </w:p>
          <w:p w:rsidR="00F26606" w:rsidRPr="0035123E" w:rsidRDefault="00F26606" w:rsidP="00F252E7">
            <w:pPr>
              <w:spacing w:after="0" w:line="240" w:lineRule="auto"/>
              <w:jc w:val="both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</w:p>
        </w:tc>
        <w:tc>
          <w:tcPr>
            <w:tcW w:w="1042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87</w:t>
            </w:r>
          </w:p>
        </w:tc>
        <w:tc>
          <w:tcPr>
            <w:tcW w:w="1140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90</w:t>
            </w:r>
          </w:p>
        </w:tc>
        <w:tc>
          <w:tcPr>
            <w:tcW w:w="904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1130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776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</w:tr>
      <w:tr w:rsidR="00F26606" w:rsidRPr="00771489" w:rsidTr="00F252E7">
        <w:trPr>
          <w:trHeight w:val="357"/>
          <w:tblHeader/>
        </w:trPr>
        <w:tc>
          <w:tcPr>
            <w:tcW w:w="4579" w:type="dxa"/>
            <w:shd w:val="clear" w:color="auto" w:fill="CCC0D9" w:themeFill="accent4" w:themeFillTint="66"/>
          </w:tcPr>
          <w:p w:rsidR="00F26606" w:rsidRPr="0035123E" w:rsidRDefault="00F26606" w:rsidP="00F252E7">
            <w:pPr>
              <w:widowControl w:val="0"/>
              <w:autoSpaceDE w:val="0"/>
              <w:autoSpaceDN w:val="0"/>
              <w:spacing w:line="270" w:lineRule="atLeast"/>
              <w:ind w:right="92"/>
              <w:jc w:val="both"/>
              <w:rPr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100% охват бесплатным горячим питанием обучающихся 1–4 классов.</w:t>
            </w:r>
          </w:p>
        </w:tc>
        <w:tc>
          <w:tcPr>
            <w:tcW w:w="1042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1140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904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1130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776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</w:tr>
    </w:tbl>
    <w:p w:rsidR="00F26606" w:rsidRPr="00E32D7B" w:rsidRDefault="00F26606" w:rsidP="00F26606">
      <w:pPr>
        <w:pStyle w:val="af3"/>
        <w:ind w:left="0"/>
        <w:jc w:val="center"/>
        <w:rPr>
          <w:b/>
          <w:color w:val="1F497D" w:themeColor="text2"/>
          <w:spacing w:val="-6"/>
          <w:lang w:val="ru-RU"/>
        </w:rPr>
      </w:pPr>
    </w:p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36"/>
        <w:gridCol w:w="9940"/>
      </w:tblGrid>
      <w:tr w:rsidR="00F26606" w:rsidRPr="00E32D7B" w:rsidTr="00F252E7">
        <w:trPr>
          <w:jc w:val="center"/>
        </w:trPr>
        <w:tc>
          <w:tcPr>
            <w:tcW w:w="236" w:type="dxa"/>
          </w:tcPr>
          <w:p w:rsidR="00F26606" w:rsidRPr="00E32D7B" w:rsidRDefault="00F26606" w:rsidP="00F252E7">
            <w:pPr>
              <w:jc w:val="both"/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</w:pPr>
          </w:p>
        </w:tc>
        <w:tc>
          <w:tcPr>
            <w:tcW w:w="9940" w:type="dxa"/>
          </w:tcPr>
          <w:p w:rsidR="00F26606" w:rsidRPr="00E32D7B" w:rsidRDefault="00F26606" w:rsidP="00F252E7">
            <w:pPr>
              <w:ind w:left="-1959" w:firstLine="1959"/>
              <w:jc w:val="center"/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lang w:val="ru-RU" w:bidi="ar-SA"/>
              </w:rPr>
              <w:drawing>
                <wp:inline distT="0" distB="0" distL="0" distR="0">
                  <wp:extent cx="1908175" cy="2161540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2161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lang w:val="ru-RU" w:bidi="ar-SA"/>
              </w:rPr>
              <w:drawing>
                <wp:inline distT="0" distB="0" distL="0" distR="0">
                  <wp:extent cx="2840990" cy="213995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990" cy="2139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lang w:val="ru-RU" w:bidi="ar-SA"/>
              </w:rPr>
              <w:drawing>
                <wp:inline distT="0" distB="0" distL="0" distR="0">
                  <wp:extent cx="3314700" cy="1920240"/>
                  <wp:effectExtent l="0" t="0" r="0" b="381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1920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ru-RU" w:bidi="ar-SA"/>
              </w:rPr>
              <w:drawing>
                <wp:inline distT="0" distB="0" distL="0" distR="0">
                  <wp:extent cx="4030980" cy="2158365"/>
                  <wp:effectExtent l="0" t="0" r="7620" b="0"/>
                  <wp:docPr id="97" name="Рисунок 1" descr="https://oki7.vkusercdn.ru/i?r=BDHElZJBPNKGuFyY-akIDfgnPeoLXXgDbiXrIKG-1gAJB43J6D8MjftMimEMevpo9OI&amp;dpr=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oki7.vkusercdn.ru/i?r=BDHElZJBPNKGuFyY-akIDfgnPeoLXXgDbiXrIKG-1gAJB43J6D8MjftMimEMevpo9OI&amp;dpr=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2216" cy="2164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606" w:rsidRPr="00E32D7B" w:rsidRDefault="00F26606" w:rsidP="00F26606">
      <w:pPr>
        <w:spacing w:after="0" w:line="240" w:lineRule="auto"/>
        <w:jc w:val="both"/>
        <w:rPr>
          <w:rFonts w:ascii="Times New Roman" w:hAnsi="Times New Roman" w:cs="Times New Roman"/>
          <w:b/>
          <w:color w:val="1F497D" w:themeColor="text2"/>
          <w:lang w:val="ru-RU"/>
        </w:rPr>
      </w:pPr>
      <w:r>
        <w:rPr>
          <w:rFonts w:ascii="Times New Roman" w:hAnsi="Times New Roman" w:cs="Times New Roman"/>
          <w:b/>
          <w:noProof/>
          <w:color w:val="1F497D" w:themeColor="text2"/>
          <w:lang w:val="ru-RU" w:eastAsia="ru-RU" w:bidi="ar-SA"/>
        </w:rPr>
        <w:lastRenderedPageBreak/>
        <w:drawing>
          <wp:inline distT="0" distB="0" distL="0" distR="0">
            <wp:extent cx="3017520" cy="2018030"/>
            <wp:effectExtent l="0" t="0" r="0" b="127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018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1F497D" w:themeColor="text2"/>
          <w:lang w:val="ru-RU" w:eastAsia="ru-RU" w:bidi="ar-SA"/>
        </w:rPr>
        <w:drawing>
          <wp:inline distT="0" distB="0" distL="0" distR="0">
            <wp:extent cx="3164205" cy="227393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205" cy="2273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1F497D" w:themeColor="text2"/>
          <w:lang w:val="ru-RU" w:eastAsia="ru-RU" w:bidi="ar-SA"/>
        </w:rPr>
        <w:drawing>
          <wp:inline distT="0" distB="0" distL="0" distR="0">
            <wp:extent cx="3096895" cy="2322830"/>
            <wp:effectExtent l="0" t="0" r="8255" b="127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232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1F497D" w:themeColor="text2"/>
          <w:lang w:val="ru-RU" w:eastAsia="ru-RU" w:bidi="ar-SA"/>
        </w:rPr>
        <w:drawing>
          <wp:inline distT="0" distB="0" distL="0" distR="0">
            <wp:extent cx="3017520" cy="2261870"/>
            <wp:effectExtent l="0" t="0" r="0" b="508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261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  <w:r>
        <w:rPr>
          <w:b/>
          <w:noProof/>
          <w:color w:val="1F497D" w:themeColor="text2"/>
          <w:spacing w:val="-6"/>
          <w:lang w:val="ru-RU" w:eastAsia="ru-RU" w:bidi="ar-SA"/>
        </w:rPr>
        <w:drawing>
          <wp:inline distT="0" distB="0" distL="0" distR="0">
            <wp:extent cx="3157855" cy="2365375"/>
            <wp:effectExtent l="0" t="0" r="444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855" cy="236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Pr="00E32D7B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Pr="00E32D7B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  <w:r w:rsidRPr="00E32D7B">
        <w:rPr>
          <w:b/>
          <w:color w:val="1F497D" w:themeColor="text2"/>
          <w:spacing w:val="-6"/>
          <w:lang w:val="ru-RU"/>
        </w:rPr>
        <w:t>Подпрограмма  «Развитие системы дополнительного образования»</w:t>
      </w:r>
    </w:p>
    <w:p w:rsidR="00F26606" w:rsidRPr="00E32D7B" w:rsidRDefault="00F26606" w:rsidP="00F26606">
      <w:pPr>
        <w:spacing w:after="0"/>
        <w:jc w:val="center"/>
        <w:rPr>
          <w:rFonts w:ascii="Times New Roman" w:hAnsi="Times New Roman" w:cs="Times New Roman"/>
          <w:b/>
          <w:color w:val="1F497D" w:themeColor="text2"/>
        </w:rPr>
      </w:pPr>
      <w:proofErr w:type="spellStart"/>
      <w:r w:rsidRPr="00E32D7B">
        <w:rPr>
          <w:rFonts w:ascii="Times New Roman" w:hAnsi="Times New Roman" w:cs="Times New Roman"/>
          <w:b/>
          <w:color w:val="1F497D" w:themeColor="text2"/>
        </w:rPr>
        <w:t>Планируемые</w:t>
      </w:r>
      <w:proofErr w:type="spellEnd"/>
      <w:r w:rsidRPr="00E32D7B">
        <w:rPr>
          <w:rFonts w:ascii="Times New Roman" w:hAnsi="Times New Roman" w:cs="Times New Roman"/>
          <w:b/>
          <w:color w:val="1F497D" w:themeColor="text2"/>
        </w:rPr>
        <w:t xml:space="preserve"> </w:t>
      </w:r>
      <w:proofErr w:type="spellStart"/>
      <w:r w:rsidRPr="00E32D7B">
        <w:rPr>
          <w:rFonts w:ascii="Times New Roman" w:hAnsi="Times New Roman" w:cs="Times New Roman"/>
          <w:b/>
          <w:color w:val="1F497D" w:themeColor="text2"/>
        </w:rPr>
        <w:t>результаты</w:t>
      </w:r>
      <w:proofErr w:type="spellEnd"/>
    </w:p>
    <w:tbl>
      <w:tblPr>
        <w:tblpPr w:leftFromText="180" w:rightFromText="180" w:bottomFromText="200" w:vertAnchor="text" w:horzAnchor="margin" w:tblpXSpec="center" w:tblpY="165"/>
        <w:tblW w:w="9571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0A0"/>
      </w:tblPr>
      <w:tblGrid>
        <w:gridCol w:w="4928"/>
        <w:gridCol w:w="992"/>
        <w:gridCol w:w="927"/>
        <w:gridCol w:w="908"/>
        <w:gridCol w:w="908"/>
        <w:gridCol w:w="908"/>
      </w:tblGrid>
      <w:tr w:rsidR="00F26606" w:rsidRPr="00E32D7B" w:rsidTr="00F252E7">
        <w:trPr>
          <w:trHeight w:val="357"/>
          <w:tblHeader/>
        </w:trPr>
        <w:tc>
          <w:tcPr>
            <w:tcW w:w="4928" w:type="dxa"/>
            <w:shd w:val="clear" w:color="auto" w:fill="B2A1C7" w:themeFill="accent4" w:themeFillTint="99"/>
            <w:vAlign w:val="center"/>
            <w:hideMark/>
          </w:tcPr>
          <w:p w:rsidR="00F26606" w:rsidRPr="00E32D7B" w:rsidRDefault="00F26606" w:rsidP="00F252E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Наименование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целевого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показателя</w:t>
            </w:r>
            <w:proofErr w:type="spellEnd"/>
          </w:p>
        </w:tc>
        <w:tc>
          <w:tcPr>
            <w:tcW w:w="992" w:type="dxa"/>
            <w:shd w:val="clear" w:color="auto" w:fill="B2A1C7" w:themeFill="accent4" w:themeFillTint="99"/>
            <w:hideMark/>
          </w:tcPr>
          <w:p w:rsidR="00F26606" w:rsidRPr="00E32D7B" w:rsidRDefault="00F26606" w:rsidP="00F252E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F26606" w:rsidRPr="001F6C29" w:rsidRDefault="00F26606" w:rsidP="00F252E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отчет</w:t>
            </w:r>
          </w:p>
        </w:tc>
        <w:tc>
          <w:tcPr>
            <w:tcW w:w="927" w:type="dxa"/>
            <w:shd w:val="clear" w:color="auto" w:fill="B2A1C7" w:themeFill="accent4" w:themeFillTint="99"/>
            <w:hideMark/>
          </w:tcPr>
          <w:p w:rsidR="00F26606" w:rsidRPr="00F6508D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3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1F6C29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оценка</w:t>
            </w:r>
          </w:p>
        </w:tc>
        <w:tc>
          <w:tcPr>
            <w:tcW w:w="908" w:type="dxa"/>
            <w:shd w:val="clear" w:color="auto" w:fill="B2A1C7" w:themeFill="accent4" w:themeFillTint="99"/>
            <w:hideMark/>
          </w:tcPr>
          <w:p w:rsidR="00F26606" w:rsidRPr="00F6508D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830BAF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shd w:val="clear" w:color="auto" w:fill="B2A1C7" w:themeFill="accent4" w:themeFillTint="99"/>
            <w:hideMark/>
          </w:tcPr>
          <w:p w:rsidR="00F26606" w:rsidRPr="00F6508D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830BAF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shd w:val="clear" w:color="auto" w:fill="B2A1C7" w:themeFill="accent4" w:themeFillTint="99"/>
            <w:hideMark/>
          </w:tcPr>
          <w:p w:rsidR="00F26606" w:rsidRPr="001F6C29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830BAF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</w:tr>
      <w:tr w:rsidR="00F26606" w:rsidRPr="00E32D7B" w:rsidTr="00F252E7">
        <w:trPr>
          <w:trHeight w:val="1978"/>
          <w:tblHeader/>
        </w:trPr>
        <w:tc>
          <w:tcPr>
            <w:tcW w:w="4928" w:type="dxa"/>
            <w:shd w:val="clear" w:color="auto" w:fill="CCC0D9" w:themeFill="accent4" w:themeFillTint="66"/>
            <w:hideMark/>
          </w:tcPr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lastRenderedPageBreak/>
              <w:t>Доля педагогических работников прошедших повышение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квалификации не реже 1 раза в 5 лет: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«Количество педагогических работников прошедших курсы повышения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квалификации,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общее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количество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педагогических работников»;</w:t>
            </w:r>
          </w:p>
          <w:p w:rsidR="00F26606" w:rsidRPr="00E32D7B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  <w:tc>
          <w:tcPr>
            <w:tcW w:w="992" w:type="dxa"/>
            <w:vAlign w:val="center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lang w:val="ru-RU"/>
              </w:rPr>
              <w:t>15</w:t>
            </w:r>
          </w:p>
        </w:tc>
        <w:tc>
          <w:tcPr>
            <w:tcW w:w="927" w:type="dxa"/>
            <w:vAlign w:val="center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lang w:val="ru-RU"/>
              </w:rPr>
              <w:t>20</w:t>
            </w:r>
          </w:p>
        </w:tc>
        <w:tc>
          <w:tcPr>
            <w:tcW w:w="908" w:type="dxa"/>
            <w:vAlign w:val="center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lang w:val="ru-RU"/>
              </w:rPr>
              <w:t>100</w:t>
            </w:r>
          </w:p>
        </w:tc>
        <w:tc>
          <w:tcPr>
            <w:tcW w:w="908" w:type="dxa"/>
            <w:vAlign w:val="center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100</w:t>
            </w:r>
          </w:p>
        </w:tc>
        <w:tc>
          <w:tcPr>
            <w:tcW w:w="908" w:type="dxa"/>
            <w:vAlign w:val="center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100</w:t>
            </w:r>
          </w:p>
        </w:tc>
      </w:tr>
      <w:tr w:rsidR="00F26606" w:rsidRPr="00296D4C" w:rsidTr="00F252E7">
        <w:trPr>
          <w:trHeight w:val="1185"/>
          <w:tblHeader/>
        </w:trPr>
        <w:tc>
          <w:tcPr>
            <w:tcW w:w="4928" w:type="dxa"/>
            <w:shd w:val="clear" w:color="auto" w:fill="CCC0D9" w:themeFill="accent4" w:themeFillTint="66"/>
            <w:hideMark/>
          </w:tcPr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Доля обучающихся – победителей и призеров мероприятий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различного уровня: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«Количество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обучающихся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–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победителей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и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призеров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мероприятий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различного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уровня,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общее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количество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обучающихся 100%»;</w:t>
            </w:r>
          </w:p>
          <w:p w:rsidR="00F26606" w:rsidRPr="00E32D7B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  <w:tc>
          <w:tcPr>
            <w:tcW w:w="992" w:type="dxa"/>
          </w:tcPr>
          <w:p w:rsidR="00F26606" w:rsidRPr="006B7CE9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82</w:t>
            </w:r>
          </w:p>
        </w:tc>
        <w:tc>
          <w:tcPr>
            <w:tcW w:w="927" w:type="dxa"/>
          </w:tcPr>
          <w:p w:rsidR="00F26606" w:rsidRPr="006B7CE9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82</w:t>
            </w:r>
          </w:p>
        </w:tc>
        <w:tc>
          <w:tcPr>
            <w:tcW w:w="908" w:type="dxa"/>
          </w:tcPr>
          <w:p w:rsidR="00F26606" w:rsidRPr="006B7CE9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85</w:t>
            </w:r>
          </w:p>
        </w:tc>
        <w:tc>
          <w:tcPr>
            <w:tcW w:w="908" w:type="dxa"/>
          </w:tcPr>
          <w:p w:rsidR="00F26606" w:rsidRPr="006B7CE9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87</w:t>
            </w:r>
          </w:p>
        </w:tc>
        <w:tc>
          <w:tcPr>
            <w:tcW w:w="908" w:type="dxa"/>
          </w:tcPr>
          <w:p w:rsidR="00F26606" w:rsidRPr="006B7CE9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90</w:t>
            </w:r>
          </w:p>
        </w:tc>
      </w:tr>
      <w:tr w:rsidR="00F26606" w:rsidRPr="00296D4C" w:rsidTr="00F252E7">
        <w:trPr>
          <w:trHeight w:val="1185"/>
          <w:tblHeader/>
        </w:trPr>
        <w:tc>
          <w:tcPr>
            <w:tcW w:w="4928" w:type="dxa"/>
            <w:shd w:val="clear" w:color="auto" w:fill="CCC0D9" w:themeFill="accent4" w:themeFillTint="66"/>
          </w:tcPr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Наличие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оборудования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и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инструментов,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расходных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материалов,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используемых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для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оказания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услуги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</w:r>
            <w:proofErr w:type="gramStart"/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в</w:t>
            </w:r>
            <w:proofErr w:type="gramEnd"/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proofErr w:type="gramStart"/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соответствии</w:t>
            </w:r>
            <w:proofErr w:type="gramEnd"/>
            <w:r w:rsidRPr="007F63E7">
              <w:rPr>
                <w:color w:val="1F497D" w:themeColor="text2"/>
                <w:sz w:val="24"/>
                <w:szCs w:val="24"/>
                <w:lang w:val="ru-RU"/>
              </w:rPr>
              <w:t xml:space="preserve"> с лицензионными требованиями: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«Количество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имеющегося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оборудования,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инструментов,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расходных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материалов, используемых для оказания услуги в соответствии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с лицензионными требованиями 100 %»</w:t>
            </w:r>
          </w:p>
          <w:p w:rsidR="00F26606" w:rsidRPr="007F63E7" w:rsidRDefault="00F26606" w:rsidP="00F252E7">
            <w:pPr>
              <w:pStyle w:val="af0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F26606" w:rsidRPr="007F63E7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927" w:type="dxa"/>
          </w:tcPr>
          <w:p w:rsidR="00F26606" w:rsidRPr="007F63E7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908" w:type="dxa"/>
          </w:tcPr>
          <w:p w:rsidR="00F26606" w:rsidRPr="007F63E7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908" w:type="dxa"/>
          </w:tcPr>
          <w:p w:rsidR="00F26606" w:rsidRPr="007F63E7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908" w:type="dxa"/>
          </w:tcPr>
          <w:p w:rsidR="00F26606" w:rsidRPr="007F63E7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</w:tr>
      <w:tr w:rsidR="00F26606" w:rsidRPr="00296D4C" w:rsidTr="00F252E7">
        <w:trPr>
          <w:trHeight w:val="1185"/>
          <w:tblHeader/>
        </w:trPr>
        <w:tc>
          <w:tcPr>
            <w:tcW w:w="4928" w:type="dxa"/>
            <w:shd w:val="clear" w:color="auto" w:fill="CCC0D9" w:themeFill="accent4" w:themeFillTint="66"/>
          </w:tcPr>
          <w:p w:rsidR="00F26606" w:rsidRPr="007F63E7" w:rsidRDefault="00F26606" w:rsidP="00F252E7">
            <w:pPr>
              <w:jc w:val="both"/>
              <w:rPr>
                <w:i/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 xml:space="preserve">Доля детей в возрасте от 5 до 18 лет, получающих дополнительное образование с использованием сертификата дополнительного образования, в общей численности детей, получающих дополнительное образование за счет бюджетных средств </w:t>
            </w:r>
            <w:r w:rsidRPr="007F63E7">
              <w:rPr>
                <w:i/>
                <w:color w:val="1F497D" w:themeColor="text2"/>
                <w:sz w:val="24"/>
                <w:szCs w:val="24"/>
                <w:lang w:val="ru-RU"/>
              </w:rPr>
              <w:t>100%;</w:t>
            </w:r>
          </w:p>
          <w:p w:rsidR="00F26606" w:rsidRPr="00E32D7B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F26606" w:rsidRPr="007F63E7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51</w:t>
            </w:r>
          </w:p>
        </w:tc>
        <w:tc>
          <w:tcPr>
            <w:tcW w:w="927" w:type="dxa"/>
          </w:tcPr>
          <w:p w:rsidR="00F26606" w:rsidRPr="00EB1FA3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76</w:t>
            </w:r>
          </w:p>
        </w:tc>
        <w:tc>
          <w:tcPr>
            <w:tcW w:w="908" w:type="dxa"/>
          </w:tcPr>
          <w:p w:rsidR="00F26606" w:rsidRPr="00EB1FA3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100</w:t>
            </w:r>
          </w:p>
        </w:tc>
        <w:tc>
          <w:tcPr>
            <w:tcW w:w="908" w:type="dxa"/>
          </w:tcPr>
          <w:p w:rsidR="00F26606" w:rsidRPr="00EB1FA3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100</w:t>
            </w:r>
          </w:p>
        </w:tc>
        <w:tc>
          <w:tcPr>
            <w:tcW w:w="908" w:type="dxa"/>
          </w:tcPr>
          <w:p w:rsidR="00F26606" w:rsidRPr="00EB1FA3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100</w:t>
            </w:r>
          </w:p>
        </w:tc>
      </w:tr>
      <w:tr w:rsidR="00F26606" w:rsidRPr="00296D4C" w:rsidTr="00F252E7">
        <w:trPr>
          <w:trHeight w:val="1185"/>
          <w:tblHeader/>
        </w:trPr>
        <w:tc>
          <w:tcPr>
            <w:tcW w:w="4928" w:type="dxa"/>
            <w:shd w:val="clear" w:color="auto" w:fill="CCC0D9" w:themeFill="accent4" w:themeFillTint="66"/>
          </w:tcPr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color w:val="1F497D" w:themeColor="text2"/>
                <w:sz w:val="24"/>
                <w:szCs w:val="24"/>
                <w:lang w:val="ru-RU"/>
              </w:rPr>
              <w:t xml:space="preserve">  Д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 xml:space="preserve">оля детей в возрасте от 5 до 18 лет, использующих сертификаты 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 xml:space="preserve">дополнительного образования в статусе сертификатов </w:t>
            </w:r>
          </w:p>
          <w:p w:rsidR="00F26606" w:rsidRDefault="00F26606" w:rsidP="00F252E7">
            <w:pPr>
              <w:pStyle w:val="af0"/>
              <w:rPr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персонифицированного финансирования  (не менее 7%)</w:t>
            </w:r>
          </w:p>
        </w:tc>
        <w:tc>
          <w:tcPr>
            <w:tcW w:w="992" w:type="dxa"/>
          </w:tcPr>
          <w:p w:rsidR="00F26606" w:rsidRPr="007F63E7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23</w:t>
            </w:r>
          </w:p>
        </w:tc>
        <w:tc>
          <w:tcPr>
            <w:tcW w:w="927" w:type="dxa"/>
          </w:tcPr>
          <w:p w:rsidR="00F26606" w:rsidRPr="00EB1FA3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68</w:t>
            </w:r>
          </w:p>
        </w:tc>
        <w:tc>
          <w:tcPr>
            <w:tcW w:w="908" w:type="dxa"/>
          </w:tcPr>
          <w:p w:rsidR="00F26606" w:rsidRPr="00EB1FA3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100</w:t>
            </w:r>
          </w:p>
        </w:tc>
        <w:tc>
          <w:tcPr>
            <w:tcW w:w="908" w:type="dxa"/>
          </w:tcPr>
          <w:p w:rsidR="00F26606" w:rsidRPr="00EB1FA3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100</w:t>
            </w:r>
          </w:p>
        </w:tc>
        <w:tc>
          <w:tcPr>
            <w:tcW w:w="908" w:type="dxa"/>
          </w:tcPr>
          <w:p w:rsidR="00F26606" w:rsidRPr="00EB1FA3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100</w:t>
            </w:r>
          </w:p>
        </w:tc>
      </w:tr>
    </w:tbl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22"/>
        <w:gridCol w:w="222"/>
      </w:tblGrid>
      <w:tr w:rsidR="00F26606" w:rsidRPr="00296D4C" w:rsidTr="00F252E7">
        <w:trPr>
          <w:jc w:val="center"/>
        </w:trPr>
        <w:tc>
          <w:tcPr>
            <w:tcW w:w="0" w:type="auto"/>
          </w:tcPr>
          <w:p w:rsidR="00F26606" w:rsidRPr="00E32D7B" w:rsidRDefault="00F26606" w:rsidP="00F252E7">
            <w:pPr>
              <w:jc w:val="both"/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</w:pPr>
          </w:p>
        </w:tc>
        <w:tc>
          <w:tcPr>
            <w:tcW w:w="0" w:type="auto"/>
          </w:tcPr>
          <w:p w:rsidR="00F26606" w:rsidRPr="00E32D7B" w:rsidRDefault="00F26606" w:rsidP="00F252E7">
            <w:pPr>
              <w:jc w:val="both"/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</w:pPr>
          </w:p>
        </w:tc>
      </w:tr>
    </w:tbl>
    <w:p w:rsidR="00F26606" w:rsidRPr="00E32D7B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768"/>
        <w:gridCol w:w="236"/>
      </w:tblGrid>
      <w:tr w:rsidR="00F26606" w:rsidRPr="00296D4C" w:rsidTr="00F252E7">
        <w:trPr>
          <w:jc w:val="center"/>
        </w:trPr>
        <w:tc>
          <w:tcPr>
            <w:tcW w:w="9768" w:type="dxa"/>
          </w:tcPr>
          <w:p w:rsidR="00F26606" w:rsidRPr="00E32D7B" w:rsidRDefault="00F26606" w:rsidP="00F252E7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</w:p>
        </w:tc>
        <w:tc>
          <w:tcPr>
            <w:tcW w:w="236" w:type="dxa"/>
          </w:tcPr>
          <w:p w:rsidR="00F26606" w:rsidRPr="00E32D7B" w:rsidRDefault="00F26606" w:rsidP="00F252E7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</w:p>
        </w:tc>
      </w:tr>
      <w:tr w:rsidR="00F26606" w:rsidRPr="006B7CE9" w:rsidTr="00F252E7">
        <w:trPr>
          <w:jc w:val="center"/>
        </w:trPr>
        <w:tc>
          <w:tcPr>
            <w:tcW w:w="9768" w:type="dxa"/>
          </w:tcPr>
          <w:p w:rsidR="00F26606" w:rsidRDefault="00F26606" w:rsidP="00F252E7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</w:p>
          <w:p w:rsidR="00F26606" w:rsidRPr="00E32D7B" w:rsidRDefault="00F26606" w:rsidP="00F252E7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4"/>
                <w:szCs w:val="24"/>
                <w:lang w:val="ru-RU" w:bidi="ar-SA"/>
              </w:rPr>
              <w:lastRenderedPageBreak/>
              <w:drawing>
                <wp:inline distT="0" distB="0" distL="0" distR="0">
                  <wp:extent cx="5937885" cy="3968750"/>
                  <wp:effectExtent l="0" t="0" r="5715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7885" cy="3968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F26606" w:rsidRPr="00E32D7B" w:rsidRDefault="00F26606" w:rsidP="00F252E7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</w:p>
        </w:tc>
      </w:tr>
    </w:tbl>
    <w:p w:rsidR="00F26606" w:rsidRDefault="00F26606" w:rsidP="00F26606">
      <w:pPr>
        <w:spacing w:after="0" w:line="240" w:lineRule="auto"/>
        <w:jc w:val="center"/>
        <w:rPr>
          <w:rFonts w:ascii="Times New Roman" w:hAnsi="Times New Roman"/>
          <w:b/>
          <w:bCs/>
          <w:color w:val="1F497D" w:themeColor="text2"/>
          <w:sz w:val="24"/>
          <w:szCs w:val="24"/>
          <w:lang w:val="ru-RU"/>
        </w:rPr>
      </w:pPr>
    </w:p>
    <w:p w:rsidR="00F26606" w:rsidRDefault="00F26606" w:rsidP="00F26606">
      <w:pPr>
        <w:spacing w:after="0" w:line="240" w:lineRule="auto"/>
        <w:jc w:val="center"/>
        <w:rPr>
          <w:rFonts w:ascii="Times New Roman" w:hAnsi="Times New Roman"/>
          <w:b/>
          <w:bCs/>
          <w:color w:val="1F497D" w:themeColor="text2"/>
          <w:sz w:val="24"/>
          <w:szCs w:val="24"/>
          <w:lang w:val="ru-RU"/>
        </w:rPr>
      </w:pPr>
      <w:r>
        <w:rPr>
          <w:rFonts w:ascii="Times New Roman" w:hAnsi="Times New Roman"/>
          <w:b/>
          <w:bCs/>
          <w:noProof/>
          <w:color w:val="1F497D" w:themeColor="text2"/>
          <w:sz w:val="24"/>
          <w:szCs w:val="24"/>
          <w:lang w:val="ru-RU" w:eastAsia="ru-RU" w:bidi="ar-SA"/>
        </w:rPr>
        <w:drawing>
          <wp:inline distT="0" distB="0" distL="0" distR="0">
            <wp:extent cx="3063240" cy="2437765"/>
            <wp:effectExtent l="0" t="0" r="3810" b="63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871" cy="2452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noProof/>
          <w:color w:val="1F497D" w:themeColor="text2"/>
          <w:sz w:val="24"/>
          <w:szCs w:val="24"/>
          <w:lang w:val="ru-RU" w:eastAsia="ru-RU" w:bidi="ar-SA"/>
        </w:rPr>
        <w:drawing>
          <wp:inline distT="0" distB="0" distL="0" distR="0">
            <wp:extent cx="3270604" cy="2461260"/>
            <wp:effectExtent l="0" t="0" r="635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815" cy="2462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6606" w:rsidRDefault="00F26606" w:rsidP="00F26606">
      <w:pPr>
        <w:spacing w:after="0" w:line="240" w:lineRule="auto"/>
        <w:jc w:val="center"/>
        <w:rPr>
          <w:rFonts w:ascii="Times New Roman" w:hAnsi="Times New Roman"/>
          <w:b/>
          <w:bCs/>
          <w:color w:val="1F497D" w:themeColor="text2"/>
          <w:sz w:val="24"/>
          <w:szCs w:val="24"/>
          <w:lang w:val="ru-RU"/>
        </w:rPr>
      </w:pPr>
    </w:p>
    <w:p w:rsidR="00F26606" w:rsidRDefault="00F26606" w:rsidP="00F26606">
      <w:pPr>
        <w:spacing w:after="0" w:line="240" w:lineRule="auto"/>
        <w:jc w:val="center"/>
        <w:rPr>
          <w:rFonts w:ascii="Times New Roman" w:hAnsi="Times New Roman"/>
          <w:b/>
          <w:bCs/>
          <w:color w:val="1F497D" w:themeColor="text2"/>
          <w:sz w:val="24"/>
          <w:szCs w:val="24"/>
          <w:lang w:val="ru-RU"/>
        </w:rPr>
      </w:pPr>
    </w:p>
    <w:p w:rsidR="00F26606" w:rsidRDefault="00F26606" w:rsidP="00F26606">
      <w:pPr>
        <w:pStyle w:val="af3"/>
        <w:ind w:left="0"/>
        <w:jc w:val="center"/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802380" cy="2852974"/>
            <wp:effectExtent l="0" t="0" r="7620" b="5080"/>
            <wp:docPr id="1" name="Рисунок 23" descr="C:\Users\user\Desktop\IMG-20211116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-20211116-WA004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647" cy="285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606" w:rsidRDefault="00F26606" w:rsidP="00F26606">
      <w:pPr>
        <w:pStyle w:val="af3"/>
        <w:ind w:left="0"/>
        <w:jc w:val="center"/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</w:pPr>
    </w:p>
    <w:p w:rsidR="00145ECD" w:rsidRDefault="00145ECD" w:rsidP="00145ECD">
      <w:pPr>
        <w:spacing w:after="0" w:line="240" w:lineRule="auto"/>
        <w:jc w:val="center"/>
        <w:rPr>
          <w:rFonts w:ascii="Times New Roman" w:hAnsi="Times New Roman"/>
          <w:b/>
          <w:bCs/>
          <w:color w:val="1F497D" w:themeColor="text2"/>
          <w:sz w:val="24"/>
          <w:szCs w:val="24"/>
          <w:lang w:val="ru-RU"/>
        </w:rPr>
      </w:pPr>
    </w:p>
    <w:p w:rsidR="00145ECD" w:rsidRPr="00E32D7B" w:rsidRDefault="00145ECD" w:rsidP="00145ECD">
      <w:pPr>
        <w:spacing w:after="0" w:line="240" w:lineRule="auto"/>
        <w:jc w:val="center"/>
        <w:rPr>
          <w:rFonts w:ascii="Times New Roman" w:hAnsi="Times New Roman"/>
          <w:b/>
          <w:bCs/>
          <w:color w:val="1F497D" w:themeColor="text2"/>
          <w:sz w:val="24"/>
          <w:szCs w:val="24"/>
          <w:lang w:val="ru-RU"/>
        </w:rPr>
      </w:pPr>
    </w:p>
    <w:p w:rsidR="00E35D0E" w:rsidRPr="00E32D7B" w:rsidRDefault="00E35D0E" w:rsidP="00DD4584">
      <w:pPr>
        <w:spacing w:after="0" w:line="240" w:lineRule="auto"/>
        <w:jc w:val="center"/>
        <w:rPr>
          <w:rFonts w:ascii="Times New Roman" w:hAnsi="Times New Roman"/>
          <w:b/>
          <w:bCs/>
          <w:color w:val="1F497D" w:themeColor="text2"/>
          <w:sz w:val="24"/>
          <w:szCs w:val="24"/>
          <w:lang w:val="ru-RU"/>
        </w:rPr>
      </w:pPr>
    </w:p>
    <w:p w:rsidR="00DD4584" w:rsidRPr="00E32D7B" w:rsidRDefault="00DD4584" w:rsidP="00DD4584">
      <w:pPr>
        <w:spacing w:after="0" w:line="240" w:lineRule="auto"/>
        <w:jc w:val="center"/>
        <w:rPr>
          <w:rFonts w:ascii="Times New Roman" w:hAnsi="Times New Roman"/>
          <w:b/>
          <w:bCs/>
          <w:color w:val="1F497D" w:themeColor="text2"/>
          <w:sz w:val="24"/>
          <w:szCs w:val="24"/>
          <w:lang w:val="ru-RU"/>
        </w:rPr>
      </w:pPr>
    </w:p>
    <w:p w:rsidR="00DD4584" w:rsidRPr="00E32D7B" w:rsidRDefault="00DD4584" w:rsidP="00DD4584">
      <w:pPr>
        <w:spacing w:after="0"/>
        <w:rPr>
          <w:rFonts w:ascii="Times New Roman" w:hAnsi="Times New Roman" w:cs="Times New Roman"/>
          <w:b/>
          <w:color w:val="1F497D" w:themeColor="text2"/>
          <w:lang w:val="ru-RU"/>
        </w:rPr>
      </w:pPr>
    </w:p>
    <w:p w:rsidR="00D33ED2" w:rsidRDefault="00D33ED2" w:rsidP="00D33ED2">
      <w:pPr>
        <w:pStyle w:val="af0"/>
        <w:spacing w:line="276" w:lineRule="auto"/>
        <w:jc w:val="center"/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</w:pPr>
      <w:r w:rsidRPr="00E71BEA"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>Муниципальная   программа</w:t>
      </w:r>
      <w:r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 xml:space="preserve"> </w:t>
      </w:r>
      <w:r w:rsidRPr="00E71BEA"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>«Капитальный ремонт, ремонт и содержание</w:t>
      </w:r>
      <w:r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 xml:space="preserve"> </w:t>
      </w:r>
      <w:r w:rsidRPr="00E71BEA"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>автомобильных дорог местного значения</w:t>
      </w:r>
      <w:r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 xml:space="preserve"> </w:t>
      </w:r>
      <w:r w:rsidRPr="00E71BEA"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 xml:space="preserve">в границах </w:t>
      </w:r>
      <w:proofErr w:type="spellStart"/>
      <w:r w:rsidRPr="00E71BEA"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>Перелюбского</w:t>
      </w:r>
      <w:proofErr w:type="spellEnd"/>
      <w:r w:rsidRPr="00E71BEA"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 xml:space="preserve"> муниципального</w:t>
      </w:r>
      <w:r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 xml:space="preserve"> </w:t>
      </w:r>
      <w:r w:rsidR="000314A8"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>района</w:t>
      </w:r>
      <w:r w:rsidRPr="00E71BEA"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>»</w:t>
      </w:r>
    </w:p>
    <w:p w:rsidR="00D33ED2" w:rsidRDefault="00D33ED2" w:rsidP="00D33ED2">
      <w:pPr>
        <w:pStyle w:val="af0"/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</w:pPr>
      <w:r w:rsidRPr="00D80C58">
        <w:rPr>
          <w:rFonts w:ascii="Times New Roman" w:hAnsi="Times New Roman" w:cs="Times New Roman"/>
          <w:b/>
          <w:color w:val="244061" w:themeColor="accent1" w:themeShade="80"/>
          <w:sz w:val="24"/>
          <w:lang w:val="ru-RU" w:eastAsia="ru-RU" w:bidi="ar-SA"/>
        </w:rPr>
        <w:t>ЦЕЛИ:</w:t>
      </w:r>
      <w:r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  <w:t xml:space="preserve">   - </w:t>
      </w:r>
      <w:r w:rsidRPr="00D80C58"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  <w:t>Обеспечение содержания и ремонта автомобиль</w:t>
      </w:r>
      <w:r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  <w:t>ных дорог общего пользования; м</w:t>
      </w:r>
      <w:r w:rsidRPr="00D80C58"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  <w:t xml:space="preserve">естного значения; </w:t>
      </w:r>
    </w:p>
    <w:p w:rsidR="00D33ED2" w:rsidRDefault="00D33ED2" w:rsidP="00D33ED2">
      <w:pPr>
        <w:pStyle w:val="af0"/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</w:pPr>
      <w:r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  <w:t xml:space="preserve">                 -</w:t>
      </w:r>
      <w:r w:rsidRPr="00D80C58"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  <w:t xml:space="preserve">обеспечение качественного содержания дорог; сокращение   числа   ДТП,   связанных   с дорожными условиями; </w:t>
      </w:r>
    </w:p>
    <w:p w:rsidR="00D33ED2" w:rsidRPr="00D80C58" w:rsidRDefault="00D33ED2" w:rsidP="00D33ED2">
      <w:pPr>
        <w:pStyle w:val="af0"/>
        <w:rPr>
          <w:rFonts w:ascii="Times New Roman" w:hAnsi="Times New Roman"/>
          <w:b/>
          <w:color w:val="365F91" w:themeColor="accent1" w:themeShade="BF"/>
          <w:sz w:val="24"/>
          <w:szCs w:val="24"/>
          <w:lang w:val="ru-RU"/>
        </w:rPr>
      </w:pPr>
      <w:r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  <w:t xml:space="preserve">                  -</w:t>
      </w:r>
      <w:r w:rsidRPr="00D80C58"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  <w:t>улучшение экологического состояния района;</w:t>
      </w:r>
    </w:p>
    <w:p w:rsidR="00D33ED2" w:rsidRPr="00E71BEA" w:rsidRDefault="00D33ED2" w:rsidP="00D33ED2">
      <w:pPr>
        <w:pStyle w:val="af0"/>
        <w:spacing w:line="276" w:lineRule="auto"/>
        <w:jc w:val="center"/>
        <w:rPr>
          <w:rFonts w:ascii="Times New Roman" w:hAnsi="Times New Roman"/>
          <w:b/>
          <w:color w:val="244061" w:themeColor="accent1" w:themeShade="80"/>
          <w:lang w:val="ru-RU"/>
        </w:rPr>
      </w:pPr>
    </w:p>
    <w:p w:rsidR="00D33ED2" w:rsidRPr="00B414FA" w:rsidRDefault="00D33ED2" w:rsidP="00D33ED2">
      <w:pPr>
        <w:jc w:val="center"/>
        <w:rPr>
          <w:rFonts w:ascii="Times New Roman" w:hAnsi="Times New Roman" w:cs="Times New Roman"/>
          <w:b/>
          <w:color w:val="1F497D" w:themeColor="text2"/>
          <w:lang w:val="ru-RU"/>
        </w:rPr>
      </w:pPr>
      <w:r w:rsidRPr="00B414FA">
        <w:rPr>
          <w:rFonts w:ascii="Times New Roman" w:hAnsi="Times New Roman" w:cs="Times New Roman"/>
          <w:b/>
          <w:color w:val="1F497D" w:themeColor="text2"/>
          <w:lang w:val="ru-RU"/>
        </w:rPr>
        <w:t>Планируемые результаты</w:t>
      </w:r>
    </w:p>
    <w:tbl>
      <w:tblPr>
        <w:tblpPr w:leftFromText="180" w:rightFromText="180" w:vertAnchor="text" w:horzAnchor="margin" w:tblpXSpec="center" w:tblpY="165"/>
        <w:tblW w:w="10030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0A0"/>
      </w:tblPr>
      <w:tblGrid>
        <w:gridCol w:w="5121"/>
        <w:gridCol w:w="1149"/>
        <w:gridCol w:w="1036"/>
        <w:gridCol w:w="908"/>
        <w:gridCol w:w="908"/>
        <w:gridCol w:w="908"/>
      </w:tblGrid>
      <w:tr w:rsidR="00D33ED2" w:rsidRPr="00E32D7B" w:rsidTr="00173DB9">
        <w:trPr>
          <w:trHeight w:val="357"/>
          <w:tblHeader/>
        </w:trPr>
        <w:tc>
          <w:tcPr>
            <w:tcW w:w="5121" w:type="dxa"/>
            <w:shd w:val="clear" w:color="auto" w:fill="B2A1C7" w:themeFill="accent4" w:themeFillTint="99"/>
            <w:vAlign w:val="center"/>
          </w:tcPr>
          <w:p w:rsidR="00D33ED2" w:rsidRPr="00E32D7B" w:rsidRDefault="00D33ED2" w:rsidP="00173DB9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Наименование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целевого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показателя</w:t>
            </w:r>
            <w:proofErr w:type="spellEnd"/>
          </w:p>
        </w:tc>
        <w:tc>
          <w:tcPr>
            <w:tcW w:w="1149" w:type="dxa"/>
            <w:shd w:val="clear" w:color="auto" w:fill="B2A1C7" w:themeFill="accent4" w:themeFillTint="99"/>
            <w:vAlign w:val="center"/>
          </w:tcPr>
          <w:p w:rsidR="00D33ED2" w:rsidRPr="00E32D7B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D33ED2" w:rsidRPr="00E90C88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отчет</w:t>
            </w:r>
          </w:p>
        </w:tc>
        <w:tc>
          <w:tcPr>
            <w:tcW w:w="1036" w:type="dxa"/>
            <w:shd w:val="clear" w:color="auto" w:fill="B2A1C7" w:themeFill="accent4" w:themeFillTint="99"/>
            <w:vAlign w:val="center"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3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E90C88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оценка</w:t>
            </w:r>
          </w:p>
        </w:tc>
        <w:tc>
          <w:tcPr>
            <w:tcW w:w="908" w:type="dxa"/>
            <w:shd w:val="clear" w:color="auto" w:fill="B2A1C7" w:themeFill="accent4" w:themeFillTint="99"/>
            <w:vAlign w:val="center"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830BAF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shd w:val="clear" w:color="auto" w:fill="B2A1C7" w:themeFill="accent4" w:themeFillTint="99"/>
            <w:vAlign w:val="center"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830BAF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shd w:val="clear" w:color="auto" w:fill="B2A1C7" w:themeFill="accent4" w:themeFillTint="99"/>
            <w:vAlign w:val="center"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830BAF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</w:tr>
      <w:tr w:rsidR="00D33ED2" w:rsidRPr="00E03920" w:rsidTr="00173DB9">
        <w:trPr>
          <w:trHeight w:val="357"/>
          <w:tblHeader/>
        </w:trPr>
        <w:tc>
          <w:tcPr>
            <w:tcW w:w="5121" w:type="dxa"/>
            <w:shd w:val="clear" w:color="auto" w:fill="CCC0D9" w:themeFill="accent4" w:themeFillTint="66"/>
            <w:vAlign w:val="center"/>
          </w:tcPr>
          <w:p w:rsidR="00D33ED2" w:rsidRPr="00E32D7B" w:rsidRDefault="00D33ED2" w:rsidP="00173DB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  <w:r w:rsidRPr="00D80C58">
              <w:rPr>
                <w:rFonts w:ascii="Times New Roman" w:hAnsi="Times New Roman" w:cs="Times New Roman"/>
                <w:color w:val="1F497D" w:themeColor="text2"/>
                <w:lang w:val="ru-RU"/>
              </w:rPr>
              <w:t>Доля протяженности автомобильных дорог общего пользования местного значения, не отвечающих нормативным требованиям, в общей протяженности автомобильных дорог общего пользования местного значения</w:t>
            </w:r>
          </w:p>
        </w:tc>
        <w:tc>
          <w:tcPr>
            <w:tcW w:w="1149" w:type="dxa"/>
            <w:vAlign w:val="center"/>
          </w:tcPr>
          <w:p w:rsidR="00D33ED2" w:rsidRPr="001C69C4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228,5</w:t>
            </w:r>
          </w:p>
        </w:tc>
        <w:tc>
          <w:tcPr>
            <w:tcW w:w="1036" w:type="dxa"/>
            <w:vAlign w:val="center"/>
          </w:tcPr>
          <w:p w:rsidR="00D33ED2" w:rsidRPr="001C69C4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221,1</w:t>
            </w:r>
          </w:p>
        </w:tc>
        <w:tc>
          <w:tcPr>
            <w:tcW w:w="908" w:type="dxa"/>
            <w:vAlign w:val="center"/>
          </w:tcPr>
          <w:p w:rsidR="00D33ED2" w:rsidRPr="001C69C4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216,1</w:t>
            </w:r>
          </w:p>
        </w:tc>
        <w:tc>
          <w:tcPr>
            <w:tcW w:w="908" w:type="dxa"/>
            <w:vAlign w:val="center"/>
          </w:tcPr>
          <w:p w:rsidR="00D33ED2" w:rsidRPr="00D80C58" w:rsidRDefault="00D33ED2" w:rsidP="00173DB9">
            <w:pPr>
              <w:spacing w:after="0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211,1</w:t>
            </w:r>
          </w:p>
        </w:tc>
        <w:tc>
          <w:tcPr>
            <w:tcW w:w="908" w:type="dxa"/>
            <w:vAlign w:val="center"/>
          </w:tcPr>
          <w:p w:rsidR="00D33ED2" w:rsidRPr="00D80C58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206,1</w:t>
            </w:r>
          </w:p>
        </w:tc>
      </w:tr>
    </w:tbl>
    <w:p w:rsidR="00D33ED2" w:rsidRPr="00785114" w:rsidRDefault="00D33ED2" w:rsidP="00D33ED2">
      <w:pPr>
        <w:tabs>
          <w:tab w:val="left" w:pos="3630"/>
        </w:tabs>
        <w:ind w:left="1701" w:hanging="1701"/>
        <w:rPr>
          <w:rFonts w:ascii="Times New Roman" w:hAnsi="Times New Roman" w:cs="Times New Roman"/>
          <w:color w:val="1F497D" w:themeColor="text2"/>
          <w:lang w:val="ru-RU"/>
        </w:rPr>
      </w:pPr>
    </w:p>
    <w:p w:rsidR="00D33ED2" w:rsidRPr="00E32D7B" w:rsidRDefault="00D33ED2" w:rsidP="00D33ED2">
      <w:pPr>
        <w:jc w:val="center"/>
        <w:rPr>
          <w:noProof/>
          <w:color w:val="1F497D" w:themeColor="text2"/>
          <w:lang w:val="ru-RU" w:eastAsia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2913544" cy="1940889"/>
            <wp:effectExtent l="0" t="0" r="0" b="0"/>
            <wp:docPr id="52" name="Рисунок 27" descr="Завершен ремонт участка дороги «Озинки - Перелюб» в Перелюбском районе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Завершен ремонт участка дороги «Озинки - Перелюб» в Перелюбском районе 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097" cy="1955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ED2" w:rsidRPr="00E32D7B" w:rsidRDefault="00D33ED2" w:rsidP="00D33ED2">
      <w:pPr>
        <w:rPr>
          <w:noProof/>
          <w:color w:val="1F497D" w:themeColor="text2"/>
          <w:lang w:val="ru-RU" w:eastAsia="ru-RU"/>
        </w:rPr>
      </w:pPr>
    </w:p>
    <w:p w:rsidR="00DD4584" w:rsidRPr="00E32D7B" w:rsidRDefault="00DD4584" w:rsidP="00DD4584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Pr="003A151E" w:rsidRDefault="00D33ED2" w:rsidP="00D33ED2">
      <w:pPr>
        <w:pStyle w:val="af3"/>
        <w:ind w:left="0"/>
        <w:jc w:val="center"/>
        <w:rPr>
          <w:rFonts w:ascii="Times New Roman" w:hAnsi="Times New Roman" w:cs="Times New Roman"/>
          <w:b/>
          <w:color w:val="244061" w:themeColor="accent1" w:themeShade="80"/>
          <w:spacing w:val="-6"/>
          <w:lang w:val="ru-RU"/>
        </w:rPr>
      </w:pPr>
      <w:r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  <w:t xml:space="preserve">Муниципальная программа </w:t>
      </w:r>
      <w:r w:rsidRPr="00E90C88"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  <w:t xml:space="preserve"> «</w:t>
      </w:r>
      <w:r w:rsidRPr="003A151E">
        <w:rPr>
          <w:b/>
          <w:color w:val="244061" w:themeColor="accent1" w:themeShade="80"/>
          <w:lang w:val="ru-RU"/>
        </w:rPr>
        <w:t>П</w:t>
      </w:r>
      <w:r w:rsidRPr="003A151E">
        <w:rPr>
          <w:rFonts w:eastAsia="Calibri"/>
          <w:b/>
          <w:color w:val="244061" w:themeColor="accent1" w:themeShade="80"/>
          <w:lang w:val="ru-RU"/>
        </w:rPr>
        <w:t>рограмм</w:t>
      </w:r>
      <w:r w:rsidRPr="003A151E">
        <w:rPr>
          <w:b/>
          <w:color w:val="244061" w:themeColor="accent1" w:themeShade="80"/>
          <w:lang w:val="ru-RU"/>
        </w:rPr>
        <w:t>а</w:t>
      </w:r>
      <w:r w:rsidRPr="003A151E">
        <w:rPr>
          <w:rFonts w:eastAsia="Calibri"/>
          <w:b/>
          <w:color w:val="244061" w:themeColor="accent1" w:themeShade="80"/>
          <w:lang w:val="ru-RU"/>
        </w:rPr>
        <w:t xml:space="preserve"> «Развитие малого и среднего предпринимательства в </w:t>
      </w:r>
      <w:proofErr w:type="spellStart"/>
      <w:r w:rsidRPr="003A151E">
        <w:rPr>
          <w:rFonts w:eastAsia="Calibri"/>
          <w:b/>
          <w:color w:val="244061" w:themeColor="accent1" w:themeShade="80"/>
          <w:lang w:val="ru-RU"/>
        </w:rPr>
        <w:t>Перелюбском</w:t>
      </w:r>
      <w:proofErr w:type="spellEnd"/>
      <w:r w:rsidRPr="003A151E">
        <w:rPr>
          <w:rFonts w:eastAsia="Calibri"/>
          <w:b/>
          <w:color w:val="244061" w:themeColor="accent1" w:themeShade="80"/>
          <w:lang w:val="ru-RU"/>
        </w:rPr>
        <w:t xml:space="preserve">  муниципальном районе</w:t>
      </w:r>
      <w:r w:rsidRPr="003A151E">
        <w:rPr>
          <w:rFonts w:ascii="Times New Roman" w:hAnsi="Times New Roman" w:cs="Times New Roman"/>
          <w:b/>
          <w:color w:val="244061" w:themeColor="accent1" w:themeShade="80"/>
          <w:spacing w:val="-6"/>
          <w:lang w:val="ru-RU"/>
        </w:rPr>
        <w:t>»</w:t>
      </w:r>
    </w:p>
    <w:p w:rsidR="00D33ED2" w:rsidRDefault="00D33ED2" w:rsidP="00D33ED2">
      <w:pPr>
        <w:pStyle w:val="af3"/>
        <w:ind w:left="0"/>
        <w:jc w:val="center"/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</w:pPr>
    </w:p>
    <w:p w:rsidR="00D33ED2" w:rsidRDefault="00D33ED2" w:rsidP="00D33ED2">
      <w:pPr>
        <w:pStyle w:val="ac"/>
        <w:spacing w:before="0" w:beforeAutospacing="0" w:after="0" w:afterAutospacing="0"/>
        <w:jc w:val="both"/>
        <w:rPr>
          <w:color w:val="365F91" w:themeColor="accent1" w:themeShade="BF"/>
          <w:lang w:val="ru-RU"/>
        </w:rPr>
      </w:pPr>
      <w:r w:rsidRPr="00E90C88">
        <w:rPr>
          <w:b/>
          <w:color w:val="1F497D" w:themeColor="text2"/>
          <w:sz w:val="22"/>
          <w:szCs w:val="22"/>
          <w:lang w:val="ru-RU"/>
        </w:rPr>
        <w:t xml:space="preserve">ЦЕЛИ: </w:t>
      </w:r>
      <w:r w:rsidRPr="003A151E">
        <w:rPr>
          <w:color w:val="365F91" w:themeColor="accent1" w:themeShade="BF"/>
          <w:lang w:val="ru-RU"/>
        </w:rPr>
        <w:t xml:space="preserve">обеспечение благоприятных условий для развития субъектов малого и среднего предпринимательства на территории </w:t>
      </w:r>
      <w:proofErr w:type="spellStart"/>
      <w:r w:rsidRPr="003A151E">
        <w:rPr>
          <w:color w:val="365F91" w:themeColor="accent1" w:themeShade="BF"/>
          <w:lang w:val="ru-RU"/>
        </w:rPr>
        <w:t>Перелюбского</w:t>
      </w:r>
      <w:proofErr w:type="spellEnd"/>
      <w:r w:rsidRPr="003A151E">
        <w:rPr>
          <w:color w:val="365F91" w:themeColor="accent1" w:themeShade="BF"/>
          <w:lang w:val="ru-RU"/>
        </w:rPr>
        <w:t xml:space="preserve"> муниципального района</w:t>
      </w:r>
    </w:p>
    <w:p w:rsidR="00D33ED2" w:rsidRPr="003A151E" w:rsidRDefault="00D33ED2" w:rsidP="00D33ED2">
      <w:pPr>
        <w:pStyle w:val="ac"/>
        <w:spacing w:before="0" w:beforeAutospacing="0" w:after="0" w:afterAutospacing="0"/>
        <w:jc w:val="both"/>
        <w:rPr>
          <w:b/>
          <w:color w:val="1F497D" w:themeColor="text2"/>
          <w:spacing w:val="-6"/>
          <w:sz w:val="22"/>
          <w:szCs w:val="22"/>
          <w:lang w:val="ru-RU"/>
        </w:rPr>
      </w:pPr>
    </w:p>
    <w:tbl>
      <w:tblPr>
        <w:tblW w:w="9889" w:type="dxa"/>
        <w:tblLook w:val="04A0"/>
      </w:tblPr>
      <w:tblGrid>
        <w:gridCol w:w="4101"/>
        <w:gridCol w:w="1141"/>
        <w:gridCol w:w="1276"/>
        <w:gridCol w:w="1134"/>
        <w:gridCol w:w="992"/>
        <w:gridCol w:w="1245"/>
      </w:tblGrid>
      <w:tr w:rsidR="00D33ED2" w:rsidRPr="00E90C88" w:rsidTr="00173DB9">
        <w:trPr>
          <w:trHeight w:val="1101"/>
        </w:trPr>
        <w:tc>
          <w:tcPr>
            <w:tcW w:w="4101" w:type="dxa"/>
            <w:tcBorders>
              <w:top w:val="single" w:sz="8" w:space="0" w:color="17365D"/>
              <w:left w:val="single" w:sz="8" w:space="0" w:color="17365D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E90C88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/>
                <w:lang w:val="ru-RU" w:eastAsia="ru-RU" w:bidi="ar-SA"/>
              </w:rPr>
            </w:pPr>
            <w:r w:rsidRPr="00E90C88">
              <w:rPr>
                <w:rFonts w:ascii="Times New Roman" w:eastAsia="Times New Roman" w:hAnsi="Times New Roman" w:cs="Times New Roman"/>
                <w:b/>
                <w:bCs/>
                <w:color w:val="1F497D"/>
                <w:lang w:val="ru-RU" w:eastAsia="ru-RU" w:bidi="ar-SA"/>
              </w:rPr>
              <w:t>Наименование целевого показателя</w:t>
            </w:r>
          </w:p>
        </w:tc>
        <w:tc>
          <w:tcPr>
            <w:tcW w:w="1141" w:type="dxa"/>
            <w:tcBorders>
              <w:top w:val="single" w:sz="8" w:space="0" w:color="17365D"/>
              <w:left w:val="single" w:sz="8" w:space="0" w:color="17365D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E32D7B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D33ED2" w:rsidRPr="00E90C88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отчет</w:t>
            </w:r>
          </w:p>
        </w:tc>
        <w:tc>
          <w:tcPr>
            <w:tcW w:w="1276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3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E90C88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оценка</w:t>
            </w:r>
          </w:p>
        </w:tc>
        <w:tc>
          <w:tcPr>
            <w:tcW w:w="1134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830BAF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92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830BAF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1245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830BAF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</w:tr>
      <w:tr w:rsidR="00D33ED2" w:rsidRPr="00E03920" w:rsidTr="00173DB9">
        <w:trPr>
          <w:trHeight w:val="139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C0D9"/>
            <w:vAlign w:val="center"/>
            <w:hideMark/>
          </w:tcPr>
          <w:p w:rsidR="00D33ED2" w:rsidRPr="003A151E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 w:rsidRPr="003A151E">
              <w:rPr>
                <w:color w:val="365F91" w:themeColor="accent1" w:themeShade="BF"/>
                <w:lang w:val="ru-RU"/>
              </w:rPr>
              <w:lastRenderedPageBreak/>
              <w:t xml:space="preserve">Число субъектов малого и среднего предпринимательства в расчете </w:t>
            </w:r>
            <w:r w:rsidRPr="003A151E">
              <w:rPr>
                <w:color w:val="365F91" w:themeColor="accent1" w:themeShade="BF"/>
                <w:lang w:val="ru-RU"/>
              </w:rPr>
              <w:br/>
              <w:t>на 10 тыс. человек населения</w:t>
            </w:r>
          </w:p>
          <w:p w:rsidR="00D33ED2" w:rsidRPr="00E90C88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65F91" w:themeColor="accent1" w:themeShade="BF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B21920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260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B21920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271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B21920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271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132FB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271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132FB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271</w:t>
            </w:r>
          </w:p>
        </w:tc>
      </w:tr>
      <w:tr w:rsidR="00D33ED2" w:rsidRPr="00E03920" w:rsidTr="00173DB9">
        <w:trPr>
          <w:trHeight w:val="139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C0D9"/>
            <w:vAlign w:val="center"/>
          </w:tcPr>
          <w:p w:rsidR="00D33ED2" w:rsidRPr="003A151E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Количество новых субъектов малого и среднего предпринимательства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3ED2" w:rsidRPr="00606B91" w:rsidRDefault="00D33ED2" w:rsidP="00173DB9">
            <w:pPr>
              <w:jc w:val="center"/>
              <w:rPr>
                <w:rStyle w:val="afc"/>
              </w:rPr>
            </w:pPr>
            <w:r>
              <w:rPr>
                <w:color w:val="365F91" w:themeColor="accent1" w:themeShade="BF"/>
                <w:lang w:val="ru-RU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3ED2" w:rsidRPr="003A151E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3ED2" w:rsidRPr="003A151E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3ED2" w:rsidRPr="003A151E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3ED2" w:rsidRPr="003A151E" w:rsidRDefault="00D33ED2" w:rsidP="00173DB9">
            <w:pPr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</w:t>
            </w:r>
          </w:p>
        </w:tc>
      </w:tr>
    </w:tbl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Default="00D33ED2" w:rsidP="00D33ED2">
      <w:pPr>
        <w:tabs>
          <w:tab w:val="left" w:pos="3345"/>
        </w:tabs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541284" cy="1747374"/>
            <wp:effectExtent l="19050" t="0" r="2016" b="0"/>
            <wp:docPr id="63" name="Рисунок 40" descr="В Еманжелинском районе на поддержку и развитие предпринимательства  запланировано более 14 миллионов рубл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В Еманжелинском районе на поддержку и развитие предпринимательства  запланировано более 14 миллионов рублей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290" cy="1766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ED2" w:rsidRDefault="00D33ED2" w:rsidP="00D33ED2">
      <w:pPr>
        <w:tabs>
          <w:tab w:val="left" w:pos="3345"/>
        </w:tabs>
        <w:rPr>
          <w:rFonts w:ascii="Times New Roman" w:hAnsi="Times New Roman" w:cs="Times New Roman"/>
          <w:b/>
          <w:color w:val="1F497D" w:themeColor="text2"/>
          <w:sz w:val="20"/>
          <w:szCs w:val="20"/>
          <w:lang w:val="ru-RU"/>
        </w:rPr>
      </w:pPr>
    </w:p>
    <w:p w:rsidR="00D33ED2" w:rsidRPr="00C03539" w:rsidRDefault="00D33ED2" w:rsidP="00D33ED2">
      <w:pPr>
        <w:pStyle w:val="af3"/>
        <w:ind w:left="0"/>
        <w:jc w:val="center"/>
        <w:rPr>
          <w:rFonts w:ascii="Times New Roman" w:hAnsi="Times New Roman" w:cs="Times New Roman"/>
          <w:b/>
          <w:color w:val="365F91" w:themeColor="accent1" w:themeShade="BF"/>
          <w:spacing w:val="-6"/>
          <w:lang w:val="ru-RU"/>
        </w:rPr>
      </w:pPr>
      <w:r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  <w:t xml:space="preserve">Муниципальная программа </w:t>
      </w:r>
      <w:r w:rsidRPr="00C03539"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  <w:t>«</w:t>
      </w:r>
      <w:r w:rsidRPr="00C03539">
        <w:rPr>
          <w:b/>
          <w:bCs/>
          <w:color w:val="365F91" w:themeColor="accent1" w:themeShade="BF"/>
          <w:lang w:val="ru-RU"/>
        </w:rPr>
        <w:t>Комплексные меры противодействия злоупотреблению наркотиками и их незаконному обороту</w:t>
      </w:r>
      <w:r w:rsidRPr="00C03539">
        <w:rPr>
          <w:rFonts w:ascii="Times New Roman" w:hAnsi="Times New Roman" w:cs="Times New Roman"/>
          <w:b/>
          <w:color w:val="365F91" w:themeColor="accent1" w:themeShade="BF"/>
          <w:spacing w:val="-6"/>
          <w:lang w:val="ru-RU"/>
        </w:rPr>
        <w:t>»</w:t>
      </w:r>
    </w:p>
    <w:p w:rsidR="00D33ED2" w:rsidRDefault="00D33ED2" w:rsidP="00D33ED2">
      <w:pPr>
        <w:pStyle w:val="af3"/>
        <w:ind w:left="0"/>
        <w:jc w:val="center"/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</w:pPr>
    </w:p>
    <w:p w:rsidR="00D33ED2" w:rsidRDefault="00D33ED2" w:rsidP="00D33ED2">
      <w:pPr>
        <w:pStyle w:val="ac"/>
        <w:spacing w:before="0" w:beforeAutospacing="0" w:after="0" w:afterAutospacing="0"/>
        <w:jc w:val="both"/>
        <w:rPr>
          <w:sz w:val="28"/>
          <w:szCs w:val="28"/>
          <w:lang w:val="ru-RU"/>
        </w:rPr>
      </w:pPr>
      <w:r w:rsidRPr="00E90C88">
        <w:rPr>
          <w:b/>
          <w:color w:val="1F497D" w:themeColor="text2"/>
          <w:sz w:val="22"/>
          <w:szCs w:val="22"/>
          <w:lang w:val="ru-RU"/>
        </w:rPr>
        <w:t xml:space="preserve">ЦЕЛИ: </w:t>
      </w:r>
      <w:r w:rsidRPr="00C03539">
        <w:rPr>
          <w:color w:val="365F91" w:themeColor="accent1" w:themeShade="BF"/>
          <w:sz w:val="22"/>
          <w:szCs w:val="22"/>
          <w:lang w:val="ru-RU"/>
        </w:rPr>
        <w:t>снижение уровня незаконного потребления наркотиков жителями района, а также количества преступлений, связанных с незаконным оборотом наркотических средств и психотропных веществ</w:t>
      </w:r>
    </w:p>
    <w:p w:rsidR="00D33ED2" w:rsidRDefault="00D33ED2" w:rsidP="00D33ED2">
      <w:pPr>
        <w:pStyle w:val="ac"/>
        <w:spacing w:before="0" w:beforeAutospacing="0" w:after="0" w:afterAutospacing="0"/>
        <w:jc w:val="both"/>
        <w:rPr>
          <w:sz w:val="28"/>
          <w:szCs w:val="28"/>
          <w:lang w:val="ru-RU"/>
        </w:rPr>
      </w:pPr>
    </w:p>
    <w:p w:rsidR="00D33ED2" w:rsidRPr="003A151E" w:rsidRDefault="00D33ED2" w:rsidP="00D33ED2">
      <w:pPr>
        <w:pStyle w:val="ac"/>
        <w:spacing w:before="0" w:beforeAutospacing="0" w:after="0" w:afterAutospacing="0"/>
        <w:jc w:val="both"/>
        <w:rPr>
          <w:b/>
          <w:color w:val="1F497D" w:themeColor="text2"/>
          <w:spacing w:val="-6"/>
          <w:sz w:val="22"/>
          <w:szCs w:val="22"/>
          <w:lang w:val="ru-RU"/>
        </w:rPr>
      </w:pPr>
    </w:p>
    <w:tbl>
      <w:tblPr>
        <w:tblW w:w="9889" w:type="dxa"/>
        <w:tblLook w:val="04A0"/>
      </w:tblPr>
      <w:tblGrid>
        <w:gridCol w:w="4101"/>
        <w:gridCol w:w="1141"/>
        <w:gridCol w:w="1276"/>
        <w:gridCol w:w="1134"/>
        <w:gridCol w:w="992"/>
        <w:gridCol w:w="1245"/>
      </w:tblGrid>
      <w:tr w:rsidR="00D33ED2" w:rsidRPr="00E90C88" w:rsidTr="00173DB9">
        <w:trPr>
          <w:trHeight w:val="1101"/>
        </w:trPr>
        <w:tc>
          <w:tcPr>
            <w:tcW w:w="4101" w:type="dxa"/>
            <w:tcBorders>
              <w:top w:val="single" w:sz="8" w:space="0" w:color="17365D"/>
              <w:left w:val="single" w:sz="8" w:space="0" w:color="17365D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E90C88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/>
                <w:lang w:val="ru-RU" w:eastAsia="ru-RU" w:bidi="ar-SA"/>
              </w:rPr>
            </w:pPr>
            <w:r w:rsidRPr="00E90C88">
              <w:rPr>
                <w:rFonts w:ascii="Times New Roman" w:eastAsia="Times New Roman" w:hAnsi="Times New Roman" w:cs="Times New Roman"/>
                <w:b/>
                <w:bCs/>
                <w:color w:val="1F497D"/>
                <w:lang w:val="ru-RU" w:eastAsia="ru-RU" w:bidi="ar-SA"/>
              </w:rPr>
              <w:t>Наименование целевого показателя</w:t>
            </w:r>
          </w:p>
        </w:tc>
        <w:tc>
          <w:tcPr>
            <w:tcW w:w="1141" w:type="dxa"/>
            <w:tcBorders>
              <w:top w:val="single" w:sz="8" w:space="0" w:color="17365D"/>
              <w:left w:val="single" w:sz="8" w:space="0" w:color="17365D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E32D7B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D33ED2" w:rsidRPr="00E90C88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отчет</w:t>
            </w:r>
          </w:p>
        </w:tc>
        <w:tc>
          <w:tcPr>
            <w:tcW w:w="1276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3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E90C88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оценка</w:t>
            </w:r>
          </w:p>
        </w:tc>
        <w:tc>
          <w:tcPr>
            <w:tcW w:w="1134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830BAF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92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830BAF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1245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830BAF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</w:tr>
      <w:tr w:rsidR="00D33ED2" w:rsidRPr="00E03920" w:rsidTr="00173DB9">
        <w:trPr>
          <w:trHeight w:val="139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C0D9"/>
            <w:vAlign w:val="center"/>
            <w:hideMark/>
          </w:tcPr>
          <w:p w:rsidR="00D33ED2" w:rsidRPr="00C03539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 w:rsidRPr="00C03539">
              <w:rPr>
                <w:color w:val="365F91" w:themeColor="accent1" w:themeShade="BF"/>
                <w:lang w:val="ru-RU"/>
              </w:rPr>
              <w:t>Вовлеченность населения в незаконный оборот наркотиков</w:t>
            </w:r>
            <w:r>
              <w:rPr>
                <w:color w:val="365F91" w:themeColor="accent1" w:themeShade="BF"/>
                <w:lang w:val="ru-RU"/>
              </w:rPr>
              <w:t xml:space="preserve"> </w:t>
            </w:r>
            <w:r w:rsidRPr="00C03539">
              <w:rPr>
                <w:color w:val="365F91" w:themeColor="accent1" w:themeShade="BF"/>
                <w:lang w:val="ru-RU"/>
              </w:rPr>
              <w:t>(Случаев на 100 тыс. населения)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78511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33%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78511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27%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78511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22%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78511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17%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78511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12%</w:t>
            </w:r>
          </w:p>
        </w:tc>
      </w:tr>
      <w:tr w:rsidR="00D33ED2" w:rsidRPr="00E03920" w:rsidTr="00173DB9">
        <w:trPr>
          <w:trHeight w:val="139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C0D9"/>
            <w:vAlign w:val="center"/>
          </w:tcPr>
          <w:p w:rsidR="00D33ED2" w:rsidRPr="00C03539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proofErr w:type="spellStart"/>
            <w:r w:rsidRPr="00C03539">
              <w:rPr>
                <w:color w:val="365F91" w:themeColor="accent1" w:themeShade="BF"/>
                <w:lang w:val="ru-RU"/>
              </w:rPr>
              <w:t>Криминогенность</w:t>
            </w:r>
            <w:proofErr w:type="spellEnd"/>
            <w:r w:rsidRPr="00C03539">
              <w:rPr>
                <w:color w:val="365F91" w:themeColor="accent1" w:themeShade="BF"/>
                <w:lang w:val="ru-RU"/>
              </w:rPr>
              <w:t xml:space="preserve"> наркомании</w:t>
            </w:r>
            <w:r>
              <w:rPr>
                <w:color w:val="365F91" w:themeColor="accent1" w:themeShade="BF"/>
                <w:lang w:val="ru-RU"/>
              </w:rPr>
              <w:t xml:space="preserve"> </w:t>
            </w:r>
            <w:r w:rsidRPr="00C03539">
              <w:rPr>
                <w:color w:val="365F91" w:themeColor="accent1" w:themeShade="BF"/>
                <w:lang w:val="ru-RU"/>
              </w:rPr>
              <w:t>(Случаев на 100 тыс. населения)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3ED2" w:rsidRPr="0078511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8,3%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3ED2" w:rsidRPr="0078511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8,3%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3ED2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</w:p>
          <w:p w:rsidR="00D33ED2" w:rsidRDefault="00D33ED2" w:rsidP="00173DB9">
            <w:pPr>
              <w:jc w:val="center"/>
            </w:pPr>
            <w:r w:rsidRPr="00A934D8">
              <w:rPr>
                <w:color w:val="365F91" w:themeColor="accent1" w:themeShade="BF"/>
                <w:lang w:val="ru-RU"/>
              </w:rPr>
              <w:t>8,3%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3ED2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</w:p>
          <w:p w:rsidR="00D33ED2" w:rsidRDefault="00D33ED2" w:rsidP="00173DB9">
            <w:pPr>
              <w:jc w:val="center"/>
            </w:pPr>
            <w:r w:rsidRPr="00A934D8">
              <w:rPr>
                <w:color w:val="365F91" w:themeColor="accent1" w:themeShade="BF"/>
                <w:lang w:val="ru-RU"/>
              </w:rPr>
              <w:t>8,3%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3ED2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</w:p>
          <w:p w:rsidR="00D33ED2" w:rsidRDefault="00D33ED2" w:rsidP="00173DB9">
            <w:pPr>
              <w:jc w:val="center"/>
            </w:pPr>
            <w:r w:rsidRPr="00A934D8">
              <w:rPr>
                <w:color w:val="365F91" w:themeColor="accent1" w:themeShade="BF"/>
                <w:lang w:val="ru-RU"/>
              </w:rPr>
              <w:t>8,3%</w:t>
            </w:r>
          </w:p>
        </w:tc>
      </w:tr>
    </w:tbl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3181350" cy="2330090"/>
            <wp:effectExtent l="0" t="0" r="0" b="0"/>
            <wp:docPr id="64" name="Рисунок 41" descr="26 июня Международный день борьбы против злоупотребления наркотиками и их  незаконного обор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26 июня Международный день борьбы против злоупотребления наркотиками и их  незаконного оборота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753" cy="2361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313625" w:rsidRDefault="00313625" w:rsidP="00313625">
      <w:pPr>
        <w:pStyle w:val="af3"/>
        <w:ind w:left="0"/>
        <w:jc w:val="center"/>
        <w:rPr>
          <w:b/>
          <w:bCs/>
          <w:color w:val="365F91" w:themeColor="accent1" w:themeShade="BF"/>
          <w:lang w:val="ru-RU"/>
        </w:rPr>
      </w:pPr>
      <w:r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  <w:t>Муниципальная программа «</w:t>
      </w:r>
      <w:r>
        <w:rPr>
          <w:b/>
          <w:bCs/>
          <w:color w:val="365F91" w:themeColor="accent1" w:themeShade="BF"/>
          <w:lang w:val="ru-RU"/>
        </w:rPr>
        <w:t>Комплексная</w:t>
      </w:r>
      <w:r w:rsidR="00D33ED2">
        <w:rPr>
          <w:b/>
          <w:bCs/>
          <w:color w:val="365F91" w:themeColor="accent1" w:themeShade="BF"/>
          <w:lang w:val="ru-RU"/>
        </w:rPr>
        <w:t xml:space="preserve"> </w:t>
      </w:r>
      <w:r>
        <w:rPr>
          <w:b/>
          <w:bCs/>
          <w:color w:val="365F91" w:themeColor="accent1" w:themeShade="BF"/>
          <w:lang w:val="ru-RU"/>
        </w:rPr>
        <w:t xml:space="preserve">программа </w:t>
      </w:r>
    </w:p>
    <w:p w:rsidR="00313625" w:rsidRDefault="00313625" w:rsidP="00313625">
      <w:pPr>
        <w:pStyle w:val="af3"/>
        <w:ind w:left="0"/>
        <w:jc w:val="center"/>
        <w:rPr>
          <w:rFonts w:ascii="Times New Roman" w:hAnsi="Times New Roman" w:cs="Times New Roman"/>
          <w:b/>
          <w:color w:val="365F91" w:themeColor="accent1" w:themeShade="BF"/>
          <w:spacing w:val="-6"/>
          <w:lang w:val="ru-RU"/>
        </w:rPr>
      </w:pPr>
      <w:r>
        <w:rPr>
          <w:b/>
          <w:bCs/>
          <w:color w:val="365F91" w:themeColor="accent1" w:themeShade="BF"/>
          <w:lang w:val="ru-RU"/>
        </w:rPr>
        <w:t xml:space="preserve">профилактики правонарушений в </w:t>
      </w:r>
      <w:proofErr w:type="spellStart"/>
      <w:r>
        <w:rPr>
          <w:b/>
          <w:bCs/>
          <w:color w:val="365F91" w:themeColor="accent1" w:themeShade="BF"/>
          <w:lang w:val="ru-RU"/>
        </w:rPr>
        <w:t>Перелюбском</w:t>
      </w:r>
      <w:proofErr w:type="spellEnd"/>
      <w:r>
        <w:rPr>
          <w:b/>
          <w:bCs/>
          <w:color w:val="365F91" w:themeColor="accent1" w:themeShade="BF"/>
          <w:lang w:val="ru-RU"/>
        </w:rPr>
        <w:t xml:space="preserve"> муниципальном районе</w:t>
      </w:r>
      <w:r>
        <w:rPr>
          <w:rFonts w:ascii="Times New Roman" w:hAnsi="Times New Roman" w:cs="Times New Roman"/>
          <w:b/>
          <w:color w:val="365F91" w:themeColor="accent1" w:themeShade="BF"/>
          <w:spacing w:val="-6"/>
          <w:lang w:val="ru-RU"/>
        </w:rPr>
        <w:t>»</w:t>
      </w:r>
    </w:p>
    <w:p w:rsidR="00313625" w:rsidRDefault="00313625" w:rsidP="00313625">
      <w:pPr>
        <w:pStyle w:val="af3"/>
        <w:ind w:left="0"/>
        <w:jc w:val="center"/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</w:pPr>
    </w:p>
    <w:p w:rsidR="00313625" w:rsidRDefault="00313625" w:rsidP="00313625">
      <w:pPr>
        <w:pStyle w:val="ac"/>
        <w:spacing w:before="0" w:beforeAutospacing="0" w:after="0" w:afterAutospacing="0"/>
        <w:jc w:val="both"/>
        <w:rPr>
          <w:sz w:val="22"/>
          <w:szCs w:val="22"/>
          <w:lang w:val="ru-RU"/>
        </w:rPr>
      </w:pPr>
      <w:r>
        <w:rPr>
          <w:b/>
          <w:color w:val="1F497D" w:themeColor="text2"/>
          <w:sz w:val="22"/>
          <w:szCs w:val="22"/>
          <w:lang w:val="ru-RU"/>
        </w:rPr>
        <w:t xml:space="preserve">ЦЕЛИ: </w:t>
      </w:r>
      <w:r>
        <w:rPr>
          <w:color w:val="1F497D" w:themeColor="text2"/>
          <w:sz w:val="22"/>
          <w:szCs w:val="22"/>
          <w:lang w:val="ru-RU"/>
        </w:rPr>
        <w:t>обеспечение безопасности граждан на территории муниципального района</w:t>
      </w:r>
    </w:p>
    <w:p w:rsidR="00313625" w:rsidRDefault="00313625" w:rsidP="00313625">
      <w:pPr>
        <w:pStyle w:val="ac"/>
        <w:spacing w:before="0" w:beforeAutospacing="0" w:after="0" w:afterAutospacing="0"/>
        <w:jc w:val="both"/>
        <w:rPr>
          <w:sz w:val="28"/>
          <w:szCs w:val="28"/>
          <w:lang w:val="ru-RU"/>
        </w:rPr>
      </w:pPr>
    </w:p>
    <w:p w:rsidR="00313625" w:rsidRDefault="00313625" w:rsidP="00313625">
      <w:pPr>
        <w:pStyle w:val="ac"/>
        <w:spacing w:before="0" w:beforeAutospacing="0" w:after="0" w:afterAutospacing="0"/>
        <w:jc w:val="both"/>
        <w:rPr>
          <w:b/>
          <w:color w:val="1F497D" w:themeColor="text2"/>
          <w:spacing w:val="-6"/>
          <w:sz w:val="22"/>
          <w:szCs w:val="22"/>
          <w:lang w:val="ru-RU"/>
        </w:rPr>
      </w:pPr>
    </w:p>
    <w:tbl>
      <w:tblPr>
        <w:tblW w:w="9889" w:type="dxa"/>
        <w:tblLook w:val="04A0"/>
      </w:tblPr>
      <w:tblGrid>
        <w:gridCol w:w="4101"/>
        <w:gridCol w:w="1141"/>
        <w:gridCol w:w="1276"/>
        <w:gridCol w:w="1134"/>
        <w:gridCol w:w="992"/>
        <w:gridCol w:w="1245"/>
      </w:tblGrid>
      <w:tr w:rsidR="00313625" w:rsidTr="00313625">
        <w:trPr>
          <w:trHeight w:val="1101"/>
        </w:trPr>
        <w:tc>
          <w:tcPr>
            <w:tcW w:w="4101" w:type="dxa"/>
            <w:tcBorders>
              <w:top w:val="single" w:sz="8" w:space="0" w:color="17365D"/>
              <w:left w:val="single" w:sz="8" w:space="0" w:color="17365D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313625" w:rsidRDefault="003136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/>
                <w:lang w:val="ru-RU"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/>
                <w:lang w:val="ru-RU" w:eastAsia="ru-RU" w:bidi="ar-SA"/>
              </w:rPr>
              <w:t>Наименование целевого показателя</w:t>
            </w:r>
          </w:p>
        </w:tc>
        <w:tc>
          <w:tcPr>
            <w:tcW w:w="1141" w:type="dxa"/>
            <w:tcBorders>
              <w:top w:val="single" w:sz="8" w:space="0" w:color="17365D"/>
              <w:left w:val="single" w:sz="8" w:space="0" w:color="17365D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313625" w:rsidRDefault="0031362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 w:rsidR="00A50D0B"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313625" w:rsidRDefault="0031362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отчет</w:t>
            </w:r>
          </w:p>
        </w:tc>
        <w:tc>
          <w:tcPr>
            <w:tcW w:w="1276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 w:rsidR="00A50D0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3</w:t>
            </w:r>
          </w:p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оценка</w:t>
            </w:r>
          </w:p>
        </w:tc>
        <w:tc>
          <w:tcPr>
            <w:tcW w:w="1134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 w:rsidR="00A50D0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92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 w:rsidR="00A50D0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1245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 w:rsidR="00A50D0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</w:tr>
      <w:tr w:rsidR="009E58B3" w:rsidTr="00313625">
        <w:trPr>
          <w:trHeight w:val="139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  <w:vAlign w:val="center"/>
            <w:hideMark/>
          </w:tcPr>
          <w:p w:rsidR="009E58B3" w:rsidRDefault="009E58B3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Уровень снижения преступности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</w:rPr>
            </w:pPr>
            <w:r>
              <w:rPr>
                <w:color w:val="365F91" w:themeColor="accent1" w:themeShade="BF"/>
                <w:lang w:val="ru-RU"/>
              </w:rPr>
              <w:t>3</w:t>
            </w:r>
            <w:r>
              <w:rPr>
                <w:color w:val="365F91" w:themeColor="accent1" w:themeShade="BF"/>
              </w:rPr>
              <w:t>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3%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5%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10%</w:t>
            </w:r>
          </w:p>
        </w:tc>
      </w:tr>
      <w:tr w:rsidR="009E58B3" w:rsidRPr="00F26606" w:rsidTr="00313625">
        <w:trPr>
          <w:trHeight w:val="139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  <w:vAlign w:val="center"/>
            <w:hideMark/>
          </w:tcPr>
          <w:p w:rsidR="009E58B3" w:rsidRDefault="009E58B3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Вовлечение органов местного самоуправления в работу по профилактике правонарушений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</w:rPr>
            </w:pPr>
            <w:r>
              <w:rPr>
                <w:color w:val="365F91" w:themeColor="accent1" w:themeShade="BF"/>
                <w:lang w:val="ru-RU"/>
              </w:rPr>
              <w:t>53</w:t>
            </w:r>
            <w:r>
              <w:rPr>
                <w:color w:val="365F91" w:themeColor="accent1" w:themeShade="BF"/>
              </w:rPr>
              <w:t>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55%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60%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64%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70%</w:t>
            </w:r>
          </w:p>
        </w:tc>
      </w:tr>
    </w:tbl>
    <w:p w:rsidR="00313625" w:rsidRDefault="00313625" w:rsidP="00313625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313625" w:rsidRDefault="00313625" w:rsidP="00313625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313625" w:rsidRDefault="00313625" w:rsidP="00313625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313625" w:rsidRDefault="00313625" w:rsidP="00313625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313625" w:rsidRDefault="00313625" w:rsidP="00313625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313625" w:rsidRDefault="00313625" w:rsidP="00313625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313625" w:rsidRDefault="00313625" w:rsidP="00313625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1769110" cy="2842895"/>
            <wp:effectExtent l="19050" t="0" r="2540" b="0"/>
            <wp:docPr id="4" name="Рисунок 11" descr="белый-полицейский-людей-3d-27389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белый-полицейский-людей-3d-27389807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110" cy="284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625" w:rsidRDefault="00313625" w:rsidP="00313625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313625" w:rsidRDefault="00313625" w:rsidP="00313625">
      <w:pPr>
        <w:pStyle w:val="21"/>
        <w:spacing w:after="0" w:line="240" w:lineRule="auto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313625" w:rsidRDefault="00313625" w:rsidP="00313625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lang w:val="ru-RU"/>
        </w:rPr>
      </w:pPr>
      <w:r>
        <w:rPr>
          <w:rFonts w:ascii="Times New Roman" w:hAnsi="Times New Roman" w:cs="Times New Roman"/>
          <w:b/>
          <w:bCs/>
          <w:color w:val="1F497D" w:themeColor="text2"/>
          <w:lang w:val="ru-RU"/>
        </w:rPr>
        <w:t xml:space="preserve">Муниципальная программа «Защита прав потребителей в </w:t>
      </w:r>
      <w:proofErr w:type="spellStart"/>
      <w:r>
        <w:rPr>
          <w:rFonts w:ascii="Times New Roman" w:hAnsi="Times New Roman" w:cs="Times New Roman"/>
          <w:b/>
          <w:bCs/>
          <w:color w:val="1F497D" w:themeColor="text2"/>
          <w:lang w:val="ru-RU"/>
        </w:rPr>
        <w:t>Пере</w:t>
      </w:r>
      <w:r w:rsidR="000314A8">
        <w:rPr>
          <w:rFonts w:ascii="Times New Roman" w:hAnsi="Times New Roman" w:cs="Times New Roman"/>
          <w:b/>
          <w:bCs/>
          <w:color w:val="1F497D" w:themeColor="text2"/>
          <w:lang w:val="ru-RU"/>
        </w:rPr>
        <w:t>любском</w:t>
      </w:r>
      <w:proofErr w:type="spellEnd"/>
      <w:r w:rsidR="000314A8">
        <w:rPr>
          <w:rFonts w:ascii="Times New Roman" w:hAnsi="Times New Roman" w:cs="Times New Roman"/>
          <w:b/>
          <w:bCs/>
          <w:color w:val="1F497D" w:themeColor="text2"/>
          <w:lang w:val="ru-RU"/>
        </w:rPr>
        <w:t xml:space="preserve"> </w:t>
      </w:r>
      <w:proofErr w:type="gramStart"/>
      <w:r w:rsidR="000314A8">
        <w:rPr>
          <w:rFonts w:ascii="Times New Roman" w:hAnsi="Times New Roman" w:cs="Times New Roman"/>
          <w:b/>
          <w:bCs/>
          <w:color w:val="1F497D" w:themeColor="text2"/>
          <w:lang w:val="ru-RU"/>
        </w:rPr>
        <w:t>муниципальном</w:t>
      </w:r>
      <w:proofErr w:type="gramEnd"/>
      <w:r w:rsidR="000314A8">
        <w:rPr>
          <w:rFonts w:ascii="Times New Roman" w:hAnsi="Times New Roman" w:cs="Times New Roman"/>
          <w:b/>
          <w:bCs/>
          <w:color w:val="1F497D" w:themeColor="text2"/>
          <w:lang w:val="ru-RU"/>
        </w:rPr>
        <w:t xml:space="preserve"> района</w:t>
      </w:r>
      <w:r>
        <w:rPr>
          <w:rFonts w:ascii="Times New Roman" w:hAnsi="Times New Roman" w:cs="Times New Roman"/>
          <w:b/>
          <w:bCs/>
          <w:color w:val="1F497D" w:themeColor="text2"/>
          <w:lang w:val="ru-RU"/>
        </w:rPr>
        <w:t>»</w:t>
      </w: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lang w:val="ru-RU"/>
        </w:rPr>
      </w:pPr>
    </w:p>
    <w:p w:rsidR="00D33ED2" w:rsidRDefault="00D33ED2" w:rsidP="00D33ED2">
      <w:pPr>
        <w:pStyle w:val="ac"/>
        <w:spacing w:before="0" w:beforeAutospacing="0" w:after="0" w:afterAutospacing="0"/>
        <w:jc w:val="both"/>
        <w:rPr>
          <w:color w:val="1F497D" w:themeColor="text2"/>
          <w:sz w:val="22"/>
          <w:szCs w:val="22"/>
          <w:lang w:val="ru-RU"/>
        </w:rPr>
      </w:pPr>
      <w:r>
        <w:rPr>
          <w:b/>
          <w:color w:val="1F497D" w:themeColor="text2"/>
          <w:sz w:val="22"/>
          <w:szCs w:val="22"/>
          <w:lang w:val="ru-RU"/>
        </w:rPr>
        <w:t xml:space="preserve">ЦЕЛИ: </w:t>
      </w:r>
      <w:r>
        <w:rPr>
          <w:color w:val="1F497D" w:themeColor="text2"/>
          <w:sz w:val="22"/>
          <w:szCs w:val="22"/>
          <w:lang w:val="ru-RU"/>
        </w:rPr>
        <w:t>создание условий для реализации потребителями своих прав, установленных Законом Российской Федерации «О защите прав потребителей» и нормативными актами Российской Федерации и Саратовской области</w:t>
      </w:r>
    </w:p>
    <w:p w:rsidR="00D33ED2" w:rsidRDefault="00D33ED2" w:rsidP="00D33ED2">
      <w:pPr>
        <w:pStyle w:val="ac"/>
        <w:spacing w:before="0" w:beforeAutospacing="0" w:after="0" w:afterAutospacing="0"/>
        <w:jc w:val="both"/>
        <w:rPr>
          <w:color w:val="1F497D" w:themeColor="text2"/>
          <w:sz w:val="22"/>
          <w:szCs w:val="22"/>
          <w:lang w:val="ru-RU"/>
        </w:rPr>
      </w:pPr>
    </w:p>
    <w:tbl>
      <w:tblPr>
        <w:tblW w:w="9889" w:type="dxa"/>
        <w:tblLook w:val="04A0"/>
      </w:tblPr>
      <w:tblGrid>
        <w:gridCol w:w="4101"/>
        <w:gridCol w:w="1141"/>
        <w:gridCol w:w="1276"/>
        <w:gridCol w:w="1134"/>
        <w:gridCol w:w="992"/>
        <w:gridCol w:w="1245"/>
      </w:tblGrid>
      <w:tr w:rsidR="00D33ED2" w:rsidTr="00173DB9">
        <w:trPr>
          <w:trHeight w:val="1101"/>
        </w:trPr>
        <w:tc>
          <w:tcPr>
            <w:tcW w:w="4101" w:type="dxa"/>
            <w:tcBorders>
              <w:top w:val="single" w:sz="8" w:space="0" w:color="17365D"/>
              <w:left w:val="single" w:sz="8" w:space="0" w:color="17365D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D33ED2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/>
                <w:lang w:val="ru-RU"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/>
                <w:lang w:val="ru-RU" w:eastAsia="ru-RU" w:bidi="ar-SA"/>
              </w:rPr>
              <w:t>Наименование целевого показателя</w:t>
            </w:r>
          </w:p>
        </w:tc>
        <w:tc>
          <w:tcPr>
            <w:tcW w:w="1141" w:type="dxa"/>
            <w:tcBorders>
              <w:top w:val="single" w:sz="8" w:space="0" w:color="17365D"/>
              <w:left w:val="single" w:sz="8" w:space="0" w:color="17365D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D33ED2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D33ED2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отчет</w:t>
            </w:r>
          </w:p>
        </w:tc>
        <w:tc>
          <w:tcPr>
            <w:tcW w:w="1276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3</w:t>
            </w:r>
          </w:p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оценка</w:t>
            </w:r>
          </w:p>
        </w:tc>
        <w:tc>
          <w:tcPr>
            <w:tcW w:w="1134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92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1245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</w:tr>
      <w:tr w:rsidR="00D33ED2" w:rsidRPr="00E03920" w:rsidTr="00173DB9">
        <w:trPr>
          <w:trHeight w:val="139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  <w:vAlign w:val="center"/>
            <w:hideMark/>
          </w:tcPr>
          <w:p w:rsidR="00D33ED2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Информационная поддержка населения по вопросам защиты прав потребителей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3ED2" w:rsidRPr="0078511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3ED2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3ED2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3ED2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30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3ED2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30</w:t>
            </w:r>
          </w:p>
        </w:tc>
      </w:tr>
    </w:tbl>
    <w:p w:rsidR="00D33ED2" w:rsidRDefault="00D33ED2" w:rsidP="00D33ED2">
      <w:pPr>
        <w:pStyle w:val="ac"/>
        <w:spacing w:before="0" w:beforeAutospacing="0" w:after="0" w:afterAutospacing="0"/>
        <w:jc w:val="both"/>
        <w:rPr>
          <w:b/>
          <w:bCs/>
          <w:color w:val="1F497D" w:themeColor="text2"/>
          <w:sz w:val="22"/>
          <w:szCs w:val="22"/>
          <w:lang w:val="ru-RU"/>
        </w:rPr>
      </w:pP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 w:bidi="ar-SA"/>
        </w:rPr>
        <w:drawing>
          <wp:inline distT="0" distB="0" distL="0" distR="0">
            <wp:extent cx="2673350" cy="2673350"/>
            <wp:effectExtent l="19050" t="0" r="0" b="0"/>
            <wp:docPr id="65" name="Рисунок 12" descr="prava_potrebiteley_pravovie_azi_v_voprosah_i_otvetah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rava_potrebiteley_pravovie_azi_v_voprosah_i_otvetah_300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0" cy="267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0314A8" w:rsidRDefault="000314A8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Default="00D33ED2" w:rsidP="000314A8">
      <w:pPr>
        <w:pStyle w:val="21"/>
        <w:spacing w:after="0" w:line="240" w:lineRule="auto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Pr="00131B64" w:rsidRDefault="00D33ED2" w:rsidP="00D33ED2">
      <w:pPr>
        <w:jc w:val="center"/>
        <w:rPr>
          <w:b/>
          <w:i/>
          <w:sz w:val="28"/>
          <w:szCs w:val="28"/>
          <w:lang w:val="ru-RU"/>
        </w:rPr>
      </w:pPr>
      <w:r w:rsidRPr="00131B64">
        <w:rPr>
          <w:b/>
          <w:i/>
          <w:sz w:val="28"/>
          <w:szCs w:val="28"/>
          <w:lang w:val="ru-RU"/>
        </w:rPr>
        <w:lastRenderedPageBreak/>
        <w:t xml:space="preserve">Муниципальная   программа </w:t>
      </w:r>
    </w:p>
    <w:p w:rsidR="00D33ED2" w:rsidRPr="00131B64" w:rsidRDefault="00D33ED2" w:rsidP="00D33ED2">
      <w:pPr>
        <w:jc w:val="center"/>
        <w:rPr>
          <w:b/>
          <w:i/>
          <w:sz w:val="28"/>
          <w:szCs w:val="28"/>
          <w:lang w:val="ru-RU"/>
        </w:rPr>
      </w:pPr>
      <w:r w:rsidRPr="00131B64">
        <w:rPr>
          <w:b/>
          <w:i/>
          <w:sz w:val="28"/>
          <w:szCs w:val="28"/>
          <w:lang w:val="ru-RU"/>
        </w:rPr>
        <w:t xml:space="preserve">«Охрана окружающей среды на территории </w:t>
      </w:r>
      <w:proofErr w:type="spellStart"/>
      <w:r w:rsidRPr="00131B64">
        <w:rPr>
          <w:b/>
          <w:i/>
          <w:sz w:val="28"/>
          <w:szCs w:val="28"/>
          <w:lang w:val="ru-RU"/>
        </w:rPr>
        <w:t>Перелюбского</w:t>
      </w:r>
      <w:proofErr w:type="spellEnd"/>
      <w:r w:rsidRPr="00131B64">
        <w:rPr>
          <w:b/>
          <w:i/>
          <w:sz w:val="28"/>
          <w:szCs w:val="28"/>
          <w:lang w:val="ru-RU"/>
        </w:rPr>
        <w:t xml:space="preserve"> муниципального района на 2023 -2025 годы»</w:t>
      </w: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>Цель программы:</w:t>
      </w:r>
    </w:p>
    <w:p w:rsidR="00D33ED2" w:rsidRPr="00131B64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  <w:r w:rsidRPr="00131B64">
        <w:rPr>
          <w:lang w:val="ru-RU"/>
        </w:rPr>
        <w:t xml:space="preserve">Улучшение экологической ситуации на территории </w:t>
      </w:r>
      <w:proofErr w:type="spellStart"/>
      <w:r w:rsidRPr="00131B64">
        <w:rPr>
          <w:lang w:val="ru-RU"/>
        </w:rPr>
        <w:t>Перелюбского</w:t>
      </w:r>
      <w:proofErr w:type="spellEnd"/>
      <w:r w:rsidRPr="00131B64">
        <w:rPr>
          <w:lang w:val="ru-RU"/>
        </w:rPr>
        <w:t xml:space="preserve"> муниципального района</w:t>
      </w: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>Задачи программы:</w:t>
      </w:r>
    </w:p>
    <w:p w:rsidR="00D33ED2" w:rsidRDefault="00D33ED2" w:rsidP="00D33ED2">
      <w:pPr>
        <w:pStyle w:val="21"/>
        <w:spacing w:after="0" w:line="240" w:lineRule="auto"/>
        <w:jc w:val="center"/>
        <w:rPr>
          <w:lang w:val="ru-RU"/>
        </w:rPr>
      </w:pPr>
      <w:r w:rsidRPr="00131B64">
        <w:rPr>
          <w:lang w:val="ru-RU"/>
        </w:rPr>
        <w:t>Ликвидация и рекультивация несанкционированных свалок. Совершенствование методов экологического просвещения населения, формирование экологической культуры.</w:t>
      </w:r>
    </w:p>
    <w:p w:rsidR="00D33ED2" w:rsidRPr="00131B64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Pr="00AB495C" w:rsidRDefault="00D33ED2" w:rsidP="00D33ED2">
      <w:pPr>
        <w:pStyle w:val="Default"/>
        <w:jc w:val="center"/>
        <w:rPr>
          <w:sz w:val="28"/>
          <w:szCs w:val="28"/>
        </w:rPr>
      </w:pPr>
      <w:r w:rsidRPr="00AB495C">
        <w:rPr>
          <w:b/>
          <w:bCs/>
          <w:sz w:val="28"/>
          <w:szCs w:val="28"/>
        </w:rPr>
        <w:t>Ресурсное обеспечение муниципальной Программы</w:t>
      </w:r>
    </w:p>
    <w:p w:rsidR="00D33ED2" w:rsidRDefault="00D33ED2" w:rsidP="00D33ED2">
      <w:pPr>
        <w:pStyle w:val="af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</w:p>
    <w:tbl>
      <w:tblPr>
        <w:tblW w:w="9649" w:type="dxa"/>
        <w:jc w:val="center"/>
        <w:tblInd w:w="-396" w:type="dxa"/>
        <w:tblLayout w:type="fixed"/>
        <w:tblCellMar>
          <w:left w:w="0" w:type="dxa"/>
          <w:right w:w="0" w:type="dxa"/>
        </w:tblCellMar>
        <w:tblLook w:val="04A0"/>
      </w:tblPr>
      <w:tblGrid>
        <w:gridCol w:w="3790"/>
        <w:gridCol w:w="1659"/>
        <w:gridCol w:w="1428"/>
        <w:gridCol w:w="1407"/>
        <w:gridCol w:w="1365"/>
      </w:tblGrid>
      <w:tr w:rsidR="00D33ED2" w:rsidRPr="0072715E" w:rsidTr="00173DB9">
        <w:trPr>
          <w:jc w:val="center"/>
        </w:trPr>
        <w:tc>
          <w:tcPr>
            <w:tcW w:w="37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D33ED2" w:rsidRPr="0072715E" w:rsidRDefault="00D33ED2" w:rsidP="00173DB9">
            <w:pPr>
              <w:ind w:firstLine="426"/>
              <w:jc w:val="center"/>
              <w:outlineLvl w:val="0"/>
              <w:rPr>
                <w:b/>
                <w:bCs/>
                <w:kern w:val="36"/>
              </w:rPr>
            </w:pPr>
            <w:proofErr w:type="spellStart"/>
            <w:r w:rsidRPr="0072715E">
              <w:rPr>
                <w:kern w:val="36"/>
              </w:rPr>
              <w:t>Мероприятие</w:t>
            </w:r>
            <w:proofErr w:type="spellEnd"/>
          </w:p>
        </w:tc>
        <w:tc>
          <w:tcPr>
            <w:tcW w:w="165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D33ED2" w:rsidRPr="0072715E" w:rsidRDefault="00D33ED2" w:rsidP="00173DB9">
            <w:pPr>
              <w:jc w:val="center"/>
              <w:outlineLvl w:val="0"/>
              <w:rPr>
                <w:b/>
                <w:bCs/>
                <w:kern w:val="36"/>
              </w:rPr>
            </w:pPr>
            <w:proofErr w:type="spellStart"/>
            <w:r w:rsidRPr="0072715E">
              <w:rPr>
                <w:kern w:val="36"/>
              </w:rPr>
              <w:t>Срок</w:t>
            </w:r>
            <w:proofErr w:type="spellEnd"/>
            <w:r w:rsidRPr="0072715E">
              <w:rPr>
                <w:kern w:val="36"/>
              </w:rPr>
              <w:t xml:space="preserve"> </w:t>
            </w:r>
            <w:proofErr w:type="spellStart"/>
            <w:r w:rsidRPr="0072715E">
              <w:rPr>
                <w:kern w:val="36"/>
              </w:rPr>
              <w:t>исполнения</w:t>
            </w:r>
            <w:proofErr w:type="spellEnd"/>
            <w:r w:rsidRPr="0072715E">
              <w:rPr>
                <w:kern w:val="36"/>
              </w:rPr>
              <w:t xml:space="preserve">, </w:t>
            </w:r>
            <w:proofErr w:type="spellStart"/>
            <w:r w:rsidRPr="0072715E">
              <w:rPr>
                <w:kern w:val="36"/>
              </w:rPr>
              <w:t>год</w:t>
            </w:r>
            <w:proofErr w:type="spellEnd"/>
          </w:p>
        </w:tc>
        <w:tc>
          <w:tcPr>
            <w:tcW w:w="420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D33ED2" w:rsidRPr="0072715E" w:rsidRDefault="00D33ED2" w:rsidP="00173DB9">
            <w:pPr>
              <w:ind w:firstLine="426"/>
              <w:jc w:val="center"/>
              <w:outlineLvl w:val="0"/>
              <w:rPr>
                <w:b/>
                <w:bCs/>
                <w:kern w:val="36"/>
              </w:rPr>
            </w:pPr>
            <w:proofErr w:type="spellStart"/>
            <w:r w:rsidRPr="0072715E">
              <w:rPr>
                <w:kern w:val="36"/>
              </w:rPr>
              <w:t>Объем</w:t>
            </w:r>
            <w:proofErr w:type="spellEnd"/>
            <w:r w:rsidRPr="0072715E">
              <w:rPr>
                <w:kern w:val="36"/>
              </w:rPr>
              <w:t xml:space="preserve"> </w:t>
            </w:r>
            <w:proofErr w:type="spellStart"/>
            <w:r w:rsidRPr="0072715E">
              <w:rPr>
                <w:kern w:val="36"/>
              </w:rPr>
              <w:t>финансирования</w:t>
            </w:r>
            <w:proofErr w:type="spellEnd"/>
            <w:r w:rsidRPr="0072715E">
              <w:rPr>
                <w:kern w:val="36"/>
              </w:rPr>
              <w:t xml:space="preserve">, </w:t>
            </w:r>
            <w:proofErr w:type="spellStart"/>
            <w:r w:rsidRPr="0072715E">
              <w:rPr>
                <w:kern w:val="36"/>
              </w:rPr>
              <w:t>тыс</w:t>
            </w:r>
            <w:proofErr w:type="spellEnd"/>
            <w:r w:rsidRPr="0072715E">
              <w:rPr>
                <w:kern w:val="36"/>
              </w:rPr>
              <w:t xml:space="preserve">. </w:t>
            </w:r>
            <w:proofErr w:type="spellStart"/>
            <w:proofErr w:type="gramStart"/>
            <w:r w:rsidRPr="0072715E">
              <w:rPr>
                <w:kern w:val="36"/>
              </w:rPr>
              <w:t>руб</w:t>
            </w:r>
            <w:proofErr w:type="spellEnd"/>
            <w:proofErr w:type="gramEnd"/>
            <w:r w:rsidRPr="0072715E">
              <w:rPr>
                <w:kern w:val="36"/>
              </w:rPr>
              <w:t>.</w:t>
            </w:r>
          </w:p>
        </w:tc>
      </w:tr>
      <w:tr w:rsidR="00D33ED2" w:rsidRPr="0072715E" w:rsidTr="00173DB9">
        <w:trPr>
          <w:jc w:val="center"/>
        </w:trPr>
        <w:tc>
          <w:tcPr>
            <w:tcW w:w="37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D33ED2" w:rsidRPr="0072715E" w:rsidRDefault="00D33ED2" w:rsidP="00173DB9">
            <w:pPr>
              <w:rPr>
                <w:b/>
                <w:bCs/>
                <w:kern w:val="36"/>
              </w:rPr>
            </w:pPr>
          </w:p>
        </w:tc>
        <w:tc>
          <w:tcPr>
            <w:tcW w:w="1659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D33ED2" w:rsidRPr="0072715E" w:rsidRDefault="00D33ED2" w:rsidP="00173DB9">
            <w:pPr>
              <w:rPr>
                <w:b/>
                <w:bCs/>
                <w:kern w:val="36"/>
              </w:rPr>
            </w:pPr>
          </w:p>
        </w:tc>
        <w:tc>
          <w:tcPr>
            <w:tcW w:w="142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D33ED2" w:rsidRPr="0072715E" w:rsidRDefault="00D33ED2" w:rsidP="00173DB9">
            <w:pPr>
              <w:jc w:val="center"/>
              <w:outlineLvl w:val="0"/>
              <w:rPr>
                <w:b/>
                <w:bCs/>
                <w:kern w:val="36"/>
              </w:rPr>
            </w:pPr>
            <w:proofErr w:type="spellStart"/>
            <w:r w:rsidRPr="0072715E">
              <w:rPr>
                <w:kern w:val="36"/>
              </w:rPr>
              <w:t>Всего</w:t>
            </w:r>
            <w:proofErr w:type="spellEnd"/>
          </w:p>
          <w:p w:rsidR="00D33ED2" w:rsidRPr="0072715E" w:rsidRDefault="00D33ED2" w:rsidP="00173DB9">
            <w:pPr>
              <w:jc w:val="center"/>
            </w:pPr>
            <w:proofErr w:type="spellStart"/>
            <w:proofErr w:type="gramStart"/>
            <w:r>
              <w:t>т</w:t>
            </w:r>
            <w:r w:rsidRPr="0072715E">
              <w:t>ыс</w:t>
            </w:r>
            <w:proofErr w:type="spellEnd"/>
            <w:proofErr w:type="gramEnd"/>
            <w:r w:rsidRPr="0072715E">
              <w:t xml:space="preserve">. </w:t>
            </w:r>
            <w:proofErr w:type="spellStart"/>
            <w:proofErr w:type="gramStart"/>
            <w:r w:rsidRPr="0072715E">
              <w:t>руб</w:t>
            </w:r>
            <w:proofErr w:type="spellEnd"/>
            <w:proofErr w:type="gramEnd"/>
            <w:r w:rsidRPr="0072715E">
              <w:t>.</w:t>
            </w:r>
          </w:p>
        </w:tc>
        <w:tc>
          <w:tcPr>
            <w:tcW w:w="277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D33ED2" w:rsidRPr="0072715E" w:rsidRDefault="00D33ED2" w:rsidP="00173DB9">
            <w:pPr>
              <w:ind w:firstLine="426"/>
              <w:jc w:val="center"/>
              <w:outlineLvl w:val="0"/>
              <w:rPr>
                <w:b/>
                <w:bCs/>
                <w:kern w:val="36"/>
              </w:rPr>
            </w:pPr>
            <w:proofErr w:type="spellStart"/>
            <w:r w:rsidRPr="0072715E">
              <w:rPr>
                <w:kern w:val="36"/>
              </w:rPr>
              <w:t>Из</w:t>
            </w:r>
            <w:proofErr w:type="spellEnd"/>
            <w:r w:rsidRPr="0072715E">
              <w:rPr>
                <w:kern w:val="36"/>
              </w:rPr>
              <w:t xml:space="preserve"> </w:t>
            </w:r>
            <w:proofErr w:type="spellStart"/>
            <w:r w:rsidRPr="0072715E">
              <w:rPr>
                <w:kern w:val="36"/>
              </w:rPr>
              <w:t>них</w:t>
            </w:r>
            <w:proofErr w:type="spellEnd"/>
            <w:r w:rsidRPr="0072715E">
              <w:rPr>
                <w:kern w:val="36"/>
              </w:rPr>
              <w:t>:</w:t>
            </w:r>
          </w:p>
        </w:tc>
      </w:tr>
      <w:tr w:rsidR="00D33ED2" w:rsidRPr="009E58B3" w:rsidTr="00173DB9">
        <w:trPr>
          <w:jc w:val="center"/>
        </w:trPr>
        <w:tc>
          <w:tcPr>
            <w:tcW w:w="37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D33ED2" w:rsidRPr="0072715E" w:rsidRDefault="00D33ED2" w:rsidP="00173DB9">
            <w:pPr>
              <w:rPr>
                <w:b/>
                <w:bCs/>
                <w:kern w:val="36"/>
              </w:rPr>
            </w:pPr>
          </w:p>
        </w:tc>
        <w:tc>
          <w:tcPr>
            <w:tcW w:w="1659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D33ED2" w:rsidRPr="0072715E" w:rsidRDefault="00D33ED2" w:rsidP="00173DB9">
            <w:pPr>
              <w:rPr>
                <w:b/>
                <w:bCs/>
                <w:kern w:val="36"/>
              </w:rPr>
            </w:pPr>
          </w:p>
        </w:tc>
        <w:tc>
          <w:tcPr>
            <w:tcW w:w="142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D33ED2" w:rsidRPr="0072715E" w:rsidRDefault="00D33ED2" w:rsidP="00173DB9">
            <w:pPr>
              <w:rPr>
                <w:b/>
                <w:bCs/>
                <w:kern w:val="36"/>
              </w:rPr>
            </w:pPr>
          </w:p>
        </w:tc>
        <w:tc>
          <w:tcPr>
            <w:tcW w:w="14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D33ED2" w:rsidRPr="0072715E" w:rsidRDefault="00D33ED2" w:rsidP="00173DB9">
            <w:pPr>
              <w:jc w:val="center"/>
              <w:outlineLvl w:val="0"/>
              <w:rPr>
                <w:b/>
                <w:bCs/>
                <w:kern w:val="36"/>
              </w:rPr>
            </w:pPr>
            <w:proofErr w:type="spellStart"/>
            <w:r w:rsidRPr="0072715E">
              <w:rPr>
                <w:kern w:val="36"/>
              </w:rPr>
              <w:t>Средства</w:t>
            </w:r>
            <w:proofErr w:type="spellEnd"/>
            <w:r w:rsidRPr="0072715E">
              <w:rPr>
                <w:kern w:val="36"/>
              </w:rPr>
              <w:t xml:space="preserve"> </w:t>
            </w:r>
            <w:proofErr w:type="spellStart"/>
            <w:r w:rsidRPr="0072715E">
              <w:rPr>
                <w:kern w:val="36"/>
              </w:rPr>
              <w:t>областного</w:t>
            </w:r>
            <w:proofErr w:type="spellEnd"/>
            <w:r w:rsidRPr="0072715E">
              <w:rPr>
                <w:kern w:val="36"/>
              </w:rPr>
              <w:t xml:space="preserve"> </w:t>
            </w:r>
            <w:proofErr w:type="spellStart"/>
            <w:r w:rsidRPr="0072715E">
              <w:rPr>
                <w:kern w:val="36"/>
              </w:rPr>
              <w:t>бюджета</w:t>
            </w:r>
            <w:proofErr w:type="spellEnd"/>
          </w:p>
        </w:tc>
        <w:tc>
          <w:tcPr>
            <w:tcW w:w="13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D33ED2" w:rsidRPr="00737824" w:rsidRDefault="00D33ED2" w:rsidP="00173DB9">
            <w:pPr>
              <w:jc w:val="center"/>
              <w:outlineLvl w:val="0"/>
              <w:rPr>
                <w:b/>
                <w:bCs/>
                <w:kern w:val="36"/>
                <w:lang w:val="ru-RU"/>
              </w:rPr>
            </w:pPr>
            <w:r w:rsidRPr="00737824">
              <w:rPr>
                <w:kern w:val="36"/>
                <w:lang w:val="ru-RU"/>
              </w:rPr>
              <w:t>Средства местного бюджета (тыс. руб.)</w:t>
            </w:r>
          </w:p>
        </w:tc>
      </w:tr>
      <w:tr w:rsidR="00D33ED2" w:rsidRPr="009E58B3" w:rsidTr="00173DB9">
        <w:trPr>
          <w:jc w:val="center"/>
        </w:trPr>
        <w:tc>
          <w:tcPr>
            <w:tcW w:w="9649" w:type="dxa"/>
            <w:gridSpan w:val="5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D33ED2" w:rsidRPr="00737824" w:rsidRDefault="00D33ED2" w:rsidP="00173DB9">
            <w:pPr>
              <w:ind w:firstLine="567"/>
              <w:jc w:val="center"/>
              <w:outlineLvl w:val="0"/>
              <w:rPr>
                <w:b/>
                <w:bCs/>
                <w:kern w:val="36"/>
                <w:lang w:val="ru-RU"/>
              </w:rPr>
            </w:pPr>
            <w:r w:rsidRPr="00737824">
              <w:rPr>
                <w:b/>
                <w:kern w:val="36"/>
                <w:lang w:val="ru-RU"/>
              </w:rPr>
              <w:t xml:space="preserve">Основное мероприятие </w:t>
            </w:r>
            <w:r w:rsidRPr="00737824">
              <w:rPr>
                <w:b/>
                <w:lang w:val="ru-RU"/>
              </w:rPr>
              <w:t xml:space="preserve">«Охрана окружающей среды на территории </w:t>
            </w:r>
            <w:proofErr w:type="spellStart"/>
            <w:r w:rsidRPr="00737824">
              <w:rPr>
                <w:b/>
                <w:lang w:val="ru-RU"/>
              </w:rPr>
              <w:t>Перелюбского</w:t>
            </w:r>
            <w:proofErr w:type="spellEnd"/>
            <w:r w:rsidRPr="00737824">
              <w:rPr>
                <w:b/>
                <w:lang w:val="ru-RU"/>
              </w:rPr>
              <w:t xml:space="preserve"> муниципального района на 2023 -2025 годы»</w:t>
            </w:r>
          </w:p>
        </w:tc>
      </w:tr>
      <w:tr w:rsidR="009E58B3" w:rsidRPr="0072715E" w:rsidTr="00173DB9">
        <w:trPr>
          <w:trHeight w:val="420"/>
          <w:jc w:val="center"/>
        </w:trPr>
        <w:tc>
          <w:tcPr>
            <w:tcW w:w="3790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9E58B3" w:rsidRPr="00737824" w:rsidRDefault="009E58B3" w:rsidP="00173DB9">
            <w:pPr>
              <w:jc w:val="center"/>
              <w:outlineLvl w:val="0"/>
              <w:rPr>
                <w:b/>
                <w:bCs/>
                <w:kern w:val="36"/>
                <w:lang w:val="ru-RU"/>
              </w:rPr>
            </w:pPr>
            <w:r w:rsidRPr="00737824">
              <w:rPr>
                <w:b/>
                <w:bCs/>
                <w:kern w:val="36"/>
                <w:lang w:val="ru-RU"/>
              </w:rPr>
              <w:t xml:space="preserve">Ликвидация и </w:t>
            </w:r>
            <w:r w:rsidRPr="00737824">
              <w:rPr>
                <w:b/>
                <w:lang w:val="ru-RU"/>
              </w:rPr>
              <w:t>рекультивация</w:t>
            </w:r>
            <w:r w:rsidRPr="00BC7FA2">
              <w:rPr>
                <w:b/>
                <w:bCs/>
                <w:kern w:val="36"/>
              </w:rPr>
              <w:t> </w:t>
            </w:r>
            <w:r w:rsidRPr="00737824">
              <w:rPr>
                <w:b/>
                <w:bCs/>
                <w:kern w:val="36"/>
                <w:lang w:val="ru-RU"/>
              </w:rPr>
              <w:t xml:space="preserve"> несанкционированных свалок</w:t>
            </w:r>
          </w:p>
        </w:tc>
        <w:tc>
          <w:tcPr>
            <w:tcW w:w="1659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9E58B3" w:rsidRPr="00737824" w:rsidRDefault="009E58B3" w:rsidP="00173DB9">
            <w:pPr>
              <w:ind w:firstLine="426"/>
              <w:jc w:val="center"/>
              <w:outlineLvl w:val="0"/>
              <w:rPr>
                <w:color w:val="000000" w:themeColor="text1"/>
                <w:kern w:val="36"/>
                <w:lang w:val="ru-RU"/>
              </w:rPr>
            </w:pPr>
          </w:p>
          <w:p w:rsidR="009E58B3" w:rsidRPr="0072715E" w:rsidRDefault="009E58B3" w:rsidP="00173DB9">
            <w:pPr>
              <w:ind w:firstLine="426"/>
              <w:jc w:val="center"/>
              <w:outlineLvl w:val="0"/>
              <w:rPr>
                <w:b/>
                <w:bCs/>
                <w:color w:val="000000" w:themeColor="text1"/>
                <w:kern w:val="36"/>
              </w:rPr>
            </w:pPr>
            <w:r w:rsidRPr="0072715E">
              <w:rPr>
                <w:color w:val="000000" w:themeColor="text1"/>
                <w:kern w:val="36"/>
              </w:rPr>
              <w:t>202</w:t>
            </w:r>
            <w:r>
              <w:rPr>
                <w:color w:val="000000" w:themeColor="text1"/>
                <w:kern w:val="36"/>
              </w:rPr>
              <w:t>3</w:t>
            </w:r>
          </w:p>
        </w:tc>
        <w:tc>
          <w:tcPr>
            <w:tcW w:w="1428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9E58B3" w:rsidRPr="00EF74FB" w:rsidRDefault="009E58B3" w:rsidP="00173DB9">
            <w:pPr>
              <w:ind w:firstLine="63"/>
              <w:jc w:val="center"/>
              <w:outlineLvl w:val="0"/>
              <w:rPr>
                <w:bCs/>
                <w:color w:val="000000" w:themeColor="text1"/>
                <w:kern w:val="36"/>
              </w:rPr>
            </w:pPr>
            <w:r w:rsidRPr="00EF74FB">
              <w:rPr>
                <w:bCs/>
                <w:color w:val="000000" w:themeColor="text1"/>
                <w:kern w:val="36"/>
              </w:rPr>
              <w:t>1 9</w:t>
            </w:r>
            <w:r>
              <w:rPr>
                <w:bCs/>
                <w:color w:val="000000" w:themeColor="text1"/>
                <w:kern w:val="36"/>
              </w:rPr>
              <w:t>52,6</w:t>
            </w:r>
            <w:r w:rsidRPr="00EF74FB">
              <w:rPr>
                <w:bCs/>
                <w:color w:val="000000" w:themeColor="text1"/>
                <w:kern w:val="36"/>
              </w:rPr>
              <w:t>0</w:t>
            </w:r>
          </w:p>
        </w:tc>
        <w:tc>
          <w:tcPr>
            <w:tcW w:w="1407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72715E" w:rsidRDefault="009E58B3" w:rsidP="00173DB9">
            <w:pPr>
              <w:jc w:val="center"/>
              <w:outlineLvl w:val="0"/>
              <w:rPr>
                <w:b/>
                <w:bCs/>
                <w:color w:val="000000" w:themeColor="text1"/>
                <w:kern w:val="36"/>
              </w:rPr>
            </w:pPr>
            <w:r>
              <w:rPr>
                <w:bCs/>
                <w:color w:val="000000" w:themeColor="text1"/>
                <w:kern w:val="36"/>
              </w:rPr>
              <w:t>0</w:t>
            </w:r>
          </w:p>
        </w:tc>
        <w:tc>
          <w:tcPr>
            <w:tcW w:w="136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EF74FB" w:rsidRDefault="009E58B3" w:rsidP="00173DB9">
            <w:pPr>
              <w:ind w:firstLine="63"/>
              <w:jc w:val="center"/>
              <w:outlineLvl w:val="0"/>
              <w:rPr>
                <w:bCs/>
                <w:color w:val="000000" w:themeColor="text1"/>
                <w:kern w:val="36"/>
              </w:rPr>
            </w:pPr>
            <w:r w:rsidRPr="00EF74FB">
              <w:rPr>
                <w:bCs/>
                <w:color w:val="000000" w:themeColor="text1"/>
                <w:kern w:val="36"/>
              </w:rPr>
              <w:t>1 9</w:t>
            </w:r>
            <w:r>
              <w:rPr>
                <w:bCs/>
                <w:color w:val="000000" w:themeColor="text1"/>
                <w:kern w:val="36"/>
              </w:rPr>
              <w:t>52,6</w:t>
            </w:r>
            <w:r w:rsidRPr="00EF74FB">
              <w:rPr>
                <w:bCs/>
                <w:color w:val="000000" w:themeColor="text1"/>
                <w:kern w:val="36"/>
              </w:rPr>
              <w:t>0</w:t>
            </w:r>
          </w:p>
        </w:tc>
      </w:tr>
      <w:tr w:rsidR="009E58B3" w:rsidRPr="0072715E" w:rsidTr="00173DB9">
        <w:trPr>
          <w:trHeight w:val="315"/>
          <w:jc w:val="center"/>
        </w:trPr>
        <w:tc>
          <w:tcPr>
            <w:tcW w:w="3790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72715E" w:rsidRDefault="009E58B3" w:rsidP="00173DB9">
            <w:pPr>
              <w:jc w:val="center"/>
              <w:outlineLvl w:val="0"/>
              <w:rPr>
                <w:b/>
                <w:bCs/>
                <w:kern w:val="36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72715E" w:rsidRDefault="009E58B3" w:rsidP="00173DB9">
            <w:pPr>
              <w:ind w:firstLine="426"/>
              <w:jc w:val="center"/>
              <w:outlineLvl w:val="0"/>
              <w:rPr>
                <w:color w:val="000000" w:themeColor="text1"/>
                <w:kern w:val="36"/>
              </w:rPr>
            </w:pPr>
            <w:r w:rsidRPr="0072715E">
              <w:rPr>
                <w:color w:val="000000" w:themeColor="text1"/>
                <w:kern w:val="36"/>
              </w:rPr>
              <w:t>202</w:t>
            </w:r>
            <w:r>
              <w:rPr>
                <w:color w:val="000000" w:themeColor="text1"/>
                <w:kern w:val="36"/>
              </w:rPr>
              <w:t>4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72715E" w:rsidRDefault="009E58B3" w:rsidP="00173DB9">
            <w:pPr>
              <w:jc w:val="center"/>
              <w:outlineLvl w:val="0"/>
              <w:rPr>
                <w:color w:val="000000" w:themeColor="text1"/>
                <w:kern w:val="36"/>
              </w:rPr>
            </w:pPr>
            <w:r>
              <w:rPr>
                <w:color w:val="000000" w:themeColor="text1"/>
                <w:lang w:val="ru-RU"/>
              </w:rPr>
              <w:t>500,0</w:t>
            </w:r>
            <w:r w:rsidRPr="002504EA">
              <w:rPr>
                <w:color w:val="000000" w:themeColor="text1"/>
              </w:rPr>
              <w:t xml:space="preserve"> 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</w:tcPr>
          <w:p w:rsidR="009E58B3" w:rsidRDefault="009E58B3" w:rsidP="00173DB9">
            <w:pPr>
              <w:jc w:val="center"/>
            </w:pPr>
            <w:r w:rsidRPr="002C0F76">
              <w:rPr>
                <w:bCs/>
                <w:color w:val="000000" w:themeColor="text1"/>
                <w:kern w:val="36"/>
              </w:rPr>
              <w:t>0</w:t>
            </w:r>
          </w:p>
        </w:tc>
        <w:tc>
          <w:tcPr>
            <w:tcW w:w="136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72715E" w:rsidRDefault="009E58B3" w:rsidP="00173DB9">
            <w:pPr>
              <w:jc w:val="center"/>
              <w:outlineLvl w:val="0"/>
              <w:rPr>
                <w:color w:val="000000" w:themeColor="text1"/>
                <w:kern w:val="36"/>
              </w:rPr>
            </w:pPr>
            <w:r>
              <w:rPr>
                <w:color w:val="000000" w:themeColor="text1"/>
                <w:lang w:val="ru-RU"/>
              </w:rPr>
              <w:t>500,0</w:t>
            </w:r>
            <w:r w:rsidRPr="002504EA">
              <w:rPr>
                <w:color w:val="000000" w:themeColor="text1"/>
              </w:rPr>
              <w:t xml:space="preserve"> </w:t>
            </w:r>
          </w:p>
        </w:tc>
      </w:tr>
      <w:tr w:rsidR="009E58B3" w:rsidRPr="0072715E" w:rsidTr="00173DB9">
        <w:trPr>
          <w:trHeight w:val="375"/>
          <w:jc w:val="center"/>
        </w:trPr>
        <w:tc>
          <w:tcPr>
            <w:tcW w:w="3790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72715E" w:rsidRDefault="009E58B3" w:rsidP="00173DB9">
            <w:pPr>
              <w:jc w:val="center"/>
              <w:outlineLvl w:val="0"/>
              <w:rPr>
                <w:b/>
                <w:bCs/>
                <w:kern w:val="36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72715E" w:rsidRDefault="009E58B3" w:rsidP="00173DB9">
            <w:pPr>
              <w:ind w:firstLine="426"/>
              <w:jc w:val="center"/>
              <w:outlineLvl w:val="0"/>
              <w:rPr>
                <w:color w:val="000000" w:themeColor="text1"/>
                <w:kern w:val="36"/>
              </w:rPr>
            </w:pPr>
            <w:r w:rsidRPr="0072715E">
              <w:rPr>
                <w:color w:val="000000" w:themeColor="text1"/>
                <w:kern w:val="36"/>
              </w:rPr>
              <w:t>202</w:t>
            </w:r>
            <w:r>
              <w:rPr>
                <w:color w:val="000000" w:themeColor="text1"/>
                <w:kern w:val="36"/>
              </w:rPr>
              <w:t>5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72715E" w:rsidRDefault="009E58B3" w:rsidP="00173DB9">
            <w:pPr>
              <w:jc w:val="center"/>
              <w:outlineLvl w:val="0"/>
              <w:rPr>
                <w:color w:val="000000" w:themeColor="text1"/>
                <w:kern w:val="36"/>
              </w:rPr>
            </w:pPr>
            <w:r>
              <w:rPr>
                <w:color w:val="000000" w:themeColor="text1"/>
                <w:lang w:val="ru-RU"/>
              </w:rPr>
              <w:t>550,</w:t>
            </w:r>
            <w:r w:rsidRPr="002504EA">
              <w:rPr>
                <w:color w:val="000000" w:themeColor="text1"/>
              </w:rPr>
              <w:t>0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</w:tcPr>
          <w:p w:rsidR="009E58B3" w:rsidRDefault="009E58B3" w:rsidP="00173DB9">
            <w:pPr>
              <w:jc w:val="center"/>
            </w:pPr>
            <w:r w:rsidRPr="002C0F76">
              <w:rPr>
                <w:bCs/>
                <w:color w:val="000000" w:themeColor="text1"/>
                <w:kern w:val="36"/>
              </w:rPr>
              <w:t>0</w:t>
            </w:r>
          </w:p>
        </w:tc>
        <w:tc>
          <w:tcPr>
            <w:tcW w:w="1365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72715E" w:rsidRDefault="009E58B3" w:rsidP="00173DB9">
            <w:pPr>
              <w:jc w:val="center"/>
              <w:outlineLvl w:val="0"/>
              <w:rPr>
                <w:color w:val="000000" w:themeColor="text1"/>
                <w:kern w:val="36"/>
              </w:rPr>
            </w:pPr>
            <w:r>
              <w:rPr>
                <w:color w:val="000000" w:themeColor="text1"/>
                <w:lang w:val="ru-RU"/>
              </w:rPr>
              <w:t>550,</w:t>
            </w:r>
            <w:r w:rsidRPr="002504EA">
              <w:rPr>
                <w:color w:val="000000" w:themeColor="text1"/>
              </w:rPr>
              <w:t>0</w:t>
            </w:r>
          </w:p>
        </w:tc>
      </w:tr>
      <w:tr w:rsidR="009E58B3" w:rsidRPr="00C25324" w:rsidTr="00173DB9">
        <w:trPr>
          <w:jc w:val="center"/>
        </w:trPr>
        <w:tc>
          <w:tcPr>
            <w:tcW w:w="37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9E58B3" w:rsidRPr="0072715E" w:rsidRDefault="009E58B3" w:rsidP="00173DB9">
            <w:pPr>
              <w:outlineLvl w:val="0"/>
              <w:rPr>
                <w:b/>
                <w:bCs/>
                <w:kern w:val="36"/>
              </w:rPr>
            </w:pPr>
            <w:proofErr w:type="spellStart"/>
            <w:r w:rsidRPr="0072715E">
              <w:rPr>
                <w:b/>
                <w:kern w:val="36"/>
              </w:rPr>
              <w:t>Итого</w:t>
            </w:r>
            <w:proofErr w:type="spellEnd"/>
            <w:r w:rsidRPr="0072715E">
              <w:rPr>
                <w:b/>
                <w:kern w:val="36"/>
              </w:rPr>
              <w:t xml:space="preserve"> </w:t>
            </w:r>
            <w:proofErr w:type="spellStart"/>
            <w:r w:rsidRPr="0072715E">
              <w:rPr>
                <w:b/>
                <w:kern w:val="36"/>
              </w:rPr>
              <w:t>по</w:t>
            </w:r>
            <w:proofErr w:type="spellEnd"/>
            <w:r w:rsidRPr="0072715E">
              <w:rPr>
                <w:b/>
                <w:kern w:val="36"/>
              </w:rPr>
              <w:t xml:space="preserve"> </w:t>
            </w:r>
            <w:proofErr w:type="spellStart"/>
            <w:r w:rsidRPr="0072715E">
              <w:rPr>
                <w:b/>
                <w:kern w:val="36"/>
              </w:rPr>
              <w:t>программе</w:t>
            </w:r>
            <w:proofErr w:type="spellEnd"/>
          </w:p>
        </w:tc>
        <w:tc>
          <w:tcPr>
            <w:tcW w:w="16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9E58B3" w:rsidRPr="0072715E" w:rsidRDefault="009E58B3" w:rsidP="00173DB9">
            <w:pPr>
              <w:ind w:firstLine="426"/>
              <w:jc w:val="center"/>
              <w:outlineLvl w:val="0"/>
              <w:rPr>
                <w:b/>
                <w:bCs/>
                <w:color w:val="000000" w:themeColor="text1"/>
                <w:kern w:val="36"/>
              </w:rPr>
            </w:pPr>
          </w:p>
        </w:tc>
        <w:tc>
          <w:tcPr>
            <w:tcW w:w="14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9E58B3" w:rsidRPr="009E58B3" w:rsidRDefault="009E58B3" w:rsidP="00173DB9">
            <w:pPr>
              <w:jc w:val="center"/>
              <w:outlineLvl w:val="0"/>
              <w:rPr>
                <w:b/>
                <w:bCs/>
                <w:color w:val="000000" w:themeColor="text1"/>
                <w:kern w:val="36"/>
                <w:lang w:val="ru-RU"/>
              </w:rPr>
            </w:pPr>
            <w:r>
              <w:rPr>
                <w:b/>
                <w:bCs/>
                <w:color w:val="000000" w:themeColor="text1"/>
                <w:kern w:val="36"/>
                <w:lang w:val="ru-RU"/>
              </w:rPr>
              <w:t>3002,6</w:t>
            </w:r>
          </w:p>
        </w:tc>
        <w:tc>
          <w:tcPr>
            <w:tcW w:w="14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</w:tcPr>
          <w:p w:rsidR="009E58B3" w:rsidRPr="00D85E07" w:rsidRDefault="009E58B3" w:rsidP="00173DB9">
            <w:pPr>
              <w:jc w:val="center"/>
              <w:rPr>
                <w:b/>
              </w:rPr>
            </w:pPr>
            <w:r w:rsidRPr="00D85E07">
              <w:rPr>
                <w:b/>
                <w:bCs/>
                <w:color w:val="000000" w:themeColor="text1"/>
                <w:kern w:val="36"/>
              </w:rPr>
              <w:t>0</w:t>
            </w:r>
          </w:p>
        </w:tc>
        <w:tc>
          <w:tcPr>
            <w:tcW w:w="13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9E58B3" w:rsidRDefault="009E58B3" w:rsidP="00173DB9">
            <w:pPr>
              <w:jc w:val="center"/>
              <w:outlineLvl w:val="0"/>
              <w:rPr>
                <w:b/>
                <w:bCs/>
                <w:color w:val="000000" w:themeColor="text1"/>
                <w:kern w:val="36"/>
                <w:lang w:val="ru-RU"/>
              </w:rPr>
            </w:pPr>
            <w:r>
              <w:rPr>
                <w:b/>
                <w:bCs/>
                <w:color w:val="000000" w:themeColor="text1"/>
                <w:kern w:val="36"/>
                <w:lang w:val="ru-RU"/>
              </w:rPr>
              <w:t>3002,6</w:t>
            </w:r>
          </w:p>
        </w:tc>
      </w:tr>
    </w:tbl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P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EE1149" w:rsidRDefault="00EE1149" w:rsidP="00096BF1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096BF1" w:rsidRPr="00762735" w:rsidRDefault="00096BF1" w:rsidP="00096BF1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lastRenderedPageBreak/>
        <w:t>Планируемый объем муниципального долга</w:t>
      </w:r>
    </w:p>
    <w:p w:rsidR="00762735" w:rsidRPr="00731F3D" w:rsidRDefault="00762735" w:rsidP="00762735">
      <w:pPr>
        <w:spacing w:after="0"/>
        <w:jc w:val="right"/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</w:pPr>
      <w:r w:rsidRPr="00731F3D"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>тыс</w:t>
      </w:r>
      <w:proofErr w:type="gramStart"/>
      <w:r w:rsidRPr="00731F3D"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>.р</w:t>
      </w:r>
      <w:proofErr w:type="gramEnd"/>
      <w:r w:rsidRPr="00731F3D"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>ублей</w:t>
      </w:r>
    </w:p>
    <w:p w:rsidR="00096BF1" w:rsidRPr="00762735" w:rsidRDefault="00096BF1" w:rsidP="00096BF1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  <w:lang w:val="ru-RU"/>
        </w:rPr>
      </w:pPr>
    </w:p>
    <w:tbl>
      <w:tblPr>
        <w:tblW w:w="9781" w:type="dxa"/>
        <w:tblInd w:w="392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/>
      </w:tblPr>
      <w:tblGrid>
        <w:gridCol w:w="2693"/>
        <w:gridCol w:w="1134"/>
        <w:gridCol w:w="1276"/>
        <w:gridCol w:w="1134"/>
        <w:gridCol w:w="1276"/>
        <w:gridCol w:w="992"/>
        <w:gridCol w:w="1276"/>
      </w:tblGrid>
      <w:tr w:rsidR="00096BF1" w:rsidRPr="00E32D7B" w:rsidTr="00127566">
        <w:trPr>
          <w:trHeight w:val="615"/>
        </w:trPr>
        <w:tc>
          <w:tcPr>
            <w:tcW w:w="2693" w:type="dxa"/>
            <w:vMerge w:val="restart"/>
            <w:shd w:val="clear" w:color="auto" w:fill="B2A1C7" w:themeFill="accent4" w:themeFillTint="99"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Вид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долгового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обязательства</w:t>
            </w:r>
            <w:proofErr w:type="spellEnd"/>
          </w:p>
        </w:tc>
        <w:tc>
          <w:tcPr>
            <w:tcW w:w="2410" w:type="dxa"/>
            <w:gridSpan w:val="2"/>
            <w:shd w:val="clear" w:color="auto" w:fill="B2A1C7" w:themeFill="accent4" w:themeFillTint="99"/>
            <w:noWrap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На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 01.01.20</w:t>
            </w:r>
            <w:r w:rsidR="00210419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/>
              </w:rPr>
              <w:t>2</w:t>
            </w:r>
            <w:r w:rsidR="00A50D0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/>
              </w:rPr>
              <w:t>5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г.</w:t>
            </w:r>
          </w:p>
        </w:tc>
        <w:tc>
          <w:tcPr>
            <w:tcW w:w="2410" w:type="dxa"/>
            <w:gridSpan w:val="2"/>
            <w:shd w:val="clear" w:color="auto" w:fill="B2A1C7" w:themeFill="accent4" w:themeFillTint="99"/>
            <w:noWrap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На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 01.01.202</w:t>
            </w:r>
            <w:r w:rsidR="00A50D0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/>
              </w:rPr>
              <w:t>6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г.</w:t>
            </w:r>
          </w:p>
        </w:tc>
        <w:tc>
          <w:tcPr>
            <w:tcW w:w="2268" w:type="dxa"/>
            <w:gridSpan w:val="2"/>
            <w:shd w:val="clear" w:color="auto" w:fill="B2A1C7" w:themeFill="accent4" w:themeFillTint="99"/>
            <w:noWrap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На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 01.01.202</w:t>
            </w:r>
            <w:r w:rsidR="00A50D0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/>
              </w:rPr>
              <w:t>7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г.</w:t>
            </w:r>
          </w:p>
        </w:tc>
      </w:tr>
      <w:tr w:rsidR="00096BF1" w:rsidRPr="00E32D7B" w:rsidTr="00127566">
        <w:trPr>
          <w:trHeight w:val="537"/>
        </w:trPr>
        <w:tc>
          <w:tcPr>
            <w:tcW w:w="2693" w:type="dxa"/>
            <w:vMerge/>
            <w:vAlign w:val="center"/>
            <w:hideMark/>
          </w:tcPr>
          <w:p w:rsidR="00096BF1" w:rsidRPr="00E32D7B" w:rsidRDefault="00096BF1" w:rsidP="001275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  <w:shd w:val="clear" w:color="auto" w:fill="B2A1C7" w:themeFill="accent4" w:themeFillTint="99"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Сумма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,          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тыс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.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рублей</w:t>
            </w:r>
            <w:proofErr w:type="spellEnd"/>
          </w:p>
        </w:tc>
        <w:tc>
          <w:tcPr>
            <w:tcW w:w="1276" w:type="dxa"/>
            <w:vMerge w:val="restart"/>
            <w:shd w:val="clear" w:color="auto" w:fill="B2A1C7" w:themeFill="accent4" w:themeFillTint="99"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Удельный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вес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, в </w:t>
            </w:r>
            <w:r w:rsidRPr="00E32D7B">
              <w:rPr>
                <w:rFonts w:ascii="Times New Roman" w:hAnsi="Times New Roman" w:cs="Times New Roman"/>
                <w:i/>
                <w:iCs/>
                <w:color w:val="1F497D" w:themeColor="text2"/>
                <w:sz w:val="20"/>
                <w:szCs w:val="20"/>
              </w:rPr>
              <w:t>%</w:t>
            </w:r>
          </w:p>
        </w:tc>
        <w:tc>
          <w:tcPr>
            <w:tcW w:w="1134" w:type="dxa"/>
            <w:vMerge w:val="restart"/>
            <w:shd w:val="clear" w:color="auto" w:fill="B2A1C7" w:themeFill="accent4" w:themeFillTint="99"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Сумма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,          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тыс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.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рублей</w:t>
            </w:r>
            <w:proofErr w:type="spellEnd"/>
          </w:p>
        </w:tc>
        <w:tc>
          <w:tcPr>
            <w:tcW w:w="1276" w:type="dxa"/>
            <w:vMerge w:val="restart"/>
            <w:shd w:val="clear" w:color="auto" w:fill="B2A1C7" w:themeFill="accent4" w:themeFillTint="99"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Удельный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вес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, в </w:t>
            </w:r>
            <w:r w:rsidRPr="00E32D7B">
              <w:rPr>
                <w:rFonts w:ascii="Times New Roman" w:hAnsi="Times New Roman" w:cs="Times New Roman"/>
                <w:i/>
                <w:iCs/>
                <w:color w:val="1F497D" w:themeColor="text2"/>
                <w:sz w:val="20"/>
                <w:szCs w:val="20"/>
              </w:rPr>
              <w:t>%</w:t>
            </w:r>
          </w:p>
        </w:tc>
        <w:tc>
          <w:tcPr>
            <w:tcW w:w="992" w:type="dxa"/>
            <w:vMerge w:val="restart"/>
            <w:shd w:val="clear" w:color="auto" w:fill="B2A1C7" w:themeFill="accent4" w:themeFillTint="99"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Сумма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,          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тыс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.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рублей</w:t>
            </w:r>
            <w:proofErr w:type="spellEnd"/>
          </w:p>
        </w:tc>
        <w:tc>
          <w:tcPr>
            <w:tcW w:w="1276" w:type="dxa"/>
            <w:vMerge w:val="restart"/>
            <w:shd w:val="clear" w:color="auto" w:fill="B2A1C7" w:themeFill="accent4" w:themeFillTint="99"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Удельный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вес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, в </w:t>
            </w:r>
            <w:r w:rsidRPr="00E32D7B">
              <w:rPr>
                <w:rFonts w:ascii="Times New Roman" w:hAnsi="Times New Roman" w:cs="Times New Roman"/>
                <w:i/>
                <w:iCs/>
                <w:color w:val="1F497D" w:themeColor="text2"/>
                <w:sz w:val="20"/>
                <w:szCs w:val="20"/>
              </w:rPr>
              <w:t>%</w:t>
            </w:r>
          </w:p>
        </w:tc>
      </w:tr>
      <w:tr w:rsidR="00096BF1" w:rsidRPr="00E32D7B" w:rsidTr="00127566">
        <w:trPr>
          <w:trHeight w:val="537"/>
        </w:trPr>
        <w:tc>
          <w:tcPr>
            <w:tcW w:w="2693" w:type="dxa"/>
            <w:vMerge/>
            <w:vAlign w:val="center"/>
            <w:hideMark/>
          </w:tcPr>
          <w:p w:rsidR="00096BF1" w:rsidRPr="00E32D7B" w:rsidRDefault="00096BF1" w:rsidP="001275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:rsidR="00096BF1" w:rsidRPr="00E32D7B" w:rsidRDefault="00096BF1" w:rsidP="001275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</w:p>
        </w:tc>
        <w:tc>
          <w:tcPr>
            <w:tcW w:w="1276" w:type="dxa"/>
            <w:vMerge/>
            <w:vAlign w:val="center"/>
            <w:hideMark/>
          </w:tcPr>
          <w:p w:rsidR="00096BF1" w:rsidRPr="00E32D7B" w:rsidRDefault="00096BF1" w:rsidP="001275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:rsidR="00096BF1" w:rsidRPr="00E32D7B" w:rsidRDefault="00096BF1" w:rsidP="001275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</w:p>
        </w:tc>
        <w:tc>
          <w:tcPr>
            <w:tcW w:w="1276" w:type="dxa"/>
            <w:vMerge/>
            <w:vAlign w:val="center"/>
            <w:hideMark/>
          </w:tcPr>
          <w:p w:rsidR="00096BF1" w:rsidRPr="00E32D7B" w:rsidRDefault="00096BF1" w:rsidP="001275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:rsidR="00096BF1" w:rsidRPr="00E32D7B" w:rsidRDefault="00096BF1" w:rsidP="001275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</w:p>
        </w:tc>
        <w:tc>
          <w:tcPr>
            <w:tcW w:w="1276" w:type="dxa"/>
            <w:vMerge/>
            <w:vAlign w:val="center"/>
            <w:hideMark/>
          </w:tcPr>
          <w:p w:rsidR="00096BF1" w:rsidRPr="00E32D7B" w:rsidRDefault="00096BF1" w:rsidP="001275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</w:p>
        </w:tc>
      </w:tr>
      <w:tr w:rsidR="00210419" w:rsidRPr="00E32D7B" w:rsidTr="00474970">
        <w:trPr>
          <w:trHeight w:val="630"/>
        </w:trPr>
        <w:tc>
          <w:tcPr>
            <w:tcW w:w="2693" w:type="dxa"/>
            <w:shd w:val="clear" w:color="auto" w:fill="CCC0D9" w:themeFill="accent4" w:themeFillTint="66"/>
            <w:vAlign w:val="center"/>
            <w:hideMark/>
          </w:tcPr>
          <w:p w:rsidR="00210419" w:rsidRPr="00E32D7B" w:rsidRDefault="00210419" w:rsidP="00127566">
            <w:pPr>
              <w:rPr>
                <w:rFonts w:ascii="Times New Roman" w:hAnsi="Times New Roman" w:cs="Times New Roman"/>
                <w:color w:val="1F497D" w:themeColor="text2"/>
                <w:sz w:val="20"/>
                <w:szCs w:val="20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0"/>
                <w:szCs w:val="20"/>
                <w:lang w:val="ru-RU"/>
              </w:rPr>
              <w:t>Бюджетные кредиты из областного бюджета</w:t>
            </w:r>
          </w:p>
        </w:tc>
        <w:tc>
          <w:tcPr>
            <w:tcW w:w="1134" w:type="dxa"/>
            <w:shd w:val="clear" w:color="auto" w:fill="E5DFEC" w:themeFill="accent4" w:themeFillTint="33"/>
            <w:noWrap/>
            <w:hideMark/>
          </w:tcPr>
          <w:p w:rsidR="00210419" w:rsidRPr="00210419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14992,0</w:t>
            </w:r>
          </w:p>
        </w:tc>
        <w:tc>
          <w:tcPr>
            <w:tcW w:w="1276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100</w:t>
            </w:r>
          </w:p>
        </w:tc>
        <w:tc>
          <w:tcPr>
            <w:tcW w:w="1134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1275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BE2FCE" w:rsidP="001275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155</w:t>
            </w:r>
            <w:r w:rsidR="00F6508D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2,0</w:t>
            </w:r>
          </w:p>
        </w:tc>
        <w:tc>
          <w:tcPr>
            <w:tcW w:w="1276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1275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1275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100</w:t>
            </w:r>
          </w:p>
        </w:tc>
        <w:tc>
          <w:tcPr>
            <w:tcW w:w="992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1275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1275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1552,0</w:t>
            </w:r>
          </w:p>
        </w:tc>
        <w:tc>
          <w:tcPr>
            <w:tcW w:w="1276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1275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F650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100</w:t>
            </w:r>
          </w:p>
        </w:tc>
      </w:tr>
      <w:tr w:rsidR="00210419" w:rsidRPr="00E32D7B" w:rsidTr="00474970">
        <w:trPr>
          <w:trHeight w:val="315"/>
        </w:trPr>
        <w:tc>
          <w:tcPr>
            <w:tcW w:w="2693" w:type="dxa"/>
            <w:shd w:val="clear" w:color="auto" w:fill="CCC0D9" w:themeFill="accent4" w:themeFillTint="66"/>
            <w:vAlign w:val="center"/>
            <w:hideMark/>
          </w:tcPr>
          <w:p w:rsidR="00210419" w:rsidRPr="00E32D7B" w:rsidRDefault="00210419" w:rsidP="00127566">
            <w:pPr>
              <w:rPr>
                <w:rFonts w:ascii="Times New Roman" w:hAnsi="Times New Roman" w:cs="Times New Roman"/>
                <w:bCs/>
                <w:color w:val="1F497D" w:themeColor="text2"/>
                <w:sz w:val="20"/>
                <w:szCs w:val="20"/>
                <w:lang w:val="ru-RU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  <w:sz w:val="20"/>
                <w:szCs w:val="20"/>
                <w:lang w:val="ru-RU"/>
              </w:rPr>
              <w:t>Кредиты от кредитных организаций</w:t>
            </w:r>
          </w:p>
        </w:tc>
        <w:tc>
          <w:tcPr>
            <w:tcW w:w="1134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-</w:t>
            </w:r>
          </w:p>
        </w:tc>
        <w:tc>
          <w:tcPr>
            <w:tcW w:w="1276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 w:rsidRPr="00A70A31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-</w:t>
            </w:r>
          </w:p>
        </w:tc>
        <w:tc>
          <w:tcPr>
            <w:tcW w:w="1134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-</w:t>
            </w:r>
          </w:p>
        </w:tc>
        <w:tc>
          <w:tcPr>
            <w:tcW w:w="1276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 w:rsidRPr="00A70A31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-</w:t>
            </w:r>
          </w:p>
        </w:tc>
        <w:tc>
          <w:tcPr>
            <w:tcW w:w="992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-</w:t>
            </w:r>
          </w:p>
        </w:tc>
        <w:tc>
          <w:tcPr>
            <w:tcW w:w="1276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 w:rsidRPr="00A70A31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-</w:t>
            </w:r>
          </w:p>
        </w:tc>
      </w:tr>
      <w:tr w:rsidR="00210419" w:rsidRPr="00E32D7B" w:rsidTr="00474970">
        <w:trPr>
          <w:trHeight w:val="315"/>
        </w:trPr>
        <w:tc>
          <w:tcPr>
            <w:tcW w:w="2693" w:type="dxa"/>
            <w:shd w:val="clear" w:color="auto" w:fill="CCC0D9" w:themeFill="accent4" w:themeFillTint="66"/>
            <w:vAlign w:val="center"/>
            <w:hideMark/>
          </w:tcPr>
          <w:p w:rsidR="00210419" w:rsidRPr="00E32D7B" w:rsidRDefault="00210419" w:rsidP="00127566">
            <w:pPr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Всего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:</w:t>
            </w:r>
          </w:p>
        </w:tc>
        <w:tc>
          <w:tcPr>
            <w:tcW w:w="1134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14992,0</w:t>
            </w:r>
          </w:p>
        </w:tc>
        <w:tc>
          <w:tcPr>
            <w:tcW w:w="1276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100</w:t>
            </w:r>
          </w:p>
        </w:tc>
        <w:tc>
          <w:tcPr>
            <w:tcW w:w="1134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BE2FCE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155</w:t>
            </w:r>
            <w:r w:rsidR="00F6508D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2,0</w:t>
            </w:r>
          </w:p>
        </w:tc>
        <w:tc>
          <w:tcPr>
            <w:tcW w:w="1276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100</w:t>
            </w:r>
          </w:p>
        </w:tc>
        <w:tc>
          <w:tcPr>
            <w:tcW w:w="992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1552,0</w:t>
            </w:r>
          </w:p>
        </w:tc>
        <w:tc>
          <w:tcPr>
            <w:tcW w:w="1276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100</w:t>
            </w:r>
          </w:p>
        </w:tc>
      </w:tr>
      <w:tr w:rsidR="00210419" w:rsidRPr="00E32D7B" w:rsidTr="00474970">
        <w:trPr>
          <w:trHeight w:val="736"/>
        </w:trPr>
        <w:tc>
          <w:tcPr>
            <w:tcW w:w="2693" w:type="dxa"/>
            <w:shd w:val="clear" w:color="auto" w:fill="CCC0D9" w:themeFill="accent4" w:themeFillTint="66"/>
            <w:vAlign w:val="center"/>
            <w:hideMark/>
          </w:tcPr>
          <w:p w:rsidR="00210419" w:rsidRPr="00E32D7B" w:rsidRDefault="00210419" w:rsidP="00127566">
            <w:pPr>
              <w:rPr>
                <w:rFonts w:ascii="Times New Roman" w:hAnsi="Times New Roman" w:cs="Times New Roman"/>
                <w:i/>
                <w:iCs/>
                <w:color w:val="1F497D" w:themeColor="text2"/>
                <w:sz w:val="20"/>
                <w:szCs w:val="20"/>
                <w:lang w:val="ru-RU"/>
              </w:rPr>
            </w:pPr>
            <w:proofErr w:type="gramStart"/>
            <w:r w:rsidRPr="00E32D7B">
              <w:rPr>
                <w:rFonts w:ascii="Times New Roman" w:hAnsi="Times New Roman" w:cs="Times New Roman"/>
                <w:i/>
                <w:iCs/>
                <w:color w:val="1F497D" w:themeColor="text2"/>
                <w:sz w:val="20"/>
                <w:szCs w:val="20"/>
                <w:lang w:val="ru-RU"/>
              </w:rPr>
              <w:t>в</w:t>
            </w:r>
            <w:proofErr w:type="gramEnd"/>
            <w:r w:rsidRPr="00E32D7B">
              <w:rPr>
                <w:rFonts w:ascii="Times New Roman" w:hAnsi="Times New Roman" w:cs="Times New Roman"/>
                <w:i/>
                <w:iCs/>
                <w:color w:val="1F497D" w:themeColor="text2"/>
                <w:sz w:val="20"/>
                <w:szCs w:val="20"/>
                <w:lang w:val="ru-RU"/>
              </w:rPr>
              <w:t xml:space="preserve"> % к объему налоговых и неналоговых доходов бюджета</w:t>
            </w:r>
          </w:p>
        </w:tc>
        <w:tc>
          <w:tcPr>
            <w:tcW w:w="2410" w:type="dxa"/>
            <w:gridSpan w:val="2"/>
            <w:shd w:val="clear" w:color="auto" w:fill="E5DFEC" w:themeFill="accent4" w:themeFillTint="33"/>
            <w:noWrap/>
            <w:hideMark/>
          </w:tcPr>
          <w:p w:rsidR="00210419" w:rsidRPr="00210419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</w:t>
            </w:r>
            <w:r w:rsidR="00BE2FCE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0,2</w:t>
            </w:r>
          </w:p>
        </w:tc>
        <w:tc>
          <w:tcPr>
            <w:tcW w:w="2410" w:type="dxa"/>
            <w:gridSpan w:val="2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</w:t>
            </w:r>
            <w:r w:rsidR="00BE2FCE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,0</w:t>
            </w:r>
          </w:p>
        </w:tc>
        <w:tc>
          <w:tcPr>
            <w:tcW w:w="2268" w:type="dxa"/>
            <w:gridSpan w:val="2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1,1</w:t>
            </w:r>
          </w:p>
        </w:tc>
      </w:tr>
    </w:tbl>
    <w:p w:rsidR="00096BF1" w:rsidRDefault="00096BF1" w:rsidP="00096BF1">
      <w:pPr>
        <w:spacing w:line="240" w:lineRule="auto"/>
        <w:rPr>
          <w:rFonts w:ascii="Times New Roman" w:hAnsi="Times New Roman" w:cs="Times New Roman"/>
          <w:b/>
          <w:color w:val="1F497D" w:themeColor="text2"/>
          <w:sz w:val="36"/>
          <w:szCs w:val="36"/>
          <w:lang w:val="ru-RU"/>
        </w:rPr>
      </w:pPr>
    </w:p>
    <w:p w:rsidR="005166E4" w:rsidRDefault="005166E4" w:rsidP="00096BF1">
      <w:pPr>
        <w:spacing w:line="240" w:lineRule="auto"/>
        <w:rPr>
          <w:rFonts w:ascii="Times New Roman" w:hAnsi="Times New Roman" w:cs="Times New Roman"/>
          <w:b/>
          <w:color w:val="1F497D" w:themeColor="text2"/>
          <w:sz w:val="36"/>
          <w:szCs w:val="36"/>
          <w:lang w:val="ru-RU"/>
        </w:rPr>
      </w:pPr>
    </w:p>
    <w:p w:rsidR="005166E4" w:rsidRDefault="005166E4" w:rsidP="00096BF1">
      <w:pPr>
        <w:spacing w:line="240" w:lineRule="auto"/>
        <w:rPr>
          <w:rFonts w:ascii="Times New Roman" w:hAnsi="Times New Roman" w:cs="Times New Roman"/>
          <w:b/>
          <w:color w:val="1F497D" w:themeColor="text2"/>
          <w:sz w:val="36"/>
          <w:szCs w:val="36"/>
          <w:lang w:val="ru-RU"/>
        </w:rPr>
      </w:pPr>
    </w:p>
    <w:p w:rsidR="00123FCD" w:rsidRDefault="00601E35" w:rsidP="0020798C">
      <w:pPr>
        <w:spacing w:line="240" w:lineRule="auto"/>
        <w:jc w:val="center"/>
        <w:rPr>
          <w:rFonts w:ascii="Times New Roman" w:hAnsi="Times New Roman" w:cs="Times New Roman"/>
          <w:b/>
          <w:color w:val="1F497D" w:themeColor="text2"/>
          <w:sz w:val="36"/>
          <w:szCs w:val="36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36"/>
          <w:szCs w:val="36"/>
          <w:lang w:val="ru-RU"/>
        </w:rPr>
        <w:t>Динамика муниципального долга</w:t>
      </w:r>
    </w:p>
    <w:p w:rsidR="00762735" w:rsidRPr="00762735" w:rsidRDefault="00762735" w:rsidP="00762735">
      <w:pPr>
        <w:spacing w:line="240" w:lineRule="auto"/>
        <w:jc w:val="right"/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</w:pPr>
      <w:r w:rsidRPr="00731F3D"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>тыс</w:t>
      </w:r>
      <w:proofErr w:type="gramStart"/>
      <w:r w:rsidRPr="00731F3D"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>.р</w:t>
      </w:r>
      <w:proofErr w:type="gramEnd"/>
      <w:r w:rsidRPr="00731F3D"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 xml:space="preserve">ублей   </w:t>
      </w:r>
    </w:p>
    <w:tbl>
      <w:tblPr>
        <w:tblW w:w="0" w:type="auto"/>
        <w:jc w:val="center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tblLook w:val="04A0"/>
      </w:tblPr>
      <w:tblGrid>
        <w:gridCol w:w="3862"/>
        <w:gridCol w:w="1134"/>
        <w:gridCol w:w="1134"/>
        <w:gridCol w:w="1276"/>
        <w:gridCol w:w="1134"/>
        <w:gridCol w:w="1168"/>
      </w:tblGrid>
      <w:tr w:rsidR="00A70A31" w:rsidRPr="00A70A31" w:rsidTr="00A70A31">
        <w:trPr>
          <w:trHeight w:val="1125"/>
          <w:jc w:val="center"/>
        </w:trPr>
        <w:tc>
          <w:tcPr>
            <w:tcW w:w="3862" w:type="dxa"/>
            <w:shd w:val="clear" w:color="auto" w:fill="B2A1C7" w:themeFill="accent4" w:themeFillTint="99"/>
            <w:hideMark/>
          </w:tcPr>
          <w:p w:rsidR="00123FCD" w:rsidRPr="00A70A31" w:rsidRDefault="00123FCD" w:rsidP="00A70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1F497D" w:themeColor="text2"/>
                <w:lang w:eastAsia="ru-RU"/>
              </w:rPr>
            </w:pPr>
            <w:proofErr w:type="spellStart"/>
            <w:r w:rsidRPr="00A70A31">
              <w:rPr>
                <w:rFonts w:ascii="Times New Roman" w:eastAsia="Times New Roman" w:hAnsi="Times New Roman" w:cs="Times New Roman"/>
                <w:bCs/>
                <w:color w:val="1F497D" w:themeColor="text2"/>
                <w:lang w:eastAsia="ru-RU"/>
              </w:rPr>
              <w:t>Вид</w:t>
            </w:r>
            <w:proofErr w:type="spellEnd"/>
            <w:r w:rsidRPr="00A70A31">
              <w:rPr>
                <w:rFonts w:ascii="Times New Roman" w:eastAsia="Times New Roman" w:hAnsi="Times New Roman" w:cs="Times New Roman"/>
                <w:bCs/>
                <w:color w:val="1F497D" w:themeColor="text2"/>
                <w:lang w:eastAsia="ru-RU"/>
              </w:rPr>
              <w:t xml:space="preserve"> </w:t>
            </w:r>
            <w:proofErr w:type="spellStart"/>
            <w:r w:rsidRPr="00A70A31">
              <w:rPr>
                <w:rFonts w:ascii="Times New Roman" w:eastAsia="Times New Roman" w:hAnsi="Times New Roman" w:cs="Times New Roman"/>
                <w:bCs/>
                <w:color w:val="1F497D" w:themeColor="text2"/>
                <w:lang w:eastAsia="ru-RU"/>
              </w:rPr>
              <w:t>долгового</w:t>
            </w:r>
            <w:proofErr w:type="spellEnd"/>
            <w:r w:rsidRPr="00A70A31">
              <w:rPr>
                <w:rFonts w:ascii="Times New Roman" w:eastAsia="Times New Roman" w:hAnsi="Times New Roman" w:cs="Times New Roman"/>
                <w:bCs/>
                <w:color w:val="1F497D" w:themeColor="text2"/>
                <w:lang w:eastAsia="ru-RU"/>
              </w:rPr>
              <w:t xml:space="preserve"> </w:t>
            </w:r>
            <w:proofErr w:type="spellStart"/>
            <w:r w:rsidRPr="00A70A31">
              <w:rPr>
                <w:rFonts w:ascii="Times New Roman" w:eastAsia="Times New Roman" w:hAnsi="Times New Roman" w:cs="Times New Roman"/>
                <w:bCs/>
                <w:color w:val="1F497D" w:themeColor="text2"/>
                <w:lang w:eastAsia="ru-RU"/>
              </w:rPr>
              <w:t>обязательства</w:t>
            </w:r>
            <w:proofErr w:type="spellEnd"/>
          </w:p>
        </w:tc>
        <w:tc>
          <w:tcPr>
            <w:tcW w:w="1134" w:type="dxa"/>
            <w:shd w:val="clear" w:color="auto" w:fill="B2A1C7" w:themeFill="accent4" w:themeFillTint="99"/>
            <w:hideMark/>
          </w:tcPr>
          <w:p w:rsidR="00123FCD" w:rsidRPr="00A70A31" w:rsidRDefault="00F6508D" w:rsidP="00A70A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</w:rPr>
              <w:t>202</w:t>
            </w:r>
            <w:r w:rsidR="00BE2FCE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>2</w:t>
            </w:r>
            <w:r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 xml:space="preserve"> </w:t>
            </w:r>
            <w:proofErr w:type="spellStart"/>
            <w:r w:rsidR="00123FCD" w:rsidRPr="00A70A31">
              <w:rPr>
                <w:rFonts w:ascii="Times New Roman" w:hAnsi="Times New Roman" w:cs="Times New Roman"/>
                <w:b/>
                <w:color w:val="1F497D" w:themeColor="text2"/>
              </w:rPr>
              <w:t>год</w:t>
            </w:r>
            <w:proofErr w:type="spellEnd"/>
          </w:p>
          <w:p w:rsidR="00123FCD" w:rsidRPr="00A70A31" w:rsidRDefault="00123FCD" w:rsidP="00A70A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</w:rPr>
            </w:pPr>
            <w:proofErr w:type="spellStart"/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отчет</w:t>
            </w:r>
            <w:proofErr w:type="spellEnd"/>
          </w:p>
        </w:tc>
        <w:tc>
          <w:tcPr>
            <w:tcW w:w="1134" w:type="dxa"/>
            <w:shd w:val="clear" w:color="auto" w:fill="B2A1C7" w:themeFill="accent4" w:themeFillTint="99"/>
          </w:tcPr>
          <w:p w:rsidR="00123FCD" w:rsidRPr="00A70A31" w:rsidRDefault="00123FCD" w:rsidP="00A70A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</w:rPr>
            </w:pPr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20</w:t>
            </w:r>
            <w:r w:rsidR="00210419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>2</w:t>
            </w:r>
            <w:r w:rsidR="00BE2FCE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>3</w:t>
            </w:r>
            <w:r w:rsidR="00F6508D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 xml:space="preserve"> </w:t>
            </w:r>
            <w:proofErr w:type="spellStart"/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год</w:t>
            </w:r>
            <w:proofErr w:type="spellEnd"/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 xml:space="preserve"> </w:t>
            </w:r>
            <w:proofErr w:type="spellStart"/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оценка</w:t>
            </w:r>
            <w:proofErr w:type="spellEnd"/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 xml:space="preserve"> </w:t>
            </w:r>
          </w:p>
        </w:tc>
        <w:tc>
          <w:tcPr>
            <w:tcW w:w="1276" w:type="dxa"/>
            <w:shd w:val="clear" w:color="auto" w:fill="B2A1C7" w:themeFill="accent4" w:themeFillTint="99"/>
            <w:hideMark/>
          </w:tcPr>
          <w:p w:rsidR="00123FCD" w:rsidRPr="00A70A31" w:rsidRDefault="00123FCD" w:rsidP="00A70A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</w:rPr>
            </w:pPr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20</w:t>
            </w:r>
            <w:r w:rsidR="00210419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>2</w:t>
            </w:r>
            <w:r w:rsidR="00BE2FCE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>4</w:t>
            </w:r>
            <w:r w:rsidR="00F6508D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 xml:space="preserve"> </w:t>
            </w:r>
            <w:proofErr w:type="spellStart"/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год</w:t>
            </w:r>
            <w:proofErr w:type="spellEnd"/>
            <w:r w:rsidRPr="00A70A31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 xml:space="preserve"> план</w:t>
            </w:r>
          </w:p>
        </w:tc>
        <w:tc>
          <w:tcPr>
            <w:tcW w:w="1134" w:type="dxa"/>
            <w:shd w:val="clear" w:color="auto" w:fill="B2A1C7" w:themeFill="accent4" w:themeFillTint="99"/>
          </w:tcPr>
          <w:p w:rsidR="00123FCD" w:rsidRPr="00A70A31" w:rsidRDefault="00123FCD" w:rsidP="00A70A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</w:rPr>
            </w:pPr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20</w:t>
            </w:r>
            <w:r w:rsidR="00210419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>2</w:t>
            </w:r>
            <w:r w:rsidR="00BE2FCE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>5</w:t>
            </w:r>
            <w:r w:rsidR="00F6508D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 xml:space="preserve"> </w:t>
            </w:r>
            <w:proofErr w:type="spellStart"/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год</w:t>
            </w:r>
            <w:proofErr w:type="spellEnd"/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 xml:space="preserve"> </w:t>
            </w:r>
            <w:r w:rsidRPr="00A70A31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>план</w:t>
            </w:r>
          </w:p>
        </w:tc>
        <w:tc>
          <w:tcPr>
            <w:tcW w:w="1168" w:type="dxa"/>
            <w:shd w:val="clear" w:color="auto" w:fill="B2A1C7" w:themeFill="accent4" w:themeFillTint="99"/>
          </w:tcPr>
          <w:p w:rsidR="00123FCD" w:rsidRPr="00A70A31" w:rsidRDefault="00123FCD" w:rsidP="00A70A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</w:rPr>
            </w:pPr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202</w:t>
            </w:r>
            <w:r w:rsidR="00BE2FCE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>6</w:t>
            </w:r>
            <w:r w:rsidR="00F6508D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 xml:space="preserve"> </w:t>
            </w:r>
            <w:proofErr w:type="spellStart"/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год</w:t>
            </w:r>
            <w:proofErr w:type="spellEnd"/>
            <w:r w:rsidRPr="00A70A31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 xml:space="preserve"> план</w:t>
            </w:r>
          </w:p>
        </w:tc>
      </w:tr>
      <w:tr w:rsidR="00A70A31" w:rsidRPr="00005896" w:rsidTr="00A70A31">
        <w:trPr>
          <w:trHeight w:val="723"/>
          <w:jc w:val="center"/>
        </w:trPr>
        <w:tc>
          <w:tcPr>
            <w:tcW w:w="3862" w:type="dxa"/>
            <w:shd w:val="clear" w:color="auto" w:fill="E5DFEC" w:themeFill="accent4" w:themeFillTint="33"/>
            <w:hideMark/>
          </w:tcPr>
          <w:p w:rsidR="00123FCD" w:rsidRPr="00A70A31" w:rsidRDefault="00123FCD" w:rsidP="00A70A3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 w:rsidRPr="00A70A31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 xml:space="preserve">Бюджетные кредиты, предоставленные из областного  бюджета </w:t>
            </w:r>
          </w:p>
        </w:tc>
        <w:tc>
          <w:tcPr>
            <w:tcW w:w="1134" w:type="dxa"/>
            <w:hideMark/>
          </w:tcPr>
          <w:p w:rsidR="00123FCD" w:rsidRPr="00210419" w:rsidRDefault="00BE2FCE" w:rsidP="00A70A3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14992</w:t>
            </w:r>
            <w:r w:rsidR="006E3A3F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,0</w:t>
            </w:r>
          </w:p>
        </w:tc>
        <w:tc>
          <w:tcPr>
            <w:tcW w:w="1134" w:type="dxa"/>
          </w:tcPr>
          <w:p w:rsidR="00123FCD" w:rsidRPr="00A70A31" w:rsidRDefault="00F6508D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14992</w:t>
            </w:r>
            <w:r w:rsidR="006E3A3F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,0</w:t>
            </w:r>
          </w:p>
        </w:tc>
        <w:tc>
          <w:tcPr>
            <w:tcW w:w="1276" w:type="dxa"/>
          </w:tcPr>
          <w:p w:rsidR="00123FCD" w:rsidRPr="00A70A31" w:rsidRDefault="0001478C" w:rsidP="00A70A3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14992</w:t>
            </w:r>
            <w:r w:rsidR="006E3A3F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,0</w:t>
            </w:r>
          </w:p>
        </w:tc>
        <w:tc>
          <w:tcPr>
            <w:tcW w:w="1134" w:type="dxa"/>
          </w:tcPr>
          <w:p w:rsidR="00123FCD" w:rsidRPr="00A70A31" w:rsidRDefault="00BE2FCE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155</w:t>
            </w:r>
            <w:r w:rsidR="0001478C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2,</w:t>
            </w:r>
            <w:r w:rsidR="006E3A3F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0</w:t>
            </w:r>
          </w:p>
        </w:tc>
        <w:tc>
          <w:tcPr>
            <w:tcW w:w="1168" w:type="dxa"/>
          </w:tcPr>
          <w:p w:rsidR="00123FCD" w:rsidRPr="00A70A31" w:rsidRDefault="00A73D0C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1552,</w:t>
            </w:r>
            <w:r w:rsidR="006E3A3F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0</w:t>
            </w:r>
          </w:p>
        </w:tc>
      </w:tr>
      <w:tr w:rsidR="00A70A31" w:rsidRPr="00005896" w:rsidTr="00A70A31">
        <w:trPr>
          <w:trHeight w:val="690"/>
          <w:jc w:val="center"/>
        </w:trPr>
        <w:tc>
          <w:tcPr>
            <w:tcW w:w="3862" w:type="dxa"/>
            <w:shd w:val="clear" w:color="auto" w:fill="E5DFEC" w:themeFill="accent4" w:themeFillTint="33"/>
          </w:tcPr>
          <w:p w:rsidR="00123FCD" w:rsidRPr="00A70A31" w:rsidRDefault="00123FCD" w:rsidP="00123FC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 w:rsidRPr="00A70A31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Кредиты, полученные от кредитных организаций</w:t>
            </w:r>
          </w:p>
        </w:tc>
        <w:tc>
          <w:tcPr>
            <w:tcW w:w="1134" w:type="dxa"/>
            <w:hideMark/>
          </w:tcPr>
          <w:p w:rsidR="00123FCD" w:rsidRPr="00210419" w:rsidRDefault="006E3A3F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0</w:t>
            </w:r>
          </w:p>
        </w:tc>
        <w:tc>
          <w:tcPr>
            <w:tcW w:w="1134" w:type="dxa"/>
          </w:tcPr>
          <w:p w:rsidR="00123FCD" w:rsidRPr="00A70A31" w:rsidRDefault="006E3A3F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0</w:t>
            </w:r>
          </w:p>
        </w:tc>
        <w:tc>
          <w:tcPr>
            <w:tcW w:w="1276" w:type="dxa"/>
          </w:tcPr>
          <w:p w:rsidR="00123FCD" w:rsidRPr="00A70A31" w:rsidRDefault="006E3A3F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0</w:t>
            </w:r>
          </w:p>
        </w:tc>
        <w:tc>
          <w:tcPr>
            <w:tcW w:w="1134" w:type="dxa"/>
          </w:tcPr>
          <w:p w:rsidR="00123FCD" w:rsidRPr="00A70A31" w:rsidRDefault="006E3A3F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0</w:t>
            </w:r>
          </w:p>
        </w:tc>
        <w:tc>
          <w:tcPr>
            <w:tcW w:w="1168" w:type="dxa"/>
          </w:tcPr>
          <w:p w:rsidR="00123FCD" w:rsidRPr="00A70A31" w:rsidRDefault="006E3A3F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0</w:t>
            </w:r>
          </w:p>
        </w:tc>
      </w:tr>
      <w:tr w:rsidR="00A70A31" w:rsidRPr="00A70A31" w:rsidTr="00A70A31">
        <w:trPr>
          <w:trHeight w:val="444"/>
          <w:jc w:val="center"/>
        </w:trPr>
        <w:tc>
          <w:tcPr>
            <w:tcW w:w="3862" w:type="dxa"/>
            <w:shd w:val="clear" w:color="auto" w:fill="E5DFEC" w:themeFill="accent4" w:themeFillTint="33"/>
          </w:tcPr>
          <w:p w:rsidR="00123FCD" w:rsidRPr="00474970" w:rsidRDefault="00123FCD" w:rsidP="00123FC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</w:pPr>
          </w:p>
          <w:p w:rsidR="00123FCD" w:rsidRPr="00A70A31" w:rsidRDefault="00123FCD" w:rsidP="00123FC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1F497D" w:themeColor="text2"/>
                <w:lang w:eastAsia="ru-RU"/>
              </w:rPr>
            </w:pPr>
            <w:proofErr w:type="spellStart"/>
            <w:r w:rsidRPr="00A70A31">
              <w:rPr>
                <w:rFonts w:ascii="Times New Roman" w:eastAsia="Times New Roman" w:hAnsi="Times New Roman" w:cs="Times New Roman"/>
                <w:b/>
                <w:color w:val="1F497D" w:themeColor="text2"/>
                <w:lang w:eastAsia="ru-RU"/>
              </w:rPr>
              <w:t>Муниципальный</w:t>
            </w:r>
            <w:proofErr w:type="spellEnd"/>
            <w:r w:rsidRPr="00A70A31">
              <w:rPr>
                <w:rFonts w:ascii="Times New Roman" w:eastAsia="Times New Roman" w:hAnsi="Times New Roman" w:cs="Times New Roman"/>
                <w:b/>
                <w:color w:val="1F497D" w:themeColor="text2"/>
                <w:lang w:eastAsia="ru-RU"/>
              </w:rPr>
              <w:t xml:space="preserve"> </w:t>
            </w:r>
            <w:proofErr w:type="spellStart"/>
            <w:r w:rsidRPr="00A70A31">
              <w:rPr>
                <w:rFonts w:ascii="Times New Roman" w:eastAsia="Times New Roman" w:hAnsi="Times New Roman" w:cs="Times New Roman"/>
                <w:b/>
                <w:color w:val="1F497D" w:themeColor="text2"/>
                <w:lang w:eastAsia="ru-RU"/>
              </w:rPr>
              <w:t>долг</w:t>
            </w:r>
            <w:proofErr w:type="spellEnd"/>
            <w:r w:rsidRPr="00A70A31">
              <w:rPr>
                <w:rFonts w:ascii="Times New Roman" w:eastAsia="Times New Roman" w:hAnsi="Times New Roman" w:cs="Times New Roman"/>
                <w:b/>
                <w:color w:val="1F497D" w:themeColor="text2"/>
                <w:lang w:eastAsia="ru-RU"/>
              </w:rPr>
              <w:t xml:space="preserve">, </w:t>
            </w:r>
            <w:proofErr w:type="spellStart"/>
            <w:r w:rsidRPr="00A70A31">
              <w:rPr>
                <w:rFonts w:ascii="Times New Roman" w:eastAsia="Times New Roman" w:hAnsi="Times New Roman" w:cs="Times New Roman"/>
                <w:b/>
                <w:color w:val="1F497D" w:themeColor="text2"/>
                <w:lang w:eastAsia="ru-RU"/>
              </w:rPr>
              <w:t>всего</w:t>
            </w:r>
            <w:proofErr w:type="spellEnd"/>
          </w:p>
        </w:tc>
        <w:tc>
          <w:tcPr>
            <w:tcW w:w="1134" w:type="dxa"/>
            <w:hideMark/>
          </w:tcPr>
          <w:p w:rsidR="00123FCD" w:rsidRPr="00A70A31" w:rsidRDefault="00F6508D" w:rsidP="00A70A3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16440</w:t>
            </w:r>
            <w:r w:rsidR="006E3A3F"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,0</w:t>
            </w:r>
          </w:p>
        </w:tc>
        <w:tc>
          <w:tcPr>
            <w:tcW w:w="1134" w:type="dxa"/>
          </w:tcPr>
          <w:p w:rsidR="00123FCD" w:rsidRPr="00A70A31" w:rsidRDefault="00F6508D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14992</w:t>
            </w:r>
            <w:r w:rsidR="006E3A3F"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,0</w:t>
            </w:r>
          </w:p>
        </w:tc>
        <w:tc>
          <w:tcPr>
            <w:tcW w:w="1276" w:type="dxa"/>
          </w:tcPr>
          <w:p w:rsidR="00123FCD" w:rsidRPr="006E3A3F" w:rsidRDefault="00A73D0C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14992</w:t>
            </w:r>
            <w:r w:rsidR="006E3A3F"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,0</w:t>
            </w:r>
          </w:p>
        </w:tc>
        <w:tc>
          <w:tcPr>
            <w:tcW w:w="1134" w:type="dxa"/>
          </w:tcPr>
          <w:p w:rsidR="00123FCD" w:rsidRPr="006E3A3F" w:rsidRDefault="00BE2FCE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155</w:t>
            </w:r>
            <w:r w:rsidR="00A73D0C"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2,</w:t>
            </w:r>
            <w:r w:rsidR="006E3A3F"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0</w:t>
            </w:r>
          </w:p>
        </w:tc>
        <w:tc>
          <w:tcPr>
            <w:tcW w:w="1168" w:type="dxa"/>
          </w:tcPr>
          <w:p w:rsidR="00123FCD" w:rsidRPr="006E3A3F" w:rsidRDefault="00A73D0C" w:rsidP="00A70A3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1552,</w:t>
            </w:r>
            <w:r w:rsidR="006E3A3F"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0</w:t>
            </w:r>
          </w:p>
        </w:tc>
      </w:tr>
    </w:tbl>
    <w:p w:rsidR="00123FCD" w:rsidRPr="00E32D7B" w:rsidRDefault="00123FCD" w:rsidP="00A70A31">
      <w:pPr>
        <w:spacing w:line="240" w:lineRule="auto"/>
        <w:rPr>
          <w:rFonts w:ascii="Times New Roman" w:hAnsi="Times New Roman" w:cs="Times New Roman"/>
          <w:b/>
          <w:color w:val="1F497D" w:themeColor="text2"/>
          <w:sz w:val="36"/>
          <w:szCs w:val="36"/>
          <w:lang w:val="ru-RU"/>
        </w:rPr>
      </w:pPr>
    </w:p>
    <w:p w:rsidR="00B24737" w:rsidRPr="00A70A31" w:rsidRDefault="00601E35" w:rsidP="002D3811">
      <w:pPr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  <w:lang w:val="ru-RU"/>
        </w:rPr>
      </w:pPr>
      <w:r w:rsidRPr="00E32D7B">
        <w:rPr>
          <w:rFonts w:ascii="Times New Roman" w:hAnsi="Times New Roman" w:cs="Times New Roman"/>
          <w:b/>
          <w:noProof/>
          <w:color w:val="1F497D" w:themeColor="text2"/>
          <w:sz w:val="20"/>
          <w:szCs w:val="20"/>
          <w:lang w:val="ru-RU" w:eastAsia="ru-RU" w:bidi="ar-SA"/>
        </w:rPr>
        <w:lastRenderedPageBreak/>
        <w:drawing>
          <wp:inline distT="0" distB="0" distL="0" distR="0">
            <wp:extent cx="6162675" cy="2609850"/>
            <wp:effectExtent l="19050" t="0" r="9525" b="0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inline>
        </w:drawing>
      </w:r>
    </w:p>
    <w:p w:rsidR="0020798C" w:rsidRDefault="0020798C" w:rsidP="002D3811">
      <w:pPr>
        <w:pStyle w:val="21"/>
        <w:tabs>
          <w:tab w:val="left" w:pos="3870"/>
        </w:tabs>
        <w:spacing w:after="0"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20798C" w:rsidRDefault="0020798C" w:rsidP="002D3811">
      <w:pPr>
        <w:pStyle w:val="21"/>
        <w:tabs>
          <w:tab w:val="left" w:pos="3870"/>
        </w:tabs>
        <w:spacing w:after="0"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20798C" w:rsidRDefault="0020798C" w:rsidP="002D3811">
      <w:pPr>
        <w:pStyle w:val="21"/>
        <w:tabs>
          <w:tab w:val="left" w:pos="3870"/>
        </w:tabs>
        <w:spacing w:after="0"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D33ED2" w:rsidRDefault="00D33ED2" w:rsidP="002D3811">
      <w:pPr>
        <w:pStyle w:val="21"/>
        <w:tabs>
          <w:tab w:val="left" w:pos="3870"/>
        </w:tabs>
        <w:spacing w:after="0"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D33ED2" w:rsidRDefault="00D33ED2" w:rsidP="002D3811">
      <w:pPr>
        <w:pStyle w:val="21"/>
        <w:tabs>
          <w:tab w:val="left" w:pos="3870"/>
        </w:tabs>
        <w:spacing w:after="0"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D33ED2" w:rsidRDefault="00D33ED2" w:rsidP="002D3811">
      <w:pPr>
        <w:pStyle w:val="21"/>
        <w:tabs>
          <w:tab w:val="left" w:pos="3870"/>
        </w:tabs>
        <w:spacing w:after="0"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D33ED2" w:rsidRDefault="00D33ED2" w:rsidP="002D3811">
      <w:pPr>
        <w:pStyle w:val="21"/>
        <w:tabs>
          <w:tab w:val="left" w:pos="3870"/>
        </w:tabs>
        <w:spacing w:after="0"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D33ED2" w:rsidRDefault="00D33ED2" w:rsidP="002D3811">
      <w:pPr>
        <w:pStyle w:val="21"/>
        <w:tabs>
          <w:tab w:val="left" w:pos="3870"/>
        </w:tabs>
        <w:spacing w:after="0"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2D3811" w:rsidRPr="00E32D7B" w:rsidRDefault="002D3811" w:rsidP="002D3811">
      <w:pPr>
        <w:pStyle w:val="21"/>
        <w:tabs>
          <w:tab w:val="left" w:pos="3870"/>
        </w:tabs>
        <w:spacing w:after="0"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E614CF" w:rsidRPr="00E32D7B" w:rsidRDefault="00E614CF" w:rsidP="00E614CF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  <w:t>Контактная информация</w:t>
      </w:r>
    </w:p>
    <w:p w:rsidR="00E614CF" w:rsidRPr="00E32D7B" w:rsidRDefault="00E614CF" w:rsidP="00E614CF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E614CF" w:rsidRPr="00E32D7B" w:rsidRDefault="00E614CF" w:rsidP="00E614CF">
      <w:pPr>
        <w:pStyle w:val="ad"/>
        <w:spacing w:after="0" w:line="360" w:lineRule="auto"/>
        <w:ind w:left="0"/>
        <w:rPr>
          <w:color w:val="1F497D" w:themeColor="text2"/>
          <w:sz w:val="28"/>
          <w:szCs w:val="28"/>
          <w:lang w:val="ru-RU"/>
        </w:rPr>
      </w:pPr>
      <w:r w:rsidRPr="00E32D7B">
        <w:rPr>
          <w:b/>
          <w:color w:val="1F497D" w:themeColor="text2"/>
          <w:sz w:val="28"/>
          <w:szCs w:val="28"/>
          <w:lang w:val="ru-RU"/>
        </w:rPr>
        <w:t xml:space="preserve">Адрес: </w:t>
      </w:r>
      <w:r w:rsidR="00210419">
        <w:rPr>
          <w:color w:val="1F497D" w:themeColor="text2"/>
          <w:sz w:val="28"/>
          <w:szCs w:val="28"/>
          <w:lang w:val="ru-RU"/>
        </w:rPr>
        <w:t>4137</w:t>
      </w:r>
      <w:r w:rsidRPr="00E32D7B">
        <w:rPr>
          <w:color w:val="1F497D" w:themeColor="text2"/>
          <w:sz w:val="28"/>
          <w:szCs w:val="28"/>
          <w:lang w:val="ru-RU"/>
        </w:rPr>
        <w:t>50, С</w:t>
      </w:r>
      <w:r w:rsidR="00210419">
        <w:rPr>
          <w:color w:val="1F497D" w:themeColor="text2"/>
          <w:sz w:val="28"/>
          <w:szCs w:val="28"/>
          <w:lang w:val="ru-RU"/>
        </w:rPr>
        <w:t>аратовская область, с</w:t>
      </w:r>
      <w:proofErr w:type="gramStart"/>
      <w:r w:rsidR="00210419">
        <w:rPr>
          <w:color w:val="1F497D" w:themeColor="text2"/>
          <w:sz w:val="28"/>
          <w:szCs w:val="28"/>
          <w:lang w:val="ru-RU"/>
        </w:rPr>
        <w:t>.П</w:t>
      </w:r>
      <w:proofErr w:type="gramEnd"/>
      <w:r w:rsidR="00210419">
        <w:rPr>
          <w:color w:val="1F497D" w:themeColor="text2"/>
          <w:sz w:val="28"/>
          <w:szCs w:val="28"/>
          <w:lang w:val="ru-RU"/>
        </w:rPr>
        <w:t>ерелюб, ул. Ленина, д. 9</w:t>
      </w:r>
      <w:r w:rsidRPr="00E32D7B">
        <w:rPr>
          <w:color w:val="1F497D" w:themeColor="text2"/>
          <w:sz w:val="28"/>
          <w:szCs w:val="28"/>
          <w:lang w:val="ru-RU"/>
        </w:rPr>
        <w:t>6</w:t>
      </w:r>
    </w:p>
    <w:p w:rsidR="00E614CF" w:rsidRPr="00210419" w:rsidRDefault="00E614CF" w:rsidP="00660B56">
      <w:pPr>
        <w:pStyle w:val="ad"/>
        <w:spacing w:after="0" w:line="360" w:lineRule="auto"/>
        <w:ind w:left="0"/>
        <w:rPr>
          <w:color w:val="1F497D" w:themeColor="text2"/>
          <w:sz w:val="28"/>
          <w:szCs w:val="28"/>
          <w:lang w:val="ru-RU"/>
        </w:rPr>
      </w:pPr>
      <w:r w:rsidRPr="00E32D7B">
        <w:rPr>
          <w:b/>
          <w:color w:val="1F497D" w:themeColor="text2"/>
          <w:sz w:val="28"/>
          <w:szCs w:val="28"/>
          <w:lang w:val="ru-RU"/>
        </w:rPr>
        <w:t>Тел.:</w:t>
      </w:r>
      <w:r w:rsidR="00210419">
        <w:rPr>
          <w:color w:val="1F497D" w:themeColor="text2"/>
          <w:sz w:val="28"/>
          <w:szCs w:val="28"/>
          <w:lang w:val="ru-RU"/>
        </w:rPr>
        <w:t xml:space="preserve"> 8(84575) 2-14-58</w:t>
      </w:r>
    </w:p>
    <w:p w:rsidR="00E614CF" w:rsidRPr="00E32D7B" w:rsidRDefault="00E614CF" w:rsidP="00E614CF">
      <w:pPr>
        <w:pStyle w:val="ad"/>
        <w:spacing w:after="0" w:line="360" w:lineRule="auto"/>
        <w:ind w:left="0"/>
        <w:jc w:val="center"/>
        <w:rPr>
          <w:b/>
          <w:bCs/>
          <w:color w:val="1F497D" w:themeColor="text2"/>
          <w:sz w:val="28"/>
          <w:szCs w:val="28"/>
          <w:lang w:val="ru-RU"/>
        </w:rPr>
      </w:pPr>
      <w:r w:rsidRPr="00E32D7B">
        <w:rPr>
          <w:b/>
          <w:bCs/>
          <w:color w:val="1F497D" w:themeColor="text2"/>
          <w:sz w:val="28"/>
          <w:szCs w:val="28"/>
          <w:lang w:val="ru-RU"/>
        </w:rPr>
        <w:t>График работы:</w:t>
      </w:r>
    </w:p>
    <w:p w:rsidR="00E614CF" w:rsidRPr="00E32D7B" w:rsidRDefault="00E614CF" w:rsidP="00E614CF">
      <w:pPr>
        <w:pStyle w:val="ad"/>
        <w:spacing w:after="0" w:line="360" w:lineRule="auto"/>
        <w:ind w:left="0"/>
        <w:jc w:val="center"/>
        <w:rPr>
          <w:bCs/>
          <w:color w:val="1F497D" w:themeColor="text2"/>
          <w:sz w:val="28"/>
          <w:szCs w:val="28"/>
          <w:lang w:val="ru-RU"/>
        </w:rPr>
      </w:pPr>
      <w:r w:rsidRPr="00E32D7B">
        <w:rPr>
          <w:bCs/>
          <w:color w:val="1F497D" w:themeColor="text2"/>
          <w:sz w:val="28"/>
          <w:szCs w:val="28"/>
          <w:lang w:val="ru-RU"/>
        </w:rPr>
        <w:t>пон</w:t>
      </w:r>
      <w:r w:rsidR="00210419">
        <w:rPr>
          <w:bCs/>
          <w:color w:val="1F497D" w:themeColor="text2"/>
          <w:sz w:val="28"/>
          <w:szCs w:val="28"/>
          <w:lang w:val="ru-RU"/>
        </w:rPr>
        <w:t>едельник-пятница: с 8-00 до 16-3</w:t>
      </w:r>
      <w:r w:rsidRPr="00E32D7B">
        <w:rPr>
          <w:bCs/>
          <w:color w:val="1F497D" w:themeColor="text2"/>
          <w:sz w:val="28"/>
          <w:szCs w:val="28"/>
          <w:lang w:val="ru-RU"/>
        </w:rPr>
        <w:t>0</w:t>
      </w:r>
    </w:p>
    <w:p w:rsidR="00E614CF" w:rsidRPr="00E32D7B" w:rsidRDefault="00210419" w:rsidP="00E614CF">
      <w:pPr>
        <w:pStyle w:val="ad"/>
        <w:spacing w:after="0" w:line="360" w:lineRule="auto"/>
        <w:ind w:left="0"/>
        <w:jc w:val="center"/>
        <w:rPr>
          <w:bCs/>
          <w:color w:val="1F497D" w:themeColor="text2"/>
          <w:sz w:val="28"/>
          <w:szCs w:val="28"/>
          <w:lang w:val="ru-RU"/>
        </w:rPr>
      </w:pPr>
      <w:r>
        <w:rPr>
          <w:color w:val="1F497D" w:themeColor="text2"/>
          <w:sz w:val="28"/>
          <w:szCs w:val="28"/>
          <w:lang w:val="ru-RU"/>
        </w:rPr>
        <w:t>перерыв - с 12-00 до 13-3</w:t>
      </w:r>
      <w:r w:rsidR="00E614CF" w:rsidRPr="00E32D7B">
        <w:rPr>
          <w:color w:val="1F497D" w:themeColor="text2"/>
          <w:sz w:val="28"/>
          <w:szCs w:val="28"/>
          <w:lang w:val="ru-RU"/>
        </w:rPr>
        <w:t>0</w:t>
      </w:r>
    </w:p>
    <w:p w:rsidR="00E614CF" w:rsidRPr="0010085A" w:rsidRDefault="00E614CF" w:rsidP="002D3289">
      <w:pPr>
        <w:pStyle w:val="ad"/>
        <w:spacing w:after="0" w:line="360" w:lineRule="auto"/>
        <w:ind w:left="0"/>
        <w:jc w:val="center"/>
        <w:rPr>
          <w:b/>
          <w:sz w:val="28"/>
          <w:szCs w:val="28"/>
          <w:lang w:val="ru-RU"/>
        </w:rPr>
      </w:pPr>
      <w:r w:rsidRPr="00E32D7B">
        <w:rPr>
          <w:b/>
          <w:bCs/>
          <w:color w:val="1F497D" w:themeColor="text2"/>
          <w:sz w:val="28"/>
          <w:szCs w:val="28"/>
          <w:lang w:val="ru-RU"/>
        </w:rPr>
        <w:t>Электронный адрес:</w:t>
      </w:r>
      <w:hyperlink r:id="rId99" w:history="1">
        <w:r w:rsidR="00210419" w:rsidRPr="00E461E8">
          <w:rPr>
            <w:rStyle w:val="af"/>
            <w:b/>
            <w:bCs/>
            <w:sz w:val="28"/>
            <w:szCs w:val="28"/>
          </w:rPr>
          <w:t>fo</w:t>
        </w:r>
        <w:r w:rsidR="00210419" w:rsidRPr="00E461E8">
          <w:rPr>
            <w:rStyle w:val="af"/>
            <w:b/>
            <w:bCs/>
            <w:sz w:val="28"/>
            <w:szCs w:val="28"/>
            <w:lang w:val="ru-RU"/>
          </w:rPr>
          <w:t>18</w:t>
        </w:r>
        <w:r w:rsidR="00210419" w:rsidRPr="00E461E8">
          <w:rPr>
            <w:rStyle w:val="af"/>
            <w:b/>
            <w:bCs/>
            <w:sz w:val="28"/>
            <w:szCs w:val="28"/>
          </w:rPr>
          <w:t>perelub</w:t>
        </w:r>
        <w:r w:rsidR="00210419" w:rsidRPr="00E461E8">
          <w:rPr>
            <w:rStyle w:val="af"/>
            <w:b/>
            <w:bCs/>
            <w:sz w:val="28"/>
            <w:szCs w:val="28"/>
            <w:lang w:val="ru-RU"/>
          </w:rPr>
          <w:t>@</w:t>
        </w:r>
        <w:r w:rsidR="00210419" w:rsidRPr="00E461E8">
          <w:rPr>
            <w:rStyle w:val="af"/>
            <w:b/>
            <w:bCs/>
            <w:sz w:val="28"/>
            <w:szCs w:val="28"/>
          </w:rPr>
          <w:t>yandex</w:t>
        </w:r>
        <w:r w:rsidR="00210419" w:rsidRPr="00E461E8">
          <w:rPr>
            <w:rStyle w:val="af"/>
            <w:b/>
            <w:bCs/>
            <w:sz w:val="28"/>
            <w:szCs w:val="28"/>
            <w:lang w:val="ru-RU"/>
          </w:rPr>
          <w:t>.</w:t>
        </w:r>
        <w:proofErr w:type="spellStart"/>
        <w:r w:rsidR="00210419" w:rsidRPr="00E461E8">
          <w:rPr>
            <w:rStyle w:val="af"/>
            <w:b/>
            <w:bCs/>
            <w:sz w:val="28"/>
            <w:szCs w:val="28"/>
          </w:rPr>
          <w:t>ru</w:t>
        </w:r>
        <w:proofErr w:type="spellEnd"/>
      </w:hyperlink>
    </w:p>
    <w:sectPr w:rsidR="00E614CF" w:rsidRPr="0010085A" w:rsidSect="00E32D7B">
      <w:pgSz w:w="11906" w:h="16838"/>
      <w:pgMar w:top="568" w:right="566" w:bottom="568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73DB9" w:rsidRDefault="00173DB9" w:rsidP="00361A98">
      <w:pPr>
        <w:spacing w:after="0" w:line="240" w:lineRule="auto"/>
      </w:pPr>
      <w:r>
        <w:separator/>
      </w:r>
    </w:p>
  </w:endnote>
  <w:endnote w:type="continuationSeparator" w:id="1">
    <w:p w:rsidR="00173DB9" w:rsidRDefault="00173DB9" w:rsidP="00361A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73DB9" w:rsidRDefault="00173DB9" w:rsidP="00361A98">
      <w:pPr>
        <w:spacing w:after="0" w:line="240" w:lineRule="auto"/>
      </w:pPr>
      <w:r>
        <w:separator/>
      </w:r>
    </w:p>
  </w:footnote>
  <w:footnote w:type="continuationSeparator" w:id="1">
    <w:p w:rsidR="00173DB9" w:rsidRDefault="00173DB9" w:rsidP="00361A9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DA5FD7"/>
    <w:multiLevelType w:val="hybridMultilevel"/>
    <w:tmpl w:val="0D3273F2"/>
    <w:lvl w:ilvl="0" w:tplc="15E8C55C">
      <w:start w:val="1"/>
      <w:numFmt w:val="bullet"/>
      <w:lvlText w:val="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129052ED"/>
    <w:multiLevelType w:val="hybridMultilevel"/>
    <w:tmpl w:val="1FA2F666"/>
    <w:lvl w:ilvl="0" w:tplc="3442332C">
      <w:numFmt w:val="bullet"/>
      <w:lvlText w:val="-"/>
      <w:lvlJc w:val="left"/>
      <w:pPr>
        <w:ind w:left="1133" w:hanging="14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 w:tplc="757A4DAC">
      <w:numFmt w:val="bullet"/>
      <w:lvlText w:val="•"/>
      <w:lvlJc w:val="left"/>
      <w:pPr>
        <w:ind w:left="1773" w:hanging="140"/>
      </w:pPr>
      <w:rPr>
        <w:rFonts w:hint="default"/>
      </w:rPr>
    </w:lvl>
    <w:lvl w:ilvl="2" w:tplc="1C0442D6">
      <w:numFmt w:val="bullet"/>
      <w:lvlText w:val="•"/>
      <w:lvlJc w:val="left"/>
      <w:pPr>
        <w:ind w:left="2414" w:hanging="140"/>
      </w:pPr>
      <w:rPr>
        <w:rFonts w:hint="default"/>
      </w:rPr>
    </w:lvl>
    <w:lvl w:ilvl="3" w:tplc="9EEC4972">
      <w:numFmt w:val="bullet"/>
      <w:lvlText w:val="•"/>
      <w:lvlJc w:val="left"/>
      <w:pPr>
        <w:ind w:left="3055" w:hanging="140"/>
      </w:pPr>
      <w:rPr>
        <w:rFonts w:hint="default"/>
      </w:rPr>
    </w:lvl>
    <w:lvl w:ilvl="4" w:tplc="F22C152C">
      <w:numFmt w:val="bullet"/>
      <w:lvlText w:val="•"/>
      <w:lvlJc w:val="left"/>
      <w:pPr>
        <w:ind w:left="3696" w:hanging="140"/>
      </w:pPr>
      <w:rPr>
        <w:rFonts w:hint="default"/>
      </w:rPr>
    </w:lvl>
    <w:lvl w:ilvl="5" w:tplc="ACEA0EE8">
      <w:numFmt w:val="bullet"/>
      <w:lvlText w:val="•"/>
      <w:lvlJc w:val="left"/>
      <w:pPr>
        <w:ind w:left="4337" w:hanging="140"/>
      </w:pPr>
      <w:rPr>
        <w:rFonts w:hint="default"/>
      </w:rPr>
    </w:lvl>
    <w:lvl w:ilvl="6" w:tplc="53F41CA2">
      <w:numFmt w:val="bullet"/>
      <w:lvlText w:val="•"/>
      <w:lvlJc w:val="left"/>
      <w:pPr>
        <w:ind w:left="4977" w:hanging="140"/>
      </w:pPr>
      <w:rPr>
        <w:rFonts w:hint="default"/>
      </w:rPr>
    </w:lvl>
    <w:lvl w:ilvl="7" w:tplc="DCB213CE">
      <w:numFmt w:val="bullet"/>
      <w:lvlText w:val="•"/>
      <w:lvlJc w:val="left"/>
      <w:pPr>
        <w:ind w:left="5618" w:hanging="140"/>
      </w:pPr>
      <w:rPr>
        <w:rFonts w:hint="default"/>
      </w:rPr>
    </w:lvl>
    <w:lvl w:ilvl="8" w:tplc="38C2B3BA">
      <w:numFmt w:val="bullet"/>
      <w:lvlText w:val="•"/>
      <w:lvlJc w:val="left"/>
      <w:pPr>
        <w:ind w:left="6259" w:hanging="140"/>
      </w:pPr>
      <w:rPr>
        <w:rFonts w:hint="default"/>
      </w:rPr>
    </w:lvl>
  </w:abstractNum>
  <w:abstractNum w:abstractNumId="2">
    <w:nsid w:val="239009B5"/>
    <w:multiLevelType w:val="hybridMultilevel"/>
    <w:tmpl w:val="230E53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79077F9"/>
    <w:multiLevelType w:val="hybridMultilevel"/>
    <w:tmpl w:val="A732AF06"/>
    <w:lvl w:ilvl="0" w:tplc="EB2226AE">
      <w:numFmt w:val="bullet"/>
      <w:lvlText w:val="-"/>
      <w:lvlJc w:val="left"/>
      <w:pPr>
        <w:ind w:left="10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</w:rPr>
    </w:lvl>
    <w:lvl w:ilvl="1" w:tplc="49FE148A">
      <w:numFmt w:val="bullet"/>
      <w:lvlText w:val="•"/>
      <w:lvlJc w:val="left"/>
      <w:pPr>
        <w:ind w:left="751" w:hanging="128"/>
      </w:pPr>
      <w:rPr>
        <w:rFonts w:hint="default"/>
      </w:rPr>
    </w:lvl>
    <w:lvl w:ilvl="2" w:tplc="5CCEE932">
      <w:numFmt w:val="bullet"/>
      <w:lvlText w:val="•"/>
      <w:lvlJc w:val="left"/>
      <w:pPr>
        <w:ind w:left="1403" w:hanging="128"/>
      </w:pPr>
      <w:rPr>
        <w:rFonts w:hint="default"/>
      </w:rPr>
    </w:lvl>
    <w:lvl w:ilvl="3" w:tplc="A96E65D8">
      <w:numFmt w:val="bullet"/>
      <w:lvlText w:val="•"/>
      <w:lvlJc w:val="left"/>
      <w:pPr>
        <w:ind w:left="2054" w:hanging="128"/>
      </w:pPr>
      <w:rPr>
        <w:rFonts w:hint="default"/>
      </w:rPr>
    </w:lvl>
    <w:lvl w:ilvl="4" w:tplc="9E047D64">
      <w:numFmt w:val="bullet"/>
      <w:lvlText w:val="•"/>
      <w:lvlJc w:val="left"/>
      <w:pPr>
        <w:ind w:left="2706" w:hanging="128"/>
      </w:pPr>
      <w:rPr>
        <w:rFonts w:hint="default"/>
      </w:rPr>
    </w:lvl>
    <w:lvl w:ilvl="5" w:tplc="DED8B2F6">
      <w:numFmt w:val="bullet"/>
      <w:lvlText w:val="•"/>
      <w:lvlJc w:val="left"/>
      <w:pPr>
        <w:ind w:left="3357" w:hanging="128"/>
      </w:pPr>
      <w:rPr>
        <w:rFonts w:hint="default"/>
      </w:rPr>
    </w:lvl>
    <w:lvl w:ilvl="6" w:tplc="03BED50A">
      <w:numFmt w:val="bullet"/>
      <w:lvlText w:val="•"/>
      <w:lvlJc w:val="left"/>
      <w:pPr>
        <w:ind w:left="4009" w:hanging="128"/>
      </w:pPr>
      <w:rPr>
        <w:rFonts w:hint="default"/>
      </w:rPr>
    </w:lvl>
    <w:lvl w:ilvl="7" w:tplc="72C08BA8">
      <w:numFmt w:val="bullet"/>
      <w:lvlText w:val="•"/>
      <w:lvlJc w:val="left"/>
      <w:pPr>
        <w:ind w:left="4660" w:hanging="128"/>
      </w:pPr>
      <w:rPr>
        <w:rFonts w:hint="default"/>
      </w:rPr>
    </w:lvl>
    <w:lvl w:ilvl="8" w:tplc="34F05700">
      <w:numFmt w:val="bullet"/>
      <w:lvlText w:val="•"/>
      <w:lvlJc w:val="left"/>
      <w:pPr>
        <w:ind w:left="5312" w:hanging="128"/>
      </w:pPr>
      <w:rPr>
        <w:rFonts w:hint="default"/>
      </w:rPr>
    </w:lvl>
  </w:abstractNum>
  <w:abstractNum w:abstractNumId="4">
    <w:nsid w:val="2C230230"/>
    <w:multiLevelType w:val="hybridMultilevel"/>
    <w:tmpl w:val="144878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7B30812"/>
    <w:multiLevelType w:val="hybridMultilevel"/>
    <w:tmpl w:val="811464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66E3484"/>
    <w:multiLevelType w:val="hybridMultilevel"/>
    <w:tmpl w:val="BCDCF5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5916FF8"/>
    <w:multiLevelType w:val="multilevel"/>
    <w:tmpl w:val="85408CA2"/>
    <w:lvl w:ilvl="0">
      <w:start w:val="1"/>
      <w:numFmt w:val="decimal"/>
      <w:pStyle w:val="1"/>
      <w:lvlText w:val="%1."/>
      <w:lvlJc w:val="left"/>
      <w:pPr>
        <w:tabs>
          <w:tab w:val="num" w:pos="567"/>
        </w:tabs>
        <w:ind w:left="0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pacing w:val="0"/>
        <w:sz w:val="26"/>
        <w:vertAlign w:val="baseline"/>
      </w:rPr>
    </w:lvl>
    <w:lvl w:ilvl="1">
      <w:start w:val="1"/>
      <w:numFmt w:val="decimal"/>
      <w:pStyle w:val="11"/>
      <w:lvlText w:val="%1.%2."/>
      <w:lvlJc w:val="left"/>
      <w:pPr>
        <w:tabs>
          <w:tab w:val="num" w:pos="5867"/>
        </w:tabs>
        <w:ind w:left="4591" w:firstLine="709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z w:val="24"/>
        <w:szCs w:val="24"/>
        <w:vertAlign w:val="baseline"/>
      </w:rPr>
    </w:lvl>
    <w:lvl w:ilvl="2">
      <w:start w:val="1"/>
      <w:numFmt w:val="decimal"/>
      <w:pStyle w:val="111"/>
      <w:lvlText w:val="%1.%2.%3."/>
      <w:lvlJc w:val="left"/>
      <w:pPr>
        <w:tabs>
          <w:tab w:val="num" w:pos="1418"/>
        </w:tabs>
        <w:ind w:left="0" w:firstLine="709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z w:val="24"/>
        <w:szCs w:val="24"/>
        <w:vertAlign w:val="baseline"/>
      </w:rPr>
    </w:lvl>
    <w:lvl w:ilvl="3">
      <w:start w:val="1"/>
      <w:numFmt w:val="decimal"/>
      <w:pStyle w:val="1111"/>
      <w:lvlText w:val="%1.%2.%3.%4."/>
      <w:lvlJc w:val="left"/>
      <w:pPr>
        <w:tabs>
          <w:tab w:val="num" w:pos="1588"/>
        </w:tabs>
        <w:ind w:left="697" w:firstLine="12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sz w:val="26"/>
        <w:vertAlign w:val="baseline"/>
      </w:rPr>
    </w:lvl>
    <w:lvl w:ilvl="4">
      <w:start w:val="1"/>
      <w:numFmt w:val="decimal"/>
      <w:pStyle w:val="10"/>
      <w:lvlText w:val="%5)"/>
      <w:lvlJc w:val="left"/>
      <w:pPr>
        <w:tabs>
          <w:tab w:val="num" w:pos="709"/>
        </w:tabs>
        <w:ind w:left="709" w:hanging="709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z w:val="24"/>
        <w:szCs w:val="24"/>
        <w:vertAlign w:val="baseline"/>
      </w:rPr>
    </w:lvl>
    <w:lvl w:ilvl="5">
      <w:start w:val="1"/>
      <w:numFmt w:val="russianLower"/>
      <w:pStyle w:val="a"/>
      <w:lvlText w:val="%6)"/>
      <w:lvlJc w:val="left"/>
      <w:pPr>
        <w:tabs>
          <w:tab w:val="num" w:pos="709"/>
        </w:tabs>
        <w:ind w:left="709" w:hanging="709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sz w:val="26"/>
        <w:vertAlign w:val="baseline"/>
      </w:rPr>
    </w:lvl>
    <w:lvl w:ilvl="6">
      <w:start w:val="1"/>
      <w:numFmt w:val="bullet"/>
      <w:lvlText w:val="­"/>
      <w:lvlJc w:val="left"/>
      <w:pPr>
        <w:tabs>
          <w:tab w:val="num" w:pos="1391"/>
        </w:tabs>
        <w:ind w:left="1391" w:hanging="709"/>
      </w:pPr>
      <w:rPr>
        <w:rFonts w:ascii="Courier New" w:hAnsi="Courier New" w:hint="default"/>
        <w:caps w:val="0"/>
        <w:strike w:val="0"/>
        <w:dstrike w:val="0"/>
        <w:vanish w:val="0"/>
        <w:vertAlign w:val="baseline"/>
      </w:rPr>
    </w:lvl>
    <w:lvl w:ilvl="7">
      <w:start w:val="1"/>
      <w:numFmt w:val="decimal"/>
      <w:lvlText w:val="%1.%2.%3.%4.%5.%6.%7.%8."/>
      <w:lvlJc w:val="left"/>
      <w:pPr>
        <w:tabs>
          <w:tab w:val="num" w:pos="8547"/>
        </w:tabs>
        <w:ind w:left="797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8907"/>
        </w:tabs>
        <w:ind w:left="8547" w:hanging="1440"/>
      </w:pPr>
      <w:rPr>
        <w:rFonts w:hint="default"/>
      </w:rPr>
    </w:lvl>
  </w:abstractNum>
  <w:abstractNum w:abstractNumId="8">
    <w:nsid w:val="642351B1"/>
    <w:multiLevelType w:val="hybridMultilevel"/>
    <w:tmpl w:val="598497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4B135C9"/>
    <w:multiLevelType w:val="hybridMultilevel"/>
    <w:tmpl w:val="2410BC58"/>
    <w:lvl w:ilvl="0" w:tplc="15E8C55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7D113AB"/>
    <w:multiLevelType w:val="hybridMultilevel"/>
    <w:tmpl w:val="D8D03E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9203F88"/>
    <w:multiLevelType w:val="hybridMultilevel"/>
    <w:tmpl w:val="0B840108"/>
    <w:lvl w:ilvl="0" w:tplc="15E8C55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50477E8"/>
    <w:multiLevelType w:val="hybridMultilevel"/>
    <w:tmpl w:val="051C66A4"/>
    <w:lvl w:ilvl="0" w:tplc="0D8AA934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783D165E"/>
    <w:multiLevelType w:val="hybridMultilevel"/>
    <w:tmpl w:val="D10C51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FF520CE"/>
    <w:multiLevelType w:val="hybridMultilevel"/>
    <w:tmpl w:val="066CE04C"/>
    <w:lvl w:ilvl="0" w:tplc="69BCC5C2">
      <w:start w:val="1"/>
      <w:numFmt w:val="decimal"/>
      <w:lvlText w:val="%1."/>
      <w:lvlJc w:val="left"/>
      <w:pPr>
        <w:ind w:left="785" w:hanging="360"/>
      </w:pPr>
      <w:rPr>
        <w:rFonts w:asciiTheme="minorHAnsi" w:hAnsiTheme="minorHAnsi" w:cstheme="minorHAnsi"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num w:numId="1">
    <w:abstractNumId w:val="8"/>
  </w:num>
  <w:num w:numId="2">
    <w:abstractNumId w:val="6"/>
  </w:num>
  <w:num w:numId="3">
    <w:abstractNumId w:val="2"/>
  </w:num>
  <w:num w:numId="4">
    <w:abstractNumId w:val="7"/>
  </w:num>
  <w:num w:numId="5">
    <w:abstractNumId w:val="12"/>
  </w:num>
  <w:num w:numId="6">
    <w:abstractNumId w:val="4"/>
  </w:num>
  <w:num w:numId="7">
    <w:abstractNumId w:val="14"/>
  </w:num>
  <w:num w:numId="8">
    <w:abstractNumId w:val="0"/>
  </w:num>
  <w:num w:numId="9">
    <w:abstractNumId w:val="11"/>
  </w:num>
  <w:num w:numId="10">
    <w:abstractNumId w:val="9"/>
  </w:num>
  <w:num w:numId="11">
    <w:abstractNumId w:val="5"/>
  </w:num>
  <w:num w:numId="12">
    <w:abstractNumId w:val="13"/>
  </w:num>
  <w:num w:numId="13">
    <w:abstractNumId w:val="1"/>
  </w:num>
  <w:num w:numId="14">
    <w:abstractNumId w:val="3"/>
  </w:num>
  <w:num w:numId="15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isplayBackgroundShape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361A98"/>
    <w:rsid w:val="0000061D"/>
    <w:rsid w:val="0000501B"/>
    <w:rsid w:val="000057E4"/>
    <w:rsid w:val="00005896"/>
    <w:rsid w:val="0000663E"/>
    <w:rsid w:val="000119D3"/>
    <w:rsid w:val="00011E99"/>
    <w:rsid w:val="0001478C"/>
    <w:rsid w:val="000149F1"/>
    <w:rsid w:val="000213DB"/>
    <w:rsid w:val="000240B1"/>
    <w:rsid w:val="00025568"/>
    <w:rsid w:val="000267C8"/>
    <w:rsid w:val="000303FB"/>
    <w:rsid w:val="000314A8"/>
    <w:rsid w:val="00031E8F"/>
    <w:rsid w:val="000320E8"/>
    <w:rsid w:val="00032265"/>
    <w:rsid w:val="000371EB"/>
    <w:rsid w:val="000378DE"/>
    <w:rsid w:val="00043A58"/>
    <w:rsid w:val="00047CD9"/>
    <w:rsid w:val="0005010B"/>
    <w:rsid w:val="000501E7"/>
    <w:rsid w:val="000508AE"/>
    <w:rsid w:val="00054ACB"/>
    <w:rsid w:val="00054DF1"/>
    <w:rsid w:val="00055E76"/>
    <w:rsid w:val="00056863"/>
    <w:rsid w:val="0007293E"/>
    <w:rsid w:val="00072DDC"/>
    <w:rsid w:val="000734A1"/>
    <w:rsid w:val="00074638"/>
    <w:rsid w:val="000770C3"/>
    <w:rsid w:val="00081D18"/>
    <w:rsid w:val="000822E0"/>
    <w:rsid w:val="0008345F"/>
    <w:rsid w:val="0008477A"/>
    <w:rsid w:val="00090A15"/>
    <w:rsid w:val="00091DD8"/>
    <w:rsid w:val="00092784"/>
    <w:rsid w:val="000940FE"/>
    <w:rsid w:val="00096BF1"/>
    <w:rsid w:val="00096D85"/>
    <w:rsid w:val="000A2791"/>
    <w:rsid w:val="000A2829"/>
    <w:rsid w:val="000A2EFA"/>
    <w:rsid w:val="000A63E0"/>
    <w:rsid w:val="000A72C2"/>
    <w:rsid w:val="000A77C7"/>
    <w:rsid w:val="000B0034"/>
    <w:rsid w:val="000B1037"/>
    <w:rsid w:val="000B386F"/>
    <w:rsid w:val="000B74B5"/>
    <w:rsid w:val="000B7A2D"/>
    <w:rsid w:val="000C59FD"/>
    <w:rsid w:val="000C5ECA"/>
    <w:rsid w:val="000C638F"/>
    <w:rsid w:val="000C6762"/>
    <w:rsid w:val="000D0527"/>
    <w:rsid w:val="000D475C"/>
    <w:rsid w:val="000E0F8F"/>
    <w:rsid w:val="000E34F5"/>
    <w:rsid w:val="000E3BF3"/>
    <w:rsid w:val="000E51C0"/>
    <w:rsid w:val="000E6E74"/>
    <w:rsid w:val="000E7FE4"/>
    <w:rsid w:val="000F214F"/>
    <w:rsid w:val="000F232A"/>
    <w:rsid w:val="000F24D3"/>
    <w:rsid w:val="000F4AFF"/>
    <w:rsid w:val="000F7642"/>
    <w:rsid w:val="001005B4"/>
    <w:rsid w:val="0010085A"/>
    <w:rsid w:val="001020F5"/>
    <w:rsid w:val="00103096"/>
    <w:rsid w:val="00103453"/>
    <w:rsid w:val="00105376"/>
    <w:rsid w:val="0011008D"/>
    <w:rsid w:val="001150ED"/>
    <w:rsid w:val="0011566E"/>
    <w:rsid w:val="00121794"/>
    <w:rsid w:val="0012390C"/>
    <w:rsid w:val="00123FCD"/>
    <w:rsid w:val="0012429F"/>
    <w:rsid w:val="00127566"/>
    <w:rsid w:val="00131783"/>
    <w:rsid w:val="00135138"/>
    <w:rsid w:val="0013611A"/>
    <w:rsid w:val="00136AFC"/>
    <w:rsid w:val="00142B03"/>
    <w:rsid w:val="00144DF1"/>
    <w:rsid w:val="00145ECD"/>
    <w:rsid w:val="00151257"/>
    <w:rsid w:val="00157CBC"/>
    <w:rsid w:val="001606C7"/>
    <w:rsid w:val="0017281C"/>
    <w:rsid w:val="00173DB9"/>
    <w:rsid w:val="00175DA8"/>
    <w:rsid w:val="001834F2"/>
    <w:rsid w:val="001841A7"/>
    <w:rsid w:val="0018598E"/>
    <w:rsid w:val="00185E02"/>
    <w:rsid w:val="00186E7E"/>
    <w:rsid w:val="0019027A"/>
    <w:rsid w:val="00193F37"/>
    <w:rsid w:val="0019535C"/>
    <w:rsid w:val="001A0B2B"/>
    <w:rsid w:val="001A36C3"/>
    <w:rsid w:val="001A4AB5"/>
    <w:rsid w:val="001A5C7A"/>
    <w:rsid w:val="001B4BF0"/>
    <w:rsid w:val="001B608B"/>
    <w:rsid w:val="001B7778"/>
    <w:rsid w:val="001B7D5E"/>
    <w:rsid w:val="001C0EFE"/>
    <w:rsid w:val="001C1CB1"/>
    <w:rsid w:val="001C4CF9"/>
    <w:rsid w:val="001C521E"/>
    <w:rsid w:val="001D0F6A"/>
    <w:rsid w:val="001D19CE"/>
    <w:rsid w:val="001D5195"/>
    <w:rsid w:val="001E6317"/>
    <w:rsid w:val="001E7CED"/>
    <w:rsid w:val="001F0F89"/>
    <w:rsid w:val="001F1C16"/>
    <w:rsid w:val="001F29D5"/>
    <w:rsid w:val="001F37C4"/>
    <w:rsid w:val="001F3A18"/>
    <w:rsid w:val="001F525B"/>
    <w:rsid w:val="001F6C29"/>
    <w:rsid w:val="001F6E18"/>
    <w:rsid w:val="001F6E86"/>
    <w:rsid w:val="00201C66"/>
    <w:rsid w:val="00202020"/>
    <w:rsid w:val="00203B97"/>
    <w:rsid w:val="002049F6"/>
    <w:rsid w:val="0020798C"/>
    <w:rsid w:val="002079F7"/>
    <w:rsid w:val="00207B24"/>
    <w:rsid w:val="00210419"/>
    <w:rsid w:val="002112A9"/>
    <w:rsid w:val="00211D45"/>
    <w:rsid w:val="00212AB7"/>
    <w:rsid w:val="00213DA3"/>
    <w:rsid w:val="00214E89"/>
    <w:rsid w:val="0022028D"/>
    <w:rsid w:val="00221EE5"/>
    <w:rsid w:val="00222E37"/>
    <w:rsid w:val="0023467E"/>
    <w:rsid w:val="00237D1D"/>
    <w:rsid w:val="00237DC9"/>
    <w:rsid w:val="0024099E"/>
    <w:rsid w:val="00243B37"/>
    <w:rsid w:val="00251215"/>
    <w:rsid w:val="0025526F"/>
    <w:rsid w:val="002603BE"/>
    <w:rsid w:val="0026300E"/>
    <w:rsid w:val="00272D08"/>
    <w:rsid w:val="00273A91"/>
    <w:rsid w:val="00273B80"/>
    <w:rsid w:val="00274EAF"/>
    <w:rsid w:val="002777C0"/>
    <w:rsid w:val="00281F0E"/>
    <w:rsid w:val="002823C1"/>
    <w:rsid w:val="002828D6"/>
    <w:rsid w:val="002841E0"/>
    <w:rsid w:val="00284AE6"/>
    <w:rsid w:val="002855DA"/>
    <w:rsid w:val="002930E0"/>
    <w:rsid w:val="002944B6"/>
    <w:rsid w:val="002953B3"/>
    <w:rsid w:val="00297C4D"/>
    <w:rsid w:val="002A169D"/>
    <w:rsid w:val="002A522D"/>
    <w:rsid w:val="002A683B"/>
    <w:rsid w:val="002A7E41"/>
    <w:rsid w:val="002B0392"/>
    <w:rsid w:val="002B2CAA"/>
    <w:rsid w:val="002B5A55"/>
    <w:rsid w:val="002B7366"/>
    <w:rsid w:val="002B7D11"/>
    <w:rsid w:val="002C2DA5"/>
    <w:rsid w:val="002C402A"/>
    <w:rsid w:val="002D1788"/>
    <w:rsid w:val="002D1F77"/>
    <w:rsid w:val="002D3289"/>
    <w:rsid w:val="002D3592"/>
    <w:rsid w:val="002D3811"/>
    <w:rsid w:val="002D71BE"/>
    <w:rsid w:val="002E3719"/>
    <w:rsid w:val="002E7F69"/>
    <w:rsid w:val="002F1A19"/>
    <w:rsid w:val="002F4555"/>
    <w:rsid w:val="002F4C37"/>
    <w:rsid w:val="002F63F9"/>
    <w:rsid w:val="002F6A49"/>
    <w:rsid w:val="00303879"/>
    <w:rsid w:val="00304F97"/>
    <w:rsid w:val="00313625"/>
    <w:rsid w:val="00316B73"/>
    <w:rsid w:val="00322272"/>
    <w:rsid w:val="003225B5"/>
    <w:rsid w:val="003319BE"/>
    <w:rsid w:val="00331DB5"/>
    <w:rsid w:val="003349B5"/>
    <w:rsid w:val="00334F86"/>
    <w:rsid w:val="00340627"/>
    <w:rsid w:val="00342893"/>
    <w:rsid w:val="00343B99"/>
    <w:rsid w:val="003447D6"/>
    <w:rsid w:val="00344FF4"/>
    <w:rsid w:val="00345E2A"/>
    <w:rsid w:val="003511C8"/>
    <w:rsid w:val="0035123E"/>
    <w:rsid w:val="00353083"/>
    <w:rsid w:val="00357436"/>
    <w:rsid w:val="003607F1"/>
    <w:rsid w:val="00361A98"/>
    <w:rsid w:val="0036218B"/>
    <w:rsid w:val="0036746D"/>
    <w:rsid w:val="0036766D"/>
    <w:rsid w:val="00367B4F"/>
    <w:rsid w:val="00370680"/>
    <w:rsid w:val="00370719"/>
    <w:rsid w:val="00373D0E"/>
    <w:rsid w:val="00374ED7"/>
    <w:rsid w:val="00375C88"/>
    <w:rsid w:val="00380A92"/>
    <w:rsid w:val="003817D6"/>
    <w:rsid w:val="00381DE5"/>
    <w:rsid w:val="00384047"/>
    <w:rsid w:val="00384A16"/>
    <w:rsid w:val="00386076"/>
    <w:rsid w:val="00391194"/>
    <w:rsid w:val="00392B44"/>
    <w:rsid w:val="00393412"/>
    <w:rsid w:val="003A151E"/>
    <w:rsid w:val="003A39ED"/>
    <w:rsid w:val="003A3FB6"/>
    <w:rsid w:val="003A5829"/>
    <w:rsid w:val="003A6047"/>
    <w:rsid w:val="003B41E5"/>
    <w:rsid w:val="003B546B"/>
    <w:rsid w:val="003C0496"/>
    <w:rsid w:val="003C1438"/>
    <w:rsid w:val="003D0BAD"/>
    <w:rsid w:val="003D150D"/>
    <w:rsid w:val="003D3BE0"/>
    <w:rsid w:val="003D7229"/>
    <w:rsid w:val="003E0999"/>
    <w:rsid w:val="003E2118"/>
    <w:rsid w:val="003E6CD0"/>
    <w:rsid w:val="003F2544"/>
    <w:rsid w:val="003F5ED5"/>
    <w:rsid w:val="004003D8"/>
    <w:rsid w:val="00400F53"/>
    <w:rsid w:val="004050DA"/>
    <w:rsid w:val="00411905"/>
    <w:rsid w:val="004136A4"/>
    <w:rsid w:val="00415524"/>
    <w:rsid w:val="00422CD4"/>
    <w:rsid w:val="004269CD"/>
    <w:rsid w:val="0043036A"/>
    <w:rsid w:val="00432CC3"/>
    <w:rsid w:val="0043503E"/>
    <w:rsid w:val="00440505"/>
    <w:rsid w:val="004414F3"/>
    <w:rsid w:val="00445F76"/>
    <w:rsid w:val="00446DCC"/>
    <w:rsid w:val="004510A9"/>
    <w:rsid w:val="004532E2"/>
    <w:rsid w:val="0046348D"/>
    <w:rsid w:val="004654CD"/>
    <w:rsid w:val="00466427"/>
    <w:rsid w:val="004669EF"/>
    <w:rsid w:val="00466F2F"/>
    <w:rsid w:val="00467B70"/>
    <w:rsid w:val="00470447"/>
    <w:rsid w:val="004721A3"/>
    <w:rsid w:val="004721C7"/>
    <w:rsid w:val="00474970"/>
    <w:rsid w:val="004753E3"/>
    <w:rsid w:val="00477185"/>
    <w:rsid w:val="004778A4"/>
    <w:rsid w:val="00477B9B"/>
    <w:rsid w:val="004829DA"/>
    <w:rsid w:val="00485910"/>
    <w:rsid w:val="004871A4"/>
    <w:rsid w:val="00487428"/>
    <w:rsid w:val="0049130A"/>
    <w:rsid w:val="0049153B"/>
    <w:rsid w:val="00491BFB"/>
    <w:rsid w:val="004970CC"/>
    <w:rsid w:val="004A05F9"/>
    <w:rsid w:val="004A112A"/>
    <w:rsid w:val="004A331E"/>
    <w:rsid w:val="004A3B0F"/>
    <w:rsid w:val="004B063B"/>
    <w:rsid w:val="004B402C"/>
    <w:rsid w:val="004B5909"/>
    <w:rsid w:val="004C0440"/>
    <w:rsid w:val="004C4184"/>
    <w:rsid w:val="004C7307"/>
    <w:rsid w:val="004D0227"/>
    <w:rsid w:val="004D1A59"/>
    <w:rsid w:val="004D3223"/>
    <w:rsid w:val="004D413A"/>
    <w:rsid w:val="004D4588"/>
    <w:rsid w:val="004D5E52"/>
    <w:rsid w:val="004E422F"/>
    <w:rsid w:val="004E48F1"/>
    <w:rsid w:val="004E642F"/>
    <w:rsid w:val="004E7E7F"/>
    <w:rsid w:val="004F08DD"/>
    <w:rsid w:val="004F2DF3"/>
    <w:rsid w:val="004F50C0"/>
    <w:rsid w:val="004F51F7"/>
    <w:rsid w:val="004F5569"/>
    <w:rsid w:val="00500B8A"/>
    <w:rsid w:val="005066A7"/>
    <w:rsid w:val="005067CB"/>
    <w:rsid w:val="00512F64"/>
    <w:rsid w:val="005166E4"/>
    <w:rsid w:val="00520484"/>
    <w:rsid w:val="00520DF5"/>
    <w:rsid w:val="00523198"/>
    <w:rsid w:val="005238C5"/>
    <w:rsid w:val="00523DBF"/>
    <w:rsid w:val="00525C56"/>
    <w:rsid w:val="00526121"/>
    <w:rsid w:val="005266F5"/>
    <w:rsid w:val="00531E70"/>
    <w:rsid w:val="00534026"/>
    <w:rsid w:val="00535382"/>
    <w:rsid w:val="00535DE1"/>
    <w:rsid w:val="00542056"/>
    <w:rsid w:val="00546F06"/>
    <w:rsid w:val="00551EEC"/>
    <w:rsid w:val="00551FE4"/>
    <w:rsid w:val="00553275"/>
    <w:rsid w:val="00553B48"/>
    <w:rsid w:val="0055449D"/>
    <w:rsid w:val="00554D9E"/>
    <w:rsid w:val="00554EA7"/>
    <w:rsid w:val="005564EF"/>
    <w:rsid w:val="00557F26"/>
    <w:rsid w:val="005619A4"/>
    <w:rsid w:val="005629B7"/>
    <w:rsid w:val="00563428"/>
    <w:rsid w:val="00565A91"/>
    <w:rsid w:val="00566E51"/>
    <w:rsid w:val="0057007B"/>
    <w:rsid w:val="00573793"/>
    <w:rsid w:val="00573D7E"/>
    <w:rsid w:val="00575F1F"/>
    <w:rsid w:val="00581FF8"/>
    <w:rsid w:val="00583056"/>
    <w:rsid w:val="00584639"/>
    <w:rsid w:val="00586489"/>
    <w:rsid w:val="00586E47"/>
    <w:rsid w:val="005914C9"/>
    <w:rsid w:val="005926D8"/>
    <w:rsid w:val="00594DC2"/>
    <w:rsid w:val="00594EDA"/>
    <w:rsid w:val="0059537E"/>
    <w:rsid w:val="005A157A"/>
    <w:rsid w:val="005A2088"/>
    <w:rsid w:val="005A2F93"/>
    <w:rsid w:val="005A43EA"/>
    <w:rsid w:val="005B21B2"/>
    <w:rsid w:val="005B221E"/>
    <w:rsid w:val="005B4352"/>
    <w:rsid w:val="005C0253"/>
    <w:rsid w:val="005C0F10"/>
    <w:rsid w:val="005C1C46"/>
    <w:rsid w:val="005C7C3C"/>
    <w:rsid w:val="005D0851"/>
    <w:rsid w:val="005D196C"/>
    <w:rsid w:val="005D29C8"/>
    <w:rsid w:val="005D46C4"/>
    <w:rsid w:val="005D7187"/>
    <w:rsid w:val="005E156E"/>
    <w:rsid w:val="005E17D3"/>
    <w:rsid w:val="005E1861"/>
    <w:rsid w:val="005E2A4C"/>
    <w:rsid w:val="005E55AD"/>
    <w:rsid w:val="005F25AC"/>
    <w:rsid w:val="00600BAC"/>
    <w:rsid w:val="00601E35"/>
    <w:rsid w:val="00603E57"/>
    <w:rsid w:val="006042FA"/>
    <w:rsid w:val="00604F9F"/>
    <w:rsid w:val="00605BFD"/>
    <w:rsid w:val="006078FE"/>
    <w:rsid w:val="006111C3"/>
    <w:rsid w:val="00611B24"/>
    <w:rsid w:val="006124E9"/>
    <w:rsid w:val="00616097"/>
    <w:rsid w:val="006206EC"/>
    <w:rsid w:val="006221EC"/>
    <w:rsid w:val="006222E2"/>
    <w:rsid w:val="006225B3"/>
    <w:rsid w:val="00623F68"/>
    <w:rsid w:val="00624E38"/>
    <w:rsid w:val="00626E7F"/>
    <w:rsid w:val="00627950"/>
    <w:rsid w:val="00630B45"/>
    <w:rsid w:val="00631D9E"/>
    <w:rsid w:val="00636F15"/>
    <w:rsid w:val="00640496"/>
    <w:rsid w:val="00643396"/>
    <w:rsid w:val="006454DF"/>
    <w:rsid w:val="006470F6"/>
    <w:rsid w:val="00650855"/>
    <w:rsid w:val="006552BC"/>
    <w:rsid w:val="00655F10"/>
    <w:rsid w:val="00656FA3"/>
    <w:rsid w:val="00660B56"/>
    <w:rsid w:val="00666F62"/>
    <w:rsid w:val="006678C6"/>
    <w:rsid w:val="006714E7"/>
    <w:rsid w:val="00673A33"/>
    <w:rsid w:val="006750C1"/>
    <w:rsid w:val="006750C5"/>
    <w:rsid w:val="00682541"/>
    <w:rsid w:val="00683A1E"/>
    <w:rsid w:val="00687041"/>
    <w:rsid w:val="00687BBF"/>
    <w:rsid w:val="006922D3"/>
    <w:rsid w:val="00692827"/>
    <w:rsid w:val="006928F7"/>
    <w:rsid w:val="00694447"/>
    <w:rsid w:val="00696112"/>
    <w:rsid w:val="00697F0E"/>
    <w:rsid w:val="006A5100"/>
    <w:rsid w:val="006A5593"/>
    <w:rsid w:val="006A5F3C"/>
    <w:rsid w:val="006A6327"/>
    <w:rsid w:val="006A660E"/>
    <w:rsid w:val="006B3BCF"/>
    <w:rsid w:val="006B3D36"/>
    <w:rsid w:val="006B472F"/>
    <w:rsid w:val="006B720E"/>
    <w:rsid w:val="006B7CE9"/>
    <w:rsid w:val="006C0013"/>
    <w:rsid w:val="006C083F"/>
    <w:rsid w:val="006C1B01"/>
    <w:rsid w:val="006C3292"/>
    <w:rsid w:val="006C5289"/>
    <w:rsid w:val="006D1B74"/>
    <w:rsid w:val="006D4A92"/>
    <w:rsid w:val="006D4EB7"/>
    <w:rsid w:val="006D52F3"/>
    <w:rsid w:val="006D5D1F"/>
    <w:rsid w:val="006D61EB"/>
    <w:rsid w:val="006D6802"/>
    <w:rsid w:val="006E03F1"/>
    <w:rsid w:val="006E3A3F"/>
    <w:rsid w:val="006E40EA"/>
    <w:rsid w:val="006F02EE"/>
    <w:rsid w:val="006F074E"/>
    <w:rsid w:val="006F26D9"/>
    <w:rsid w:val="006F49EF"/>
    <w:rsid w:val="006F5073"/>
    <w:rsid w:val="006F75DE"/>
    <w:rsid w:val="00703A18"/>
    <w:rsid w:val="00703DC5"/>
    <w:rsid w:val="0070405F"/>
    <w:rsid w:val="0070612D"/>
    <w:rsid w:val="007075E9"/>
    <w:rsid w:val="00716C50"/>
    <w:rsid w:val="00717F6E"/>
    <w:rsid w:val="00721209"/>
    <w:rsid w:val="00722E2C"/>
    <w:rsid w:val="0072474D"/>
    <w:rsid w:val="00727179"/>
    <w:rsid w:val="00731448"/>
    <w:rsid w:val="00731F3D"/>
    <w:rsid w:val="007320F9"/>
    <w:rsid w:val="00732C39"/>
    <w:rsid w:val="00735621"/>
    <w:rsid w:val="00735FD9"/>
    <w:rsid w:val="007361A0"/>
    <w:rsid w:val="0073791B"/>
    <w:rsid w:val="0074221B"/>
    <w:rsid w:val="00744A6E"/>
    <w:rsid w:val="00745727"/>
    <w:rsid w:val="00746AE9"/>
    <w:rsid w:val="00746FF2"/>
    <w:rsid w:val="007522DA"/>
    <w:rsid w:val="00757819"/>
    <w:rsid w:val="00757A33"/>
    <w:rsid w:val="00762735"/>
    <w:rsid w:val="00763026"/>
    <w:rsid w:val="0076426E"/>
    <w:rsid w:val="007650DE"/>
    <w:rsid w:val="00766593"/>
    <w:rsid w:val="007667F8"/>
    <w:rsid w:val="00771B11"/>
    <w:rsid w:val="00771CC6"/>
    <w:rsid w:val="00773047"/>
    <w:rsid w:val="00776173"/>
    <w:rsid w:val="0077625D"/>
    <w:rsid w:val="00776E10"/>
    <w:rsid w:val="00780DFE"/>
    <w:rsid w:val="007815EF"/>
    <w:rsid w:val="00785114"/>
    <w:rsid w:val="00785FD9"/>
    <w:rsid w:val="007867C1"/>
    <w:rsid w:val="00792273"/>
    <w:rsid w:val="00793799"/>
    <w:rsid w:val="00793995"/>
    <w:rsid w:val="00794D07"/>
    <w:rsid w:val="007966CF"/>
    <w:rsid w:val="007A052F"/>
    <w:rsid w:val="007A078E"/>
    <w:rsid w:val="007A2AA2"/>
    <w:rsid w:val="007A376B"/>
    <w:rsid w:val="007A593F"/>
    <w:rsid w:val="007B0B9F"/>
    <w:rsid w:val="007B3B35"/>
    <w:rsid w:val="007B4C6F"/>
    <w:rsid w:val="007B4DE1"/>
    <w:rsid w:val="007B795B"/>
    <w:rsid w:val="007B7B41"/>
    <w:rsid w:val="007C40D5"/>
    <w:rsid w:val="007D0B11"/>
    <w:rsid w:val="007D11D6"/>
    <w:rsid w:val="007D2B0E"/>
    <w:rsid w:val="007D317C"/>
    <w:rsid w:val="007E04F5"/>
    <w:rsid w:val="007E11FB"/>
    <w:rsid w:val="007E13B5"/>
    <w:rsid w:val="007E6442"/>
    <w:rsid w:val="007E6E19"/>
    <w:rsid w:val="007F2D09"/>
    <w:rsid w:val="007F420B"/>
    <w:rsid w:val="007F6394"/>
    <w:rsid w:val="007F63E7"/>
    <w:rsid w:val="007F7810"/>
    <w:rsid w:val="00800FF1"/>
    <w:rsid w:val="00802AFA"/>
    <w:rsid w:val="00807E01"/>
    <w:rsid w:val="00813A19"/>
    <w:rsid w:val="00814280"/>
    <w:rsid w:val="00814C1E"/>
    <w:rsid w:val="00816F75"/>
    <w:rsid w:val="00817486"/>
    <w:rsid w:val="008241E2"/>
    <w:rsid w:val="00827DF2"/>
    <w:rsid w:val="00830BAF"/>
    <w:rsid w:val="0083446E"/>
    <w:rsid w:val="0083695C"/>
    <w:rsid w:val="00837DCB"/>
    <w:rsid w:val="00840100"/>
    <w:rsid w:val="00844E1C"/>
    <w:rsid w:val="008549DF"/>
    <w:rsid w:val="0085545D"/>
    <w:rsid w:val="0085566C"/>
    <w:rsid w:val="0085627F"/>
    <w:rsid w:val="00856ED9"/>
    <w:rsid w:val="008616FE"/>
    <w:rsid w:val="00861CA1"/>
    <w:rsid w:val="00862A32"/>
    <w:rsid w:val="008638FF"/>
    <w:rsid w:val="008661A8"/>
    <w:rsid w:val="008700C8"/>
    <w:rsid w:val="00873C76"/>
    <w:rsid w:val="00874D6A"/>
    <w:rsid w:val="00875686"/>
    <w:rsid w:val="00876058"/>
    <w:rsid w:val="00876B15"/>
    <w:rsid w:val="0087735F"/>
    <w:rsid w:val="008805EB"/>
    <w:rsid w:val="00881C20"/>
    <w:rsid w:val="008826F6"/>
    <w:rsid w:val="008839BD"/>
    <w:rsid w:val="0088473D"/>
    <w:rsid w:val="00885C59"/>
    <w:rsid w:val="00886DC4"/>
    <w:rsid w:val="00893588"/>
    <w:rsid w:val="008943B1"/>
    <w:rsid w:val="008A1E16"/>
    <w:rsid w:val="008A285C"/>
    <w:rsid w:val="008A38C5"/>
    <w:rsid w:val="008A41B9"/>
    <w:rsid w:val="008A4461"/>
    <w:rsid w:val="008A526B"/>
    <w:rsid w:val="008A5448"/>
    <w:rsid w:val="008A6248"/>
    <w:rsid w:val="008A6463"/>
    <w:rsid w:val="008A7701"/>
    <w:rsid w:val="008B592C"/>
    <w:rsid w:val="008B6A59"/>
    <w:rsid w:val="008C0201"/>
    <w:rsid w:val="008C267F"/>
    <w:rsid w:val="008C4312"/>
    <w:rsid w:val="008C4DB1"/>
    <w:rsid w:val="008C68B2"/>
    <w:rsid w:val="008C6BCD"/>
    <w:rsid w:val="008C6C18"/>
    <w:rsid w:val="008C6C1F"/>
    <w:rsid w:val="008D26C5"/>
    <w:rsid w:val="008D4703"/>
    <w:rsid w:val="008D5009"/>
    <w:rsid w:val="008D7D16"/>
    <w:rsid w:val="008E2FC4"/>
    <w:rsid w:val="008E4621"/>
    <w:rsid w:val="008E7591"/>
    <w:rsid w:val="008F27B6"/>
    <w:rsid w:val="008F2D58"/>
    <w:rsid w:val="008F46D4"/>
    <w:rsid w:val="0090618B"/>
    <w:rsid w:val="00907AE5"/>
    <w:rsid w:val="009102F6"/>
    <w:rsid w:val="00911C43"/>
    <w:rsid w:val="0091215E"/>
    <w:rsid w:val="00912F21"/>
    <w:rsid w:val="00913C92"/>
    <w:rsid w:val="009210CB"/>
    <w:rsid w:val="00922E28"/>
    <w:rsid w:val="00926CDC"/>
    <w:rsid w:val="0092741A"/>
    <w:rsid w:val="00927975"/>
    <w:rsid w:val="00927C6E"/>
    <w:rsid w:val="009312CE"/>
    <w:rsid w:val="00932018"/>
    <w:rsid w:val="0093419E"/>
    <w:rsid w:val="00935549"/>
    <w:rsid w:val="00937F12"/>
    <w:rsid w:val="0094001B"/>
    <w:rsid w:val="009400E6"/>
    <w:rsid w:val="009426E6"/>
    <w:rsid w:val="00943CBC"/>
    <w:rsid w:val="00945730"/>
    <w:rsid w:val="00945DF4"/>
    <w:rsid w:val="00952076"/>
    <w:rsid w:val="009521EC"/>
    <w:rsid w:val="00953CB5"/>
    <w:rsid w:val="00954A6A"/>
    <w:rsid w:val="009550CC"/>
    <w:rsid w:val="00955771"/>
    <w:rsid w:val="00962153"/>
    <w:rsid w:val="00962221"/>
    <w:rsid w:val="00967903"/>
    <w:rsid w:val="009732D9"/>
    <w:rsid w:val="0098221A"/>
    <w:rsid w:val="009823EB"/>
    <w:rsid w:val="00982B43"/>
    <w:rsid w:val="00985453"/>
    <w:rsid w:val="009870B2"/>
    <w:rsid w:val="00993F19"/>
    <w:rsid w:val="00994EC3"/>
    <w:rsid w:val="00995312"/>
    <w:rsid w:val="0099754B"/>
    <w:rsid w:val="009979E8"/>
    <w:rsid w:val="009A0C0A"/>
    <w:rsid w:val="009A3B49"/>
    <w:rsid w:val="009A5820"/>
    <w:rsid w:val="009A5BB0"/>
    <w:rsid w:val="009B08FC"/>
    <w:rsid w:val="009B21BF"/>
    <w:rsid w:val="009B472F"/>
    <w:rsid w:val="009B661E"/>
    <w:rsid w:val="009B6D15"/>
    <w:rsid w:val="009C08E8"/>
    <w:rsid w:val="009C0931"/>
    <w:rsid w:val="009C10BA"/>
    <w:rsid w:val="009C2BD0"/>
    <w:rsid w:val="009C525A"/>
    <w:rsid w:val="009D05FE"/>
    <w:rsid w:val="009D1508"/>
    <w:rsid w:val="009D191D"/>
    <w:rsid w:val="009D3578"/>
    <w:rsid w:val="009D6E5F"/>
    <w:rsid w:val="009E401E"/>
    <w:rsid w:val="009E58B3"/>
    <w:rsid w:val="009E5DF1"/>
    <w:rsid w:val="009F7687"/>
    <w:rsid w:val="00A035A8"/>
    <w:rsid w:val="00A040D4"/>
    <w:rsid w:val="00A05C9C"/>
    <w:rsid w:val="00A10049"/>
    <w:rsid w:val="00A10602"/>
    <w:rsid w:val="00A13263"/>
    <w:rsid w:val="00A149D0"/>
    <w:rsid w:val="00A15398"/>
    <w:rsid w:val="00A16718"/>
    <w:rsid w:val="00A16823"/>
    <w:rsid w:val="00A16C44"/>
    <w:rsid w:val="00A20CF4"/>
    <w:rsid w:val="00A21D3D"/>
    <w:rsid w:val="00A23E52"/>
    <w:rsid w:val="00A263A3"/>
    <w:rsid w:val="00A308AF"/>
    <w:rsid w:val="00A30D6F"/>
    <w:rsid w:val="00A37FAA"/>
    <w:rsid w:val="00A43C43"/>
    <w:rsid w:val="00A44E16"/>
    <w:rsid w:val="00A477C1"/>
    <w:rsid w:val="00A50D0B"/>
    <w:rsid w:val="00A522AE"/>
    <w:rsid w:val="00A523B1"/>
    <w:rsid w:val="00A66337"/>
    <w:rsid w:val="00A70A31"/>
    <w:rsid w:val="00A72832"/>
    <w:rsid w:val="00A73D0C"/>
    <w:rsid w:val="00A742CA"/>
    <w:rsid w:val="00A75DEB"/>
    <w:rsid w:val="00A76E80"/>
    <w:rsid w:val="00A806EA"/>
    <w:rsid w:val="00A85854"/>
    <w:rsid w:val="00A95C08"/>
    <w:rsid w:val="00AA07A5"/>
    <w:rsid w:val="00AA18D9"/>
    <w:rsid w:val="00AA6C3F"/>
    <w:rsid w:val="00AA70C0"/>
    <w:rsid w:val="00AB1BB9"/>
    <w:rsid w:val="00AB59C9"/>
    <w:rsid w:val="00AC0278"/>
    <w:rsid w:val="00AC0FE5"/>
    <w:rsid w:val="00AC254D"/>
    <w:rsid w:val="00AD2754"/>
    <w:rsid w:val="00AD2F10"/>
    <w:rsid w:val="00AD4A2C"/>
    <w:rsid w:val="00AE0F0E"/>
    <w:rsid w:val="00AE2CCD"/>
    <w:rsid w:val="00AE3A3F"/>
    <w:rsid w:val="00AE3F79"/>
    <w:rsid w:val="00AF1231"/>
    <w:rsid w:val="00B01815"/>
    <w:rsid w:val="00B0372F"/>
    <w:rsid w:val="00B12BD5"/>
    <w:rsid w:val="00B1449F"/>
    <w:rsid w:val="00B223F6"/>
    <w:rsid w:val="00B2244A"/>
    <w:rsid w:val="00B23732"/>
    <w:rsid w:val="00B23E79"/>
    <w:rsid w:val="00B24737"/>
    <w:rsid w:val="00B26D3E"/>
    <w:rsid w:val="00B27D6C"/>
    <w:rsid w:val="00B32A58"/>
    <w:rsid w:val="00B35DB5"/>
    <w:rsid w:val="00B37612"/>
    <w:rsid w:val="00B40520"/>
    <w:rsid w:val="00B414FA"/>
    <w:rsid w:val="00B41F2B"/>
    <w:rsid w:val="00B43723"/>
    <w:rsid w:val="00B45694"/>
    <w:rsid w:val="00B4583B"/>
    <w:rsid w:val="00B46424"/>
    <w:rsid w:val="00B62158"/>
    <w:rsid w:val="00B62EA0"/>
    <w:rsid w:val="00B638C2"/>
    <w:rsid w:val="00B6570D"/>
    <w:rsid w:val="00B6755A"/>
    <w:rsid w:val="00B7612E"/>
    <w:rsid w:val="00B80C81"/>
    <w:rsid w:val="00B84919"/>
    <w:rsid w:val="00B876B6"/>
    <w:rsid w:val="00B92F0A"/>
    <w:rsid w:val="00B93CB6"/>
    <w:rsid w:val="00B95BBB"/>
    <w:rsid w:val="00B96825"/>
    <w:rsid w:val="00B9788F"/>
    <w:rsid w:val="00B97ABB"/>
    <w:rsid w:val="00BA04A9"/>
    <w:rsid w:val="00BA0F12"/>
    <w:rsid w:val="00BA22AB"/>
    <w:rsid w:val="00BA2A02"/>
    <w:rsid w:val="00BA5812"/>
    <w:rsid w:val="00BA620B"/>
    <w:rsid w:val="00BB3290"/>
    <w:rsid w:val="00BB51DC"/>
    <w:rsid w:val="00BB653C"/>
    <w:rsid w:val="00BC294D"/>
    <w:rsid w:val="00BC3372"/>
    <w:rsid w:val="00BC6092"/>
    <w:rsid w:val="00BC61F2"/>
    <w:rsid w:val="00BC734A"/>
    <w:rsid w:val="00BC7E1B"/>
    <w:rsid w:val="00BD160E"/>
    <w:rsid w:val="00BD6352"/>
    <w:rsid w:val="00BE0488"/>
    <w:rsid w:val="00BE1E59"/>
    <w:rsid w:val="00BE2D3A"/>
    <w:rsid w:val="00BE2E38"/>
    <w:rsid w:val="00BE2FCE"/>
    <w:rsid w:val="00BE3AE2"/>
    <w:rsid w:val="00BF16E9"/>
    <w:rsid w:val="00BF6B77"/>
    <w:rsid w:val="00BF6D58"/>
    <w:rsid w:val="00BF74E5"/>
    <w:rsid w:val="00C00667"/>
    <w:rsid w:val="00C020BE"/>
    <w:rsid w:val="00C0222B"/>
    <w:rsid w:val="00C02F70"/>
    <w:rsid w:val="00C03539"/>
    <w:rsid w:val="00C04F38"/>
    <w:rsid w:val="00C0603E"/>
    <w:rsid w:val="00C0672A"/>
    <w:rsid w:val="00C10F15"/>
    <w:rsid w:val="00C110A9"/>
    <w:rsid w:val="00C11344"/>
    <w:rsid w:val="00C1155E"/>
    <w:rsid w:val="00C15295"/>
    <w:rsid w:val="00C22AF9"/>
    <w:rsid w:val="00C23989"/>
    <w:rsid w:val="00C26637"/>
    <w:rsid w:val="00C27FAD"/>
    <w:rsid w:val="00C30575"/>
    <w:rsid w:val="00C32F5E"/>
    <w:rsid w:val="00C348BD"/>
    <w:rsid w:val="00C35413"/>
    <w:rsid w:val="00C354E3"/>
    <w:rsid w:val="00C368A5"/>
    <w:rsid w:val="00C42FB2"/>
    <w:rsid w:val="00C43528"/>
    <w:rsid w:val="00C467BF"/>
    <w:rsid w:val="00C500FD"/>
    <w:rsid w:val="00C548E7"/>
    <w:rsid w:val="00C54C1F"/>
    <w:rsid w:val="00C5560B"/>
    <w:rsid w:val="00C5741F"/>
    <w:rsid w:val="00C60471"/>
    <w:rsid w:val="00C616E9"/>
    <w:rsid w:val="00C6261C"/>
    <w:rsid w:val="00C64F1E"/>
    <w:rsid w:val="00C65707"/>
    <w:rsid w:val="00C6617E"/>
    <w:rsid w:val="00C71445"/>
    <w:rsid w:val="00C7423B"/>
    <w:rsid w:val="00C74323"/>
    <w:rsid w:val="00C813C7"/>
    <w:rsid w:val="00C814A8"/>
    <w:rsid w:val="00C824E8"/>
    <w:rsid w:val="00C85630"/>
    <w:rsid w:val="00C870EC"/>
    <w:rsid w:val="00C906E2"/>
    <w:rsid w:val="00C911D9"/>
    <w:rsid w:val="00C94B7D"/>
    <w:rsid w:val="00C97697"/>
    <w:rsid w:val="00CA4180"/>
    <w:rsid w:val="00CB0870"/>
    <w:rsid w:val="00CB69C9"/>
    <w:rsid w:val="00CB7978"/>
    <w:rsid w:val="00CC0423"/>
    <w:rsid w:val="00CC6ECE"/>
    <w:rsid w:val="00CD4F6C"/>
    <w:rsid w:val="00CD554E"/>
    <w:rsid w:val="00CE0ED2"/>
    <w:rsid w:val="00CE365D"/>
    <w:rsid w:val="00CE6226"/>
    <w:rsid w:val="00CE6658"/>
    <w:rsid w:val="00CE71C6"/>
    <w:rsid w:val="00CE7952"/>
    <w:rsid w:val="00CF01BB"/>
    <w:rsid w:val="00CF11D0"/>
    <w:rsid w:val="00CF137D"/>
    <w:rsid w:val="00D006F9"/>
    <w:rsid w:val="00D02D1E"/>
    <w:rsid w:val="00D0311A"/>
    <w:rsid w:val="00D04F3A"/>
    <w:rsid w:val="00D10A16"/>
    <w:rsid w:val="00D150F4"/>
    <w:rsid w:val="00D2038D"/>
    <w:rsid w:val="00D21764"/>
    <w:rsid w:val="00D22FA8"/>
    <w:rsid w:val="00D26571"/>
    <w:rsid w:val="00D26603"/>
    <w:rsid w:val="00D26737"/>
    <w:rsid w:val="00D26744"/>
    <w:rsid w:val="00D277AB"/>
    <w:rsid w:val="00D30F05"/>
    <w:rsid w:val="00D33ED2"/>
    <w:rsid w:val="00D33ED3"/>
    <w:rsid w:val="00D350E8"/>
    <w:rsid w:val="00D35BBD"/>
    <w:rsid w:val="00D364D6"/>
    <w:rsid w:val="00D37805"/>
    <w:rsid w:val="00D403C5"/>
    <w:rsid w:val="00D428CA"/>
    <w:rsid w:val="00D5534D"/>
    <w:rsid w:val="00D56DA0"/>
    <w:rsid w:val="00D60BD1"/>
    <w:rsid w:val="00D61680"/>
    <w:rsid w:val="00D620E9"/>
    <w:rsid w:val="00D62911"/>
    <w:rsid w:val="00D6365E"/>
    <w:rsid w:val="00D63E7C"/>
    <w:rsid w:val="00D641ED"/>
    <w:rsid w:val="00D65B0D"/>
    <w:rsid w:val="00D72435"/>
    <w:rsid w:val="00D772B6"/>
    <w:rsid w:val="00D77AC4"/>
    <w:rsid w:val="00D80C58"/>
    <w:rsid w:val="00D81138"/>
    <w:rsid w:val="00D815E7"/>
    <w:rsid w:val="00D822E8"/>
    <w:rsid w:val="00D87FD0"/>
    <w:rsid w:val="00D94728"/>
    <w:rsid w:val="00DA5F6B"/>
    <w:rsid w:val="00DA60E3"/>
    <w:rsid w:val="00DA6DE2"/>
    <w:rsid w:val="00DB3248"/>
    <w:rsid w:val="00DB443E"/>
    <w:rsid w:val="00DB60E7"/>
    <w:rsid w:val="00DB6304"/>
    <w:rsid w:val="00DB75C1"/>
    <w:rsid w:val="00DC6823"/>
    <w:rsid w:val="00DC6D23"/>
    <w:rsid w:val="00DD02EC"/>
    <w:rsid w:val="00DD4584"/>
    <w:rsid w:val="00DD596C"/>
    <w:rsid w:val="00DE01CA"/>
    <w:rsid w:val="00DE2865"/>
    <w:rsid w:val="00DE363A"/>
    <w:rsid w:val="00DE7A8F"/>
    <w:rsid w:val="00DF0E5E"/>
    <w:rsid w:val="00DF1156"/>
    <w:rsid w:val="00DF3907"/>
    <w:rsid w:val="00DF77D0"/>
    <w:rsid w:val="00E006B0"/>
    <w:rsid w:val="00E028FB"/>
    <w:rsid w:val="00E06C62"/>
    <w:rsid w:val="00E0710D"/>
    <w:rsid w:val="00E07263"/>
    <w:rsid w:val="00E07417"/>
    <w:rsid w:val="00E1113C"/>
    <w:rsid w:val="00E14CB2"/>
    <w:rsid w:val="00E16B8D"/>
    <w:rsid w:val="00E257F0"/>
    <w:rsid w:val="00E27B6B"/>
    <w:rsid w:val="00E3079D"/>
    <w:rsid w:val="00E32D7B"/>
    <w:rsid w:val="00E33771"/>
    <w:rsid w:val="00E3568C"/>
    <w:rsid w:val="00E35D0E"/>
    <w:rsid w:val="00E41E53"/>
    <w:rsid w:val="00E43C56"/>
    <w:rsid w:val="00E50C5F"/>
    <w:rsid w:val="00E50D9C"/>
    <w:rsid w:val="00E563FF"/>
    <w:rsid w:val="00E57660"/>
    <w:rsid w:val="00E614CF"/>
    <w:rsid w:val="00E631C2"/>
    <w:rsid w:val="00E6339B"/>
    <w:rsid w:val="00E666DF"/>
    <w:rsid w:val="00E66C24"/>
    <w:rsid w:val="00E6737E"/>
    <w:rsid w:val="00E71BEA"/>
    <w:rsid w:val="00E7576B"/>
    <w:rsid w:val="00E81A0A"/>
    <w:rsid w:val="00E83FE8"/>
    <w:rsid w:val="00E84661"/>
    <w:rsid w:val="00E90C88"/>
    <w:rsid w:val="00EA3B0A"/>
    <w:rsid w:val="00EA6C05"/>
    <w:rsid w:val="00EA6E01"/>
    <w:rsid w:val="00EB2605"/>
    <w:rsid w:val="00EB38C9"/>
    <w:rsid w:val="00EB57A7"/>
    <w:rsid w:val="00EB5928"/>
    <w:rsid w:val="00EC2C9F"/>
    <w:rsid w:val="00EC4620"/>
    <w:rsid w:val="00EC5051"/>
    <w:rsid w:val="00EC5A13"/>
    <w:rsid w:val="00EC60F5"/>
    <w:rsid w:val="00EC7059"/>
    <w:rsid w:val="00EC7A2F"/>
    <w:rsid w:val="00ED3B12"/>
    <w:rsid w:val="00ED5D13"/>
    <w:rsid w:val="00ED6968"/>
    <w:rsid w:val="00EE04A4"/>
    <w:rsid w:val="00EE1149"/>
    <w:rsid w:val="00EE16C2"/>
    <w:rsid w:val="00EE28B8"/>
    <w:rsid w:val="00EE72EC"/>
    <w:rsid w:val="00EE7879"/>
    <w:rsid w:val="00EF150E"/>
    <w:rsid w:val="00F018EB"/>
    <w:rsid w:val="00F06E57"/>
    <w:rsid w:val="00F10015"/>
    <w:rsid w:val="00F102ED"/>
    <w:rsid w:val="00F252E7"/>
    <w:rsid w:val="00F25CC9"/>
    <w:rsid w:val="00F26606"/>
    <w:rsid w:val="00F276EA"/>
    <w:rsid w:val="00F349F9"/>
    <w:rsid w:val="00F37CD4"/>
    <w:rsid w:val="00F47C4D"/>
    <w:rsid w:val="00F51FCA"/>
    <w:rsid w:val="00F54FC2"/>
    <w:rsid w:val="00F56D12"/>
    <w:rsid w:val="00F56E79"/>
    <w:rsid w:val="00F60367"/>
    <w:rsid w:val="00F60813"/>
    <w:rsid w:val="00F6508D"/>
    <w:rsid w:val="00F65DCA"/>
    <w:rsid w:val="00F67718"/>
    <w:rsid w:val="00F71B0F"/>
    <w:rsid w:val="00F7297A"/>
    <w:rsid w:val="00F7632B"/>
    <w:rsid w:val="00F80B5A"/>
    <w:rsid w:val="00F81768"/>
    <w:rsid w:val="00F854B2"/>
    <w:rsid w:val="00F87DAF"/>
    <w:rsid w:val="00F90428"/>
    <w:rsid w:val="00F90F7A"/>
    <w:rsid w:val="00F9108A"/>
    <w:rsid w:val="00F92FE2"/>
    <w:rsid w:val="00FA6794"/>
    <w:rsid w:val="00FB0BDB"/>
    <w:rsid w:val="00FB260E"/>
    <w:rsid w:val="00FB32EA"/>
    <w:rsid w:val="00FB78CD"/>
    <w:rsid w:val="00FC459D"/>
    <w:rsid w:val="00FC58DF"/>
    <w:rsid w:val="00FC69AA"/>
    <w:rsid w:val="00FC6EA7"/>
    <w:rsid w:val="00FD1180"/>
    <w:rsid w:val="00FD22F4"/>
    <w:rsid w:val="00FD7BBA"/>
    <w:rsid w:val="00FE1048"/>
    <w:rsid w:val="00FE20E8"/>
    <w:rsid w:val="00FE238E"/>
    <w:rsid w:val="00FE3BDA"/>
    <w:rsid w:val="00FE6A22"/>
    <w:rsid w:val="00FE6B13"/>
    <w:rsid w:val="00FE70AA"/>
    <w:rsid w:val="00FF115D"/>
    <w:rsid w:val="00FF4203"/>
    <w:rsid w:val="00FF4D8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6225B3"/>
  </w:style>
  <w:style w:type="paragraph" w:styleId="12">
    <w:name w:val="heading 1"/>
    <w:basedOn w:val="a0"/>
    <w:next w:val="a0"/>
    <w:link w:val="13"/>
    <w:uiPriority w:val="9"/>
    <w:qFormat/>
    <w:rsid w:val="006225B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0"/>
    <w:next w:val="a0"/>
    <w:link w:val="20"/>
    <w:uiPriority w:val="9"/>
    <w:semiHidden/>
    <w:unhideWhenUsed/>
    <w:qFormat/>
    <w:rsid w:val="006225B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6225B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6225B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6225B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0"/>
    <w:uiPriority w:val="9"/>
    <w:semiHidden/>
    <w:unhideWhenUsed/>
    <w:qFormat/>
    <w:rsid w:val="006225B3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rsid w:val="006225B3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6225B3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6225B3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semiHidden/>
    <w:unhideWhenUsed/>
    <w:rsid w:val="00361A98"/>
    <w:pPr>
      <w:tabs>
        <w:tab w:val="center" w:pos="4677"/>
        <w:tab w:val="right" w:pos="9355"/>
      </w:tabs>
      <w:spacing w:after="0" w:line="240" w:lineRule="auto"/>
    </w:pPr>
    <w:rPr>
      <w:rFonts w:eastAsiaTheme="minorHAnsi"/>
    </w:rPr>
  </w:style>
  <w:style w:type="character" w:customStyle="1" w:styleId="a5">
    <w:name w:val="Верхний колонтитул Знак"/>
    <w:basedOn w:val="a1"/>
    <w:link w:val="a4"/>
    <w:uiPriority w:val="99"/>
    <w:semiHidden/>
    <w:rsid w:val="00361A98"/>
  </w:style>
  <w:style w:type="paragraph" w:styleId="a6">
    <w:name w:val="footer"/>
    <w:basedOn w:val="a0"/>
    <w:link w:val="a7"/>
    <w:uiPriority w:val="99"/>
    <w:semiHidden/>
    <w:unhideWhenUsed/>
    <w:rsid w:val="00361A98"/>
    <w:pPr>
      <w:tabs>
        <w:tab w:val="center" w:pos="4677"/>
        <w:tab w:val="right" w:pos="9355"/>
      </w:tabs>
      <w:spacing w:after="0" w:line="240" w:lineRule="auto"/>
    </w:pPr>
    <w:rPr>
      <w:rFonts w:eastAsiaTheme="minorHAnsi"/>
    </w:rPr>
  </w:style>
  <w:style w:type="character" w:customStyle="1" w:styleId="a7">
    <w:name w:val="Нижний колонтитул Знак"/>
    <w:basedOn w:val="a1"/>
    <w:link w:val="a6"/>
    <w:uiPriority w:val="99"/>
    <w:semiHidden/>
    <w:rsid w:val="00361A98"/>
  </w:style>
  <w:style w:type="paragraph" w:styleId="a8">
    <w:name w:val="Balloon Text"/>
    <w:basedOn w:val="a0"/>
    <w:link w:val="a9"/>
    <w:uiPriority w:val="99"/>
    <w:semiHidden/>
    <w:unhideWhenUsed/>
    <w:rsid w:val="00DB32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1"/>
    <w:link w:val="a8"/>
    <w:uiPriority w:val="99"/>
    <w:semiHidden/>
    <w:rsid w:val="00DB3248"/>
    <w:rPr>
      <w:rFonts w:ascii="Tahoma" w:eastAsia="Calibri" w:hAnsi="Tahoma" w:cs="Tahoma"/>
      <w:sz w:val="16"/>
      <w:szCs w:val="16"/>
    </w:rPr>
  </w:style>
  <w:style w:type="table" w:styleId="aa">
    <w:name w:val="Table Grid"/>
    <w:basedOn w:val="a2"/>
    <w:uiPriority w:val="99"/>
    <w:rsid w:val="00E614CF"/>
    <w:pPr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E614C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paragraph" w:styleId="31">
    <w:name w:val="Body Text Indent 3"/>
    <w:basedOn w:val="a0"/>
    <w:link w:val="32"/>
    <w:uiPriority w:val="99"/>
    <w:rsid w:val="00E614CF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с отступом 3 Знак"/>
    <w:basedOn w:val="a1"/>
    <w:link w:val="31"/>
    <w:uiPriority w:val="99"/>
    <w:rsid w:val="00E614CF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b">
    <w:name w:val="caption"/>
    <w:basedOn w:val="a0"/>
    <w:next w:val="a0"/>
    <w:uiPriority w:val="35"/>
    <w:unhideWhenUsed/>
    <w:qFormat/>
    <w:rsid w:val="006225B3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21">
    <w:name w:val="Body Text 2"/>
    <w:basedOn w:val="a0"/>
    <w:link w:val="22"/>
    <w:uiPriority w:val="99"/>
    <w:unhideWhenUsed/>
    <w:rsid w:val="00E614CF"/>
    <w:pPr>
      <w:spacing w:after="120" w:line="480" w:lineRule="auto"/>
    </w:pPr>
  </w:style>
  <w:style w:type="character" w:customStyle="1" w:styleId="22">
    <w:name w:val="Основной текст 2 Знак"/>
    <w:basedOn w:val="a1"/>
    <w:link w:val="21"/>
    <w:uiPriority w:val="99"/>
    <w:rsid w:val="00E614CF"/>
    <w:rPr>
      <w:rFonts w:ascii="Calibri" w:eastAsia="Calibri" w:hAnsi="Calibri" w:cs="Calibri"/>
    </w:rPr>
  </w:style>
  <w:style w:type="paragraph" w:styleId="ac">
    <w:name w:val="Normal (Web)"/>
    <w:basedOn w:val="a0"/>
    <w:uiPriority w:val="99"/>
    <w:rsid w:val="00E614CF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styleId="ad">
    <w:name w:val="Body Text Indent"/>
    <w:aliases w:val="Основной текст 1,Нумерованный список !!,Надин стиль,Основной текст без отступа"/>
    <w:basedOn w:val="a0"/>
    <w:link w:val="ae"/>
    <w:uiPriority w:val="99"/>
    <w:rsid w:val="00E614CF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e">
    <w:name w:val="Основной текст с отступом Знак"/>
    <w:aliases w:val="Основной текст 1 Знак,Нумерованный список !! Знак,Надин стиль Знак,Основной текст без отступа Знак"/>
    <w:basedOn w:val="a1"/>
    <w:link w:val="ad"/>
    <w:uiPriority w:val="99"/>
    <w:rsid w:val="00E614C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Hyperlink"/>
    <w:basedOn w:val="a1"/>
    <w:uiPriority w:val="99"/>
    <w:unhideWhenUsed/>
    <w:rsid w:val="00E614CF"/>
    <w:rPr>
      <w:color w:val="0000FF"/>
      <w:u w:val="single"/>
    </w:rPr>
  </w:style>
  <w:style w:type="paragraph" w:styleId="af0">
    <w:name w:val="No Spacing"/>
    <w:link w:val="af1"/>
    <w:uiPriority w:val="1"/>
    <w:qFormat/>
    <w:rsid w:val="006225B3"/>
    <w:pPr>
      <w:spacing w:after="0" w:line="240" w:lineRule="auto"/>
    </w:pPr>
  </w:style>
  <w:style w:type="character" w:customStyle="1" w:styleId="13">
    <w:name w:val="Заголовок 1 Знак"/>
    <w:basedOn w:val="a1"/>
    <w:link w:val="12"/>
    <w:uiPriority w:val="9"/>
    <w:rsid w:val="006225B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ConsTitle">
    <w:name w:val="ConsTitle"/>
    <w:uiPriority w:val="99"/>
    <w:rsid w:val="006F26D9"/>
    <w:pPr>
      <w:widowControl w:val="0"/>
      <w:spacing w:after="0" w:line="240" w:lineRule="auto"/>
    </w:pPr>
    <w:rPr>
      <w:rFonts w:ascii="Arial" w:eastAsia="Times New Roman" w:hAnsi="Arial" w:cs="Times New Roman"/>
      <w:b/>
      <w:snapToGrid w:val="0"/>
      <w:sz w:val="16"/>
      <w:szCs w:val="20"/>
      <w:lang w:eastAsia="ru-RU"/>
    </w:rPr>
  </w:style>
  <w:style w:type="paragraph" w:customStyle="1" w:styleId="af2">
    <w:name w:val="Прижатый влево"/>
    <w:basedOn w:val="a0"/>
    <w:next w:val="a0"/>
    <w:rsid w:val="006F26D9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  <w:lang w:eastAsia="ru-RU"/>
    </w:rPr>
  </w:style>
  <w:style w:type="paragraph" w:styleId="af3">
    <w:name w:val="List Paragraph"/>
    <w:basedOn w:val="a0"/>
    <w:uiPriority w:val="34"/>
    <w:qFormat/>
    <w:rsid w:val="006225B3"/>
    <w:pPr>
      <w:ind w:left="720"/>
      <w:contextualSpacing/>
    </w:pPr>
  </w:style>
  <w:style w:type="character" w:customStyle="1" w:styleId="af1">
    <w:name w:val="Без интервала Знак"/>
    <w:basedOn w:val="a1"/>
    <w:link w:val="af0"/>
    <w:uiPriority w:val="1"/>
    <w:locked/>
    <w:rsid w:val="006F26D9"/>
  </w:style>
  <w:style w:type="character" w:customStyle="1" w:styleId="20">
    <w:name w:val="Заголовок 2 Знак"/>
    <w:basedOn w:val="a1"/>
    <w:link w:val="2"/>
    <w:uiPriority w:val="9"/>
    <w:semiHidden/>
    <w:rsid w:val="006225B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1"/>
    <w:link w:val="3"/>
    <w:uiPriority w:val="9"/>
    <w:rsid w:val="006225B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1"/>
    <w:link w:val="4"/>
    <w:uiPriority w:val="9"/>
    <w:rsid w:val="006225B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1"/>
    <w:link w:val="5"/>
    <w:uiPriority w:val="9"/>
    <w:rsid w:val="006225B3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1"/>
    <w:link w:val="6"/>
    <w:uiPriority w:val="9"/>
    <w:rsid w:val="006225B3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1"/>
    <w:link w:val="7"/>
    <w:uiPriority w:val="9"/>
    <w:rsid w:val="006225B3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1"/>
    <w:link w:val="8"/>
    <w:uiPriority w:val="9"/>
    <w:rsid w:val="006225B3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1"/>
    <w:link w:val="9"/>
    <w:uiPriority w:val="9"/>
    <w:rsid w:val="006225B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4">
    <w:name w:val="Title"/>
    <w:basedOn w:val="a0"/>
    <w:next w:val="a0"/>
    <w:link w:val="af5"/>
    <w:uiPriority w:val="10"/>
    <w:qFormat/>
    <w:rsid w:val="006225B3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5">
    <w:name w:val="Название Знак"/>
    <w:basedOn w:val="a1"/>
    <w:link w:val="af4"/>
    <w:uiPriority w:val="10"/>
    <w:rsid w:val="006225B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6">
    <w:name w:val="Subtitle"/>
    <w:basedOn w:val="a0"/>
    <w:next w:val="a0"/>
    <w:link w:val="af7"/>
    <w:uiPriority w:val="11"/>
    <w:qFormat/>
    <w:rsid w:val="006225B3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7">
    <w:name w:val="Подзаголовок Знак"/>
    <w:basedOn w:val="a1"/>
    <w:link w:val="af6"/>
    <w:uiPriority w:val="11"/>
    <w:rsid w:val="006225B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8">
    <w:name w:val="Strong"/>
    <w:basedOn w:val="a1"/>
    <w:uiPriority w:val="22"/>
    <w:qFormat/>
    <w:rsid w:val="006225B3"/>
    <w:rPr>
      <w:b/>
      <w:bCs/>
    </w:rPr>
  </w:style>
  <w:style w:type="character" w:styleId="af9">
    <w:name w:val="Emphasis"/>
    <w:basedOn w:val="a1"/>
    <w:uiPriority w:val="20"/>
    <w:qFormat/>
    <w:rsid w:val="006225B3"/>
    <w:rPr>
      <w:i/>
      <w:iCs/>
    </w:rPr>
  </w:style>
  <w:style w:type="paragraph" w:styleId="23">
    <w:name w:val="Quote"/>
    <w:basedOn w:val="a0"/>
    <w:next w:val="a0"/>
    <w:link w:val="24"/>
    <w:uiPriority w:val="29"/>
    <w:qFormat/>
    <w:rsid w:val="006225B3"/>
    <w:rPr>
      <w:i/>
      <w:iCs/>
      <w:color w:val="000000" w:themeColor="text1"/>
    </w:rPr>
  </w:style>
  <w:style w:type="character" w:customStyle="1" w:styleId="24">
    <w:name w:val="Цитата 2 Знак"/>
    <w:basedOn w:val="a1"/>
    <w:link w:val="23"/>
    <w:uiPriority w:val="29"/>
    <w:rsid w:val="006225B3"/>
    <w:rPr>
      <w:i/>
      <w:iCs/>
      <w:color w:val="000000" w:themeColor="text1"/>
    </w:rPr>
  </w:style>
  <w:style w:type="paragraph" w:styleId="afa">
    <w:name w:val="Intense Quote"/>
    <w:basedOn w:val="a0"/>
    <w:next w:val="a0"/>
    <w:link w:val="afb"/>
    <w:uiPriority w:val="30"/>
    <w:qFormat/>
    <w:rsid w:val="006225B3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b">
    <w:name w:val="Выделенная цитата Знак"/>
    <w:basedOn w:val="a1"/>
    <w:link w:val="afa"/>
    <w:uiPriority w:val="30"/>
    <w:rsid w:val="006225B3"/>
    <w:rPr>
      <w:b/>
      <w:bCs/>
      <w:i/>
      <w:iCs/>
      <w:color w:val="4F81BD" w:themeColor="accent1"/>
    </w:rPr>
  </w:style>
  <w:style w:type="character" w:styleId="afc">
    <w:name w:val="Subtle Emphasis"/>
    <w:basedOn w:val="a1"/>
    <w:uiPriority w:val="19"/>
    <w:qFormat/>
    <w:rsid w:val="006225B3"/>
    <w:rPr>
      <w:i/>
      <w:iCs/>
      <w:color w:val="808080" w:themeColor="text1" w:themeTint="7F"/>
    </w:rPr>
  </w:style>
  <w:style w:type="character" w:styleId="afd">
    <w:name w:val="Intense Emphasis"/>
    <w:basedOn w:val="a1"/>
    <w:uiPriority w:val="21"/>
    <w:qFormat/>
    <w:rsid w:val="006225B3"/>
    <w:rPr>
      <w:b/>
      <w:bCs/>
      <w:i/>
      <w:iCs/>
      <w:color w:val="4F81BD" w:themeColor="accent1"/>
    </w:rPr>
  </w:style>
  <w:style w:type="character" w:styleId="afe">
    <w:name w:val="Subtle Reference"/>
    <w:basedOn w:val="a1"/>
    <w:uiPriority w:val="31"/>
    <w:qFormat/>
    <w:rsid w:val="006225B3"/>
    <w:rPr>
      <w:smallCaps/>
      <w:color w:val="C0504D" w:themeColor="accent2"/>
      <w:u w:val="single"/>
    </w:rPr>
  </w:style>
  <w:style w:type="character" w:styleId="aff">
    <w:name w:val="Intense Reference"/>
    <w:basedOn w:val="a1"/>
    <w:uiPriority w:val="32"/>
    <w:qFormat/>
    <w:rsid w:val="006225B3"/>
    <w:rPr>
      <w:b/>
      <w:bCs/>
      <w:smallCaps/>
      <w:color w:val="C0504D" w:themeColor="accent2"/>
      <w:spacing w:val="5"/>
      <w:u w:val="single"/>
    </w:rPr>
  </w:style>
  <w:style w:type="character" w:styleId="aff0">
    <w:name w:val="Book Title"/>
    <w:basedOn w:val="a1"/>
    <w:uiPriority w:val="33"/>
    <w:qFormat/>
    <w:rsid w:val="006225B3"/>
    <w:rPr>
      <w:b/>
      <w:bCs/>
      <w:smallCaps/>
      <w:spacing w:val="5"/>
    </w:rPr>
  </w:style>
  <w:style w:type="paragraph" w:styleId="aff1">
    <w:name w:val="TOC Heading"/>
    <w:basedOn w:val="12"/>
    <w:next w:val="a0"/>
    <w:uiPriority w:val="39"/>
    <w:semiHidden/>
    <w:unhideWhenUsed/>
    <w:qFormat/>
    <w:rsid w:val="006225B3"/>
    <w:pPr>
      <w:outlineLvl w:val="9"/>
    </w:pPr>
  </w:style>
  <w:style w:type="character" w:customStyle="1" w:styleId="14">
    <w:name w:val="Заголовок №1_"/>
    <w:basedOn w:val="a1"/>
    <w:rsid w:val="0009278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15">
    <w:name w:val="Заголовок №1"/>
    <w:basedOn w:val="14"/>
    <w:rsid w:val="0009278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5">
    <w:name w:val="Основной текст (2)_"/>
    <w:basedOn w:val="a1"/>
    <w:rsid w:val="0009278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26">
    <w:name w:val="Основной текст (2)"/>
    <w:basedOn w:val="25"/>
    <w:rsid w:val="0009278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paragraph" w:customStyle="1" w:styleId="16">
    <w:name w:val="Стиль 1."/>
    <w:basedOn w:val="a0"/>
    <w:rsid w:val="00A523B1"/>
    <w:p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paragraph" w:customStyle="1" w:styleId="aff2">
    <w:name w:val="Нормальный (таблица)"/>
    <w:basedOn w:val="a0"/>
    <w:next w:val="a0"/>
    <w:rsid w:val="0093419E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Times New Roman"/>
      <w:sz w:val="24"/>
      <w:szCs w:val="24"/>
      <w:lang w:val="ru-RU" w:eastAsia="ru-RU" w:bidi="ar-SA"/>
    </w:rPr>
  </w:style>
  <w:style w:type="paragraph" w:customStyle="1" w:styleId="1">
    <w:name w:val="Стиль приложения 1."/>
    <w:basedOn w:val="a0"/>
    <w:link w:val="17"/>
    <w:rsid w:val="00F56D12"/>
    <w:pPr>
      <w:numPr>
        <w:numId w:val="4"/>
      </w:numPr>
      <w:spacing w:after="0" w:line="240" w:lineRule="auto"/>
      <w:jc w:val="center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paragraph" w:customStyle="1" w:styleId="11">
    <w:name w:val="Стиль приложения 1.1."/>
    <w:basedOn w:val="a0"/>
    <w:rsid w:val="00F56D12"/>
    <w:pPr>
      <w:numPr>
        <w:ilvl w:val="1"/>
        <w:numId w:val="4"/>
      </w:num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paragraph" w:customStyle="1" w:styleId="111">
    <w:name w:val="Стиль приложения 1.1.1."/>
    <w:basedOn w:val="a0"/>
    <w:rsid w:val="00F56D12"/>
    <w:pPr>
      <w:numPr>
        <w:ilvl w:val="2"/>
        <w:numId w:val="4"/>
      </w:num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paragraph" w:customStyle="1" w:styleId="1111">
    <w:name w:val="Стиль приложения 1.1.1.1."/>
    <w:basedOn w:val="a0"/>
    <w:rsid w:val="00F56D12"/>
    <w:pPr>
      <w:numPr>
        <w:ilvl w:val="3"/>
        <w:numId w:val="4"/>
      </w:num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paragraph" w:customStyle="1" w:styleId="10">
    <w:name w:val="Стиль приложения_1)"/>
    <w:basedOn w:val="a0"/>
    <w:rsid w:val="00F56D12"/>
    <w:pPr>
      <w:numPr>
        <w:ilvl w:val="4"/>
        <w:numId w:val="4"/>
      </w:num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paragraph" w:customStyle="1" w:styleId="a">
    <w:name w:val="Стиль приложения_а)"/>
    <w:basedOn w:val="a0"/>
    <w:rsid w:val="00F56D12"/>
    <w:pPr>
      <w:numPr>
        <w:ilvl w:val="5"/>
        <w:numId w:val="4"/>
      </w:num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character" w:customStyle="1" w:styleId="17">
    <w:name w:val="Стиль приложения 1. Знак"/>
    <w:link w:val="1"/>
    <w:rsid w:val="00F56D12"/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table" w:styleId="-4">
    <w:name w:val="Light Shading Accent 4"/>
    <w:basedOn w:val="a2"/>
    <w:uiPriority w:val="60"/>
    <w:rsid w:val="00B46424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40">
    <w:name w:val="Light List Accent 4"/>
    <w:basedOn w:val="a2"/>
    <w:uiPriority w:val="61"/>
    <w:rsid w:val="00B4642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41">
    <w:name w:val="Light Grid Accent 4"/>
    <w:basedOn w:val="a2"/>
    <w:uiPriority w:val="62"/>
    <w:rsid w:val="00B4642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1-4">
    <w:name w:val="Medium Shading 1 Accent 4"/>
    <w:basedOn w:val="a2"/>
    <w:uiPriority w:val="63"/>
    <w:rsid w:val="00B4642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aj">
    <w:name w:val="_aj"/>
    <w:basedOn w:val="a0"/>
    <w:rsid w:val="005914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customStyle="1" w:styleId="Default">
    <w:name w:val="Default"/>
    <w:rsid w:val="00D33ED2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605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39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59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9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6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9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7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6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02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16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0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0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Data" Target="diagrams/data4.xml"/><Relationship Id="rId21" Type="http://schemas.openxmlformats.org/officeDocument/2006/relationships/diagramColors" Target="diagrams/colors2.xml"/><Relationship Id="rId42" Type="http://schemas.openxmlformats.org/officeDocument/2006/relationships/image" Target="media/image13.png"/><Relationship Id="rId47" Type="http://schemas.openxmlformats.org/officeDocument/2006/relationships/image" Target="media/image15.png"/><Relationship Id="rId63" Type="http://schemas.openxmlformats.org/officeDocument/2006/relationships/image" Target="media/image23.png"/><Relationship Id="rId68" Type="http://schemas.openxmlformats.org/officeDocument/2006/relationships/image" Target="media/image25.jpeg"/><Relationship Id="rId84" Type="http://schemas.openxmlformats.org/officeDocument/2006/relationships/image" Target="media/image41.png"/><Relationship Id="rId89" Type="http://schemas.openxmlformats.org/officeDocument/2006/relationships/image" Target="media/image46.png"/><Relationship Id="rId7" Type="http://schemas.openxmlformats.org/officeDocument/2006/relationships/endnotes" Target="endnotes.xml"/><Relationship Id="rId71" Type="http://schemas.openxmlformats.org/officeDocument/2006/relationships/image" Target="media/image28.jpeg"/><Relationship Id="rId92" Type="http://schemas.openxmlformats.org/officeDocument/2006/relationships/image" Target="media/image49.jpeg"/><Relationship Id="rId2" Type="http://schemas.openxmlformats.org/officeDocument/2006/relationships/numbering" Target="numbering.xml"/><Relationship Id="rId16" Type="http://schemas.openxmlformats.org/officeDocument/2006/relationships/diagramQuickStyle" Target="diagrams/quickStyle1.xml"/><Relationship Id="rId29" Type="http://schemas.openxmlformats.org/officeDocument/2006/relationships/diagramColors" Target="diagrams/colors4.xml"/><Relationship Id="rId11" Type="http://schemas.openxmlformats.org/officeDocument/2006/relationships/image" Target="media/image4.jpeg"/><Relationship Id="rId24" Type="http://schemas.openxmlformats.org/officeDocument/2006/relationships/diagramQuickStyle" Target="diagrams/quickStyle3.xml"/><Relationship Id="rId32" Type="http://schemas.openxmlformats.org/officeDocument/2006/relationships/diagramQuickStyle" Target="diagrams/quickStyle5.xml"/><Relationship Id="rId37" Type="http://schemas.openxmlformats.org/officeDocument/2006/relationships/image" Target="media/image10.png"/><Relationship Id="rId40" Type="http://schemas.openxmlformats.org/officeDocument/2006/relationships/image" Target="media/image11.jpeg"/><Relationship Id="rId45" Type="http://schemas.openxmlformats.org/officeDocument/2006/relationships/chart" Target="charts/chart4.xml"/><Relationship Id="rId53" Type="http://schemas.openxmlformats.org/officeDocument/2006/relationships/image" Target="media/image18.png"/><Relationship Id="rId58" Type="http://schemas.openxmlformats.org/officeDocument/2006/relationships/oleObject" Target="embeddings/oleObject6.bin"/><Relationship Id="rId66" Type="http://schemas.openxmlformats.org/officeDocument/2006/relationships/oleObject" Target="embeddings/oleObject10.bin"/><Relationship Id="rId74" Type="http://schemas.openxmlformats.org/officeDocument/2006/relationships/image" Target="media/image31.png"/><Relationship Id="rId79" Type="http://schemas.openxmlformats.org/officeDocument/2006/relationships/image" Target="media/image36.png"/><Relationship Id="rId87" Type="http://schemas.openxmlformats.org/officeDocument/2006/relationships/image" Target="media/image44.png"/><Relationship Id="rId102" Type="http://schemas.microsoft.com/office/2007/relationships/diagramDrawing" Target="diagrams/drawing1.xml"/><Relationship Id="rId5" Type="http://schemas.openxmlformats.org/officeDocument/2006/relationships/webSettings" Target="webSettings.xml"/><Relationship Id="rId61" Type="http://schemas.openxmlformats.org/officeDocument/2006/relationships/image" Target="media/image22.png"/><Relationship Id="rId82" Type="http://schemas.openxmlformats.org/officeDocument/2006/relationships/image" Target="media/image39.png"/><Relationship Id="rId90" Type="http://schemas.openxmlformats.org/officeDocument/2006/relationships/image" Target="media/image47.png"/><Relationship Id="rId95" Type="http://schemas.openxmlformats.org/officeDocument/2006/relationships/image" Target="media/image52.jpeg"/><Relationship Id="rId19" Type="http://schemas.openxmlformats.org/officeDocument/2006/relationships/diagramLayout" Target="diagrams/layout2.xml"/><Relationship Id="rId14" Type="http://schemas.openxmlformats.org/officeDocument/2006/relationships/diagramData" Target="diagrams/data1.xml"/><Relationship Id="rId22" Type="http://schemas.openxmlformats.org/officeDocument/2006/relationships/diagramData" Target="diagrams/data3.xml"/><Relationship Id="rId27" Type="http://schemas.openxmlformats.org/officeDocument/2006/relationships/diagramLayout" Target="diagrams/layout4.xml"/><Relationship Id="rId30" Type="http://schemas.openxmlformats.org/officeDocument/2006/relationships/diagramData" Target="diagrams/data5.xml"/><Relationship Id="rId35" Type="http://schemas.openxmlformats.org/officeDocument/2006/relationships/image" Target="media/image8.jpeg"/><Relationship Id="rId43" Type="http://schemas.openxmlformats.org/officeDocument/2006/relationships/image" Target="media/image14.png"/><Relationship Id="rId48" Type="http://schemas.openxmlformats.org/officeDocument/2006/relationships/oleObject" Target="embeddings/oleObject1.bin"/><Relationship Id="rId56" Type="http://schemas.openxmlformats.org/officeDocument/2006/relationships/oleObject" Target="embeddings/oleObject5.bin"/><Relationship Id="rId64" Type="http://schemas.openxmlformats.org/officeDocument/2006/relationships/oleObject" Target="embeddings/oleObject9.bin"/><Relationship Id="rId69" Type="http://schemas.openxmlformats.org/officeDocument/2006/relationships/image" Target="media/image26.jpeg"/><Relationship Id="rId77" Type="http://schemas.openxmlformats.org/officeDocument/2006/relationships/image" Target="media/image34.png"/><Relationship Id="rId100" Type="http://schemas.openxmlformats.org/officeDocument/2006/relationships/fontTable" Target="fontTable.xml"/><Relationship Id="rId105" Type="http://schemas.microsoft.com/office/2007/relationships/diagramDrawing" Target="diagrams/drawing5.xml"/><Relationship Id="rId8" Type="http://schemas.openxmlformats.org/officeDocument/2006/relationships/image" Target="media/image1.jpeg"/><Relationship Id="rId51" Type="http://schemas.openxmlformats.org/officeDocument/2006/relationships/image" Target="media/image17.png"/><Relationship Id="rId72" Type="http://schemas.openxmlformats.org/officeDocument/2006/relationships/image" Target="media/image29.jpeg"/><Relationship Id="rId80" Type="http://schemas.openxmlformats.org/officeDocument/2006/relationships/image" Target="media/image37.png"/><Relationship Id="rId85" Type="http://schemas.openxmlformats.org/officeDocument/2006/relationships/image" Target="media/image42.png"/><Relationship Id="rId93" Type="http://schemas.openxmlformats.org/officeDocument/2006/relationships/image" Target="media/image50.jpeg"/><Relationship Id="rId98" Type="http://schemas.openxmlformats.org/officeDocument/2006/relationships/chart" Target="charts/chart7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diagramColors" Target="diagrams/colors1.xml"/><Relationship Id="rId25" Type="http://schemas.openxmlformats.org/officeDocument/2006/relationships/diagramColors" Target="diagrams/colors3.xml"/><Relationship Id="rId33" Type="http://schemas.openxmlformats.org/officeDocument/2006/relationships/diagramColors" Target="diagrams/colors5.xml"/><Relationship Id="rId38" Type="http://schemas.openxmlformats.org/officeDocument/2006/relationships/chart" Target="charts/chart1.xml"/><Relationship Id="rId46" Type="http://schemas.openxmlformats.org/officeDocument/2006/relationships/chart" Target="charts/chart5.xml"/><Relationship Id="rId59" Type="http://schemas.openxmlformats.org/officeDocument/2006/relationships/image" Target="media/image21.png"/><Relationship Id="rId67" Type="http://schemas.openxmlformats.org/officeDocument/2006/relationships/chart" Target="charts/chart6.xml"/><Relationship Id="rId103" Type="http://schemas.microsoft.com/office/2007/relationships/diagramDrawing" Target="diagrams/drawing2.xml"/><Relationship Id="rId20" Type="http://schemas.openxmlformats.org/officeDocument/2006/relationships/diagramQuickStyle" Target="diagrams/quickStyle2.xml"/><Relationship Id="rId41" Type="http://schemas.openxmlformats.org/officeDocument/2006/relationships/image" Target="media/image12.png"/><Relationship Id="rId54" Type="http://schemas.openxmlformats.org/officeDocument/2006/relationships/oleObject" Target="embeddings/oleObject4.bin"/><Relationship Id="rId62" Type="http://schemas.openxmlformats.org/officeDocument/2006/relationships/oleObject" Target="embeddings/oleObject8.bin"/><Relationship Id="rId70" Type="http://schemas.openxmlformats.org/officeDocument/2006/relationships/image" Target="media/image27.jpeg"/><Relationship Id="rId75" Type="http://schemas.openxmlformats.org/officeDocument/2006/relationships/image" Target="media/image32.png"/><Relationship Id="rId83" Type="http://schemas.openxmlformats.org/officeDocument/2006/relationships/image" Target="media/image40.jpeg"/><Relationship Id="rId88" Type="http://schemas.openxmlformats.org/officeDocument/2006/relationships/image" Target="media/image45.png"/><Relationship Id="rId91" Type="http://schemas.openxmlformats.org/officeDocument/2006/relationships/image" Target="media/image48.png"/><Relationship Id="rId96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diagramLayout" Target="diagrams/layout1.xml"/><Relationship Id="rId23" Type="http://schemas.openxmlformats.org/officeDocument/2006/relationships/diagramLayout" Target="diagrams/layout3.xml"/><Relationship Id="rId28" Type="http://schemas.openxmlformats.org/officeDocument/2006/relationships/diagramQuickStyle" Target="diagrams/quickStyle4.xml"/><Relationship Id="rId36" Type="http://schemas.openxmlformats.org/officeDocument/2006/relationships/image" Target="media/image9.jpeg"/><Relationship Id="rId49" Type="http://schemas.openxmlformats.org/officeDocument/2006/relationships/image" Target="media/image16.png"/><Relationship Id="rId57" Type="http://schemas.openxmlformats.org/officeDocument/2006/relationships/image" Target="media/image20.png"/><Relationship Id="rId106" Type="http://schemas.microsoft.com/office/2007/relationships/diagramDrawing" Target="diagrams/drawing3.xml"/><Relationship Id="rId10" Type="http://schemas.openxmlformats.org/officeDocument/2006/relationships/image" Target="media/image3.jpeg"/><Relationship Id="rId31" Type="http://schemas.openxmlformats.org/officeDocument/2006/relationships/diagramLayout" Target="diagrams/layout5.xml"/><Relationship Id="rId44" Type="http://schemas.openxmlformats.org/officeDocument/2006/relationships/chart" Target="charts/chart3.xml"/><Relationship Id="rId52" Type="http://schemas.openxmlformats.org/officeDocument/2006/relationships/oleObject" Target="embeddings/oleObject3.bin"/><Relationship Id="rId60" Type="http://schemas.openxmlformats.org/officeDocument/2006/relationships/oleObject" Target="embeddings/oleObject7.bin"/><Relationship Id="rId65" Type="http://schemas.openxmlformats.org/officeDocument/2006/relationships/image" Target="media/image24.png"/><Relationship Id="rId73" Type="http://schemas.openxmlformats.org/officeDocument/2006/relationships/image" Target="media/image30.jpeg"/><Relationship Id="rId78" Type="http://schemas.openxmlformats.org/officeDocument/2006/relationships/image" Target="media/image35.png"/><Relationship Id="rId81" Type="http://schemas.openxmlformats.org/officeDocument/2006/relationships/image" Target="media/image38.png"/><Relationship Id="rId86" Type="http://schemas.openxmlformats.org/officeDocument/2006/relationships/image" Target="media/image43.png"/><Relationship Id="rId94" Type="http://schemas.openxmlformats.org/officeDocument/2006/relationships/image" Target="media/image51.jpeg"/><Relationship Id="rId99" Type="http://schemas.openxmlformats.org/officeDocument/2006/relationships/hyperlink" Target="mailto:fo18perelub@yandex.ru" TargetMode="Externa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diagramData" Target="diagrams/data2.xml"/><Relationship Id="rId39" Type="http://schemas.openxmlformats.org/officeDocument/2006/relationships/chart" Target="charts/chart2.xml"/><Relationship Id="rId34" Type="http://schemas.openxmlformats.org/officeDocument/2006/relationships/image" Target="media/image7.png"/><Relationship Id="rId50" Type="http://schemas.openxmlformats.org/officeDocument/2006/relationships/oleObject" Target="embeddings/oleObject2.bin"/><Relationship Id="rId55" Type="http://schemas.openxmlformats.org/officeDocument/2006/relationships/image" Target="media/image19.png"/><Relationship Id="rId76" Type="http://schemas.openxmlformats.org/officeDocument/2006/relationships/image" Target="media/image33.png"/><Relationship Id="rId97" Type="http://schemas.openxmlformats.org/officeDocument/2006/relationships/image" Target="media/image54.jpeg"/><Relationship Id="rId104" Type="http://schemas.microsoft.com/office/2007/relationships/diagramDrawing" Target="diagrams/drawing4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18"/>
  <c:chart>
    <c:title>
      <c:tx>
        <c:rich>
          <a:bodyPr/>
          <a:lstStyle/>
          <a:p>
            <a:pPr algn="ctr">
              <a:defRPr>
                <a:solidFill>
                  <a:schemeClr val="tx2"/>
                </a:solidFill>
              </a:defRPr>
            </a:pPr>
            <a:r>
              <a:rPr lang="ru-RU">
                <a:solidFill>
                  <a:schemeClr val="tx2"/>
                </a:solidFill>
                <a:latin typeface="Times New Roman" pitchFamily="18" charset="0"/>
                <a:cs typeface="Times New Roman" pitchFamily="18" charset="0"/>
              </a:rPr>
              <a:t>Структура доходов</a:t>
            </a:r>
          </a:p>
        </c:rich>
      </c:tx>
      <c:layout/>
    </c:title>
    <c:view3D>
      <c:depthPercent val="100"/>
      <c:rAngAx val="1"/>
    </c:view3D>
    <c:plotArea>
      <c:layout>
        <c:manualLayout>
          <c:layoutTarget val="inner"/>
          <c:xMode val="edge"/>
          <c:yMode val="edge"/>
          <c:x val="0.34080942009909726"/>
          <c:y val="0.11357695110658558"/>
          <c:w val="0.65919057990091667"/>
          <c:h val="0.61285881018528821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Безвозмездные поступления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2022г</c:v>
                </c:pt>
                <c:pt idx="1">
                  <c:v>2023г</c:v>
                </c:pt>
                <c:pt idx="2">
                  <c:v>2024г</c:v>
                </c:pt>
                <c:pt idx="3">
                  <c:v>2025г</c:v>
                </c:pt>
                <c:pt idx="4">
                  <c:v>2026г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74.3</c:v>
                </c:pt>
                <c:pt idx="1">
                  <c:v>65.8</c:v>
                </c:pt>
                <c:pt idx="2">
                  <c:v>67.599999999999994</c:v>
                </c:pt>
                <c:pt idx="3">
                  <c:v>63.2</c:v>
                </c:pt>
                <c:pt idx="4">
                  <c:v>63.3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589-413C-B0E5-D2506A8F0ACA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Налог на доходы физических лиц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2022г</c:v>
                </c:pt>
                <c:pt idx="1">
                  <c:v>2023г</c:v>
                </c:pt>
                <c:pt idx="2">
                  <c:v>2024г</c:v>
                </c:pt>
                <c:pt idx="3">
                  <c:v>2025г</c:v>
                </c:pt>
                <c:pt idx="4">
                  <c:v>2026г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11.8</c:v>
                </c:pt>
                <c:pt idx="1">
                  <c:v>10.7</c:v>
                </c:pt>
                <c:pt idx="2">
                  <c:v>15.3</c:v>
                </c:pt>
                <c:pt idx="3">
                  <c:v>17.8</c:v>
                </c:pt>
                <c:pt idx="4">
                  <c:v>20.9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589-413C-B0E5-D2506A8F0ACA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Акцизы на нефтепродукты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2022г</c:v>
                </c:pt>
                <c:pt idx="1">
                  <c:v>2023г</c:v>
                </c:pt>
                <c:pt idx="2">
                  <c:v>2024г</c:v>
                </c:pt>
                <c:pt idx="3">
                  <c:v>2025г</c:v>
                </c:pt>
                <c:pt idx="4">
                  <c:v>2026г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0.30000000000000032</c:v>
                </c:pt>
                <c:pt idx="1">
                  <c:v>0.2</c:v>
                </c:pt>
                <c:pt idx="2">
                  <c:v>0.30000000000000032</c:v>
                </c:pt>
                <c:pt idx="3">
                  <c:v>0.30000000000000032</c:v>
                </c:pt>
                <c:pt idx="4">
                  <c:v>0.5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589-413C-B0E5-D2506A8F0ACA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Прочие налоговые доходы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2022г</c:v>
                </c:pt>
                <c:pt idx="1">
                  <c:v>2023г</c:v>
                </c:pt>
                <c:pt idx="2">
                  <c:v>2024г</c:v>
                </c:pt>
                <c:pt idx="3">
                  <c:v>2025г</c:v>
                </c:pt>
                <c:pt idx="4">
                  <c:v>2026г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9.3000000000000007</c:v>
                </c:pt>
                <c:pt idx="1">
                  <c:v>7.9</c:v>
                </c:pt>
                <c:pt idx="2">
                  <c:v>11.2</c:v>
                </c:pt>
                <c:pt idx="3">
                  <c:v>12.4</c:v>
                </c:pt>
                <c:pt idx="4">
                  <c:v>13.7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1589-413C-B0E5-D2506A8F0ACA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Неналоговые доходы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2022г</c:v>
                </c:pt>
                <c:pt idx="1">
                  <c:v>2023г</c:v>
                </c:pt>
                <c:pt idx="2">
                  <c:v>2024г</c:v>
                </c:pt>
                <c:pt idx="3">
                  <c:v>2025г</c:v>
                </c:pt>
                <c:pt idx="4">
                  <c:v>2026г</c:v>
                </c:pt>
              </c:strCache>
            </c:strRef>
          </c:cat>
          <c:val>
            <c:numRef>
              <c:f>Лист1!$F$2:$F$6</c:f>
              <c:numCache>
                <c:formatCode>General</c:formatCode>
                <c:ptCount val="5"/>
                <c:pt idx="0">
                  <c:v>4.3</c:v>
                </c:pt>
                <c:pt idx="1">
                  <c:v>15.4</c:v>
                </c:pt>
                <c:pt idx="2">
                  <c:v>5.6</c:v>
                </c:pt>
                <c:pt idx="3">
                  <c:v>6.3</c:v>
                </c:pt>
                <c:pt idx="4">
                  <c:v>1.6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1589-413C-B0E5-D2506A8F0ACA}"/>
            </c:ext>
          </c:extLst>
        </c:ser>
        <c:shape val="cylinder"/>
        <c:axId val="85002496"/>
        <c:axId val="85020672"/>
        <c:axId val="0"/>
      </c:bar3DChart>
      <c:catAx>
        <c:axId val="85002496"/>
        <c:scaling>
          <c:orientation val="minMax"/>
        </c:scaling>
        <c:axPos val="b"/>
        <c:numFmt formatCode="General" sourceLinked="1"/>
        <c:majorTickMark val="none"/>
        <c:tickLblPos val="nextTo"/>
        <c:crossAx val="85020672"/>
        <c:crosses val="autoZero"/>
        <c:auto val="1"/>
        <c:lblAlgn val="ctr"/>
        <c:lblOffset val="100"/>
      </c:catAx>
      <c:valAx>
        <c:axId val="85020672"/>
        <c:scaling>
          <c:orientation val="minMax"/>
          <c:max val="100"/>
        </c:scaling>
        <c:axPos val="l"/>
        <c:majorGridlines/>
        <c:title>
          <c:tx>
            <c:rich>
              <a:bodyPr/>
              <a:lstStyle/>
              <a:p>
                <a:pPr>
                  <a:defRPr>
                    <a:solidFill>
                      <a:schemeClr val="tx2"/>
                    </a:solidFill>
                  </a:defRPr>
                </a:pPr>
                <a:r>
                  <a:rPr lang="ru-RU">
                    <a:solidFill>
                      <a:schemeClr val="tx2"/>
                    </a:solidFill>
                  </a:rPr>
                  <a:t>%</a:t>
                </a:r>
              </a:p>
            </c:rich>
          </c:tx>
          <c:layout>
            <c:manualLayout>
              <c:xMode val="edge"/>
              <c:yMode val="edge"/>
              <c:x val="0.26158341909388988"/>
              <c:y val="0.39029934410599504"/>
            </c:manualLayout>
          </c:layout>
        </c:title>
        <c:numFmt formatCode="General" sourceLinked="0"/>
        <c:majorTickMark val="none"/>
        <c:tickLblPos val="nextTo"/>
        <c:txPr>
          <a:bodyPr/>
          <a:lstStyle/>
          <a:p>
            <a:pPr>
              <a:defRPr>
                <a:solidFill>
                  <a:schemeClr val="tx2"/>
                </a:solidFill>
              </a:defRPr>
            </a:pPr>
            <a:endParaRPr lang="ru-RU"/>
          </a:p>
        </c:txPr>
        <c:crossAx val="85002496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100" baseline="0">
                <a:solidFill>
                  <a:schemeClr val="tx2"/>
                </a:solidFill>
                <a:latin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</c:chart>
  <c:spPr>
    <a:solidFill>
      <a:schemeClr val="accent4">
        <a:lumMod val="20000"/>
        <a:lumOff val="80000"/>
      </a:schemeClr>
    </a:solidFill>
  </c:sp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style val="26"/>
  <c:chart>
    <c:autoTitleDeleted val="1"/>
    <c:view3D>
      <c:depthPercent val="100"/>
      <c:rAngAx val="1"/>
    </c:view3D>
    <c:sideWall>
      <c:spPr>
        <a:solidFill>
          <a:schemeClr val="accent4">
            <a:lumMod val="20000"/>
            <a:lumOff val="80000"/>
          </a:schemeClr>
        </a:solidFill>
      </c:spPr>
    </c:sideWall>
    <c:backWall>
      <c:spPr>
        <a:solidFill>
          <a:schemeClr val="accent4">
            <a:lumMod val="20000"/>
            <a:lumOff val="80000"/>
          </a:schemeClr>
        </a:solidFill>
      </c:spPr>
    </c:backWall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Налоговые доходы</c:v>
                </c:pt>
              </c:strCache>
            </c:strRef>
          </c:tx>
          <c:dLbls>
            <c:dLbl>
              <c:idx val="0"/>
              <c:layout>
                <c:manualLayout>
                  <c:x val="1.2158054711246199E-2"/>
                  <c:y val="3.0581039755351682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A7C-4060-AA78-DE60D77F0B7D}"/>
                </c:ext>
              </c:extLst>
            </c:dLbl>
            <c:dLbl>
              <c:idx val="1"/>
              <c:layout>
                <c:manualLayout>
                  <c:x val="1.2158054711246237E-2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A7C-4060-AA78-DE60D77F0B7D}"/>
                </c:ext>
              </c:extLst>
            </c:dLbl>
            <c:dLbl>
              <c:idx val="2"/>
              <c:layout>
                <c:manualLayout>
                  <c:x val="1.2158054711246199E-2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A7C-4060-AA78-DE60D77F0B7D}"/>
                </c:ext>
              </c:extLst>
            </c:dLbl>
            <c:dLbl>
              <c:idx val="3"/>
              <c:layout>
                <c:manualLayout>
                  <c:x val="1.2158054711246199E-2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A7C-4060-AA78-DE60D77F0B7D}"/>
                </c:ext>
              </c:extLst>
            </c:dLbl>
            <c:dLbl>
              <c:idx val="4"/>
              <c:layout>
                <c:manualLayout>
                  <c:x val="1.0131712259371834E-2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A7C-4060-AA78-DE60D77F0B7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solidFill>
                      <a:schemeClr val="tx2"/>
                    </a:solidFill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2022г. отчет</c:v>
                </c:pt>
                <c:pt idx="1">
                  <c:v>2023г. оценка</c:v>
                </c:pt>
                <c:pt idx="2">
                  <c:v>2024г. проект</c:v>
                </c:pt>
                <c:pt idx="3">
                  <c:v>2025г. прект</c:v>
                </c:pt>
                <c:pt idx="4">
                  <c:v>2026г. проект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10.200000000000001</c:v>
                </c:pt>
                <c:pt idx="1">
                  <c:v>9.3000000000000007</c:v>
                </c:pt>
                <c:pt idx="2">
                  <c:v>10.9</c:v>
                </c:pt>
                <c:pt idx="3">
                  <c:v>11.4</c:v>
                </c:pt>
                <c:pt idx="4" formatCode="0.0">
                  <c:v>12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8A7C-4060-AA78-DE60D77F0B7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Неналоговыые доходы</c:v>
                </c:pt>
              </c:strCache>
            </c:strRef>
          </c:tx>
          <c:dLbls>
            <c:dLbl>
              <c:idx val="0"/>
              <c:layout>
                <c:manualLayout>
                  <c:x val="8.1053698074974728E-3"/>
                  <c:y val="-3.0581039755352801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8A7C-4060-AA78-DE60D77F0B7D}"/>
                </c:ext>
              </c:extLst>
            </c:dLbl>
            <c:dLbl>
              <c:idx val="1"/>
              <c:layout>
                <c:manualLayout>
                  <c:x val="6.0790273556232356E-3"/>
                  <c:y val="-6.1162079510703434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A7C-4060-AA78-DE60D77F0B7D}"/>
                </c:ext>
              </c:extLst>
            </c:dLbl>
            <c:dLbl>
              <c:idx val="2"/>
              <c:layout>
                <c:manualLayout>
                  <c:x val="1.0131712259371834E-2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8A7C-4060-AA78-DE60D77F0B7D}"/>
                </c:ext>
              </c:extLst>
            </c:dLbl>
            <c:dLbl>
              <c:idx val="3"/>
              <c:layout>
                <c:manualLayout>
                  <c:x val="8.1053698074975526E-3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8A7C-4060-AA78-DE60D77F0B7D}"/>
                </c:ext>
              </c:extLst>
            </c:dLbl>
            <c:dLbl>
              <c:idx val="4"/>
              <c:layout>
                <c:manualLayout>
                  <c:x val="4.0526849037487338E-3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8A7C-4060-AA78-DE60D77F0B7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solidFill>
                      <a:schemeClr val="tx2"/>
                    </a:solidFill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2022г. отчет</c:v>
                </c:pt>
                <c:pt idx="1">
                  <c:v>2023г. оценка</c:v>
                </c:pt>
                <c:pt idx="2">
                  <c:v>2024г. проект</c:v>
                </c:pt>
                <c:pt idx="3">
                  <c:v>2025г. прект</c:v>
                </c:pt>
                <c:pt idx="4">
                  <c:v>2026г. проект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2</c:v>
                </c:pt>
                <c:pt idx="1">
                  <c:v>7.6</c:v>
                </c:pt>
                <c:pt idx="2">
                  <c:v>2.2999999999999998</c:v>
                </c:pt>
                <c:pt idx="3">
                  <c:v>2.4</c:v>
                </c:pt>
                <c:pt idx="4">
                  <c:v>0.60000000000000064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8A7C-4060-AA78-DE60D77F0B7D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Безвозмездные поступления </c:v>
                </c:pt>
              </c:strCache>
            </c:strRef>
          </c:tx>
          <c:dLbls>
            <c:dLbl>
              <c:idx val="0"/>
              <c:layout>
                <c:manualLayout>
                  <c:x val="1.215805471124622E-2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8A7C-4060-AA78-DE60D77F0B7D}"/>
                </c:ext>
              </c:extLst>
            </c:dLbl>
            <c:dLbl>
              <c:idx val="1"/>
              <c:layout>
                <c:manualLayout>
                  <c:x val="8.1053698074974728E-3"/>
                  <c:y val="6.1162079510703434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8A7C-4060-AA78-DE60D77F0B7D}"/>
                </c:ext>
              </c:extLst>
            </c:dLbl>
            <c:dLbl>
              <c:idx val="2"/>
              <c:layout>
                <c:manualLayout>
                  <c:x val="1.2158054711246199E-2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8A7C-4060-AA78-DE60D77F0B7D}"/>
                </c:ext>
              </c:extLst>
            </c:dLbl>
            <c:dLbl>
              <c:idx val="3"/>
              <c:layout>
                <c:manualLayout>
                  <c:x val="1.2158054711246199E-2"/>
                  <c:y val="-3.0581039755351682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8A7C-4060-AA78-DE60D77F0B7D}"/>
                </c:ext>
              </c:extLst>
            </c:dLbl>
            <c:dLbl>
              <c:idx val="4"/>
              <c:layout>
                <c:manualLayout>
                  <c:x val="8.1053698074974728E-3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8A7C-4060-AA78-DE60D77F0B7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solidFill>
                      <a:schemeClr val="tx2"/>
                    </a:solidFill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2022г. отчет</c:v>
                </c:pt>
                <c:pt idx="1">
                  <c:v>2023г. оценка</c:v>
                </c:pt>
                <c:pt idx="2">
                  <c:v>2024г. проект</c:v>
                </c:pt>
                <c:pt idx="3">
                  <c:v>2025г. прект</c:v>
                </c:pt>
                <c:pt idx="4">
                  <c:v>2026г. проект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35.300000000000004</c:v>
                </c:pt>
                <c:pt idx="1">
                  <c:v>32.300000000000004</c:v>
                </c:pt>
                <c:pt idx="2">
                  <c:v>27.3</c:v>
                </c:pt>
                <c:pt idx="3" formatCode="0.0">
                  <c:v>23.6</c:v>
                </c:pt>
                <c:pt idx="4">
                  <c:v>21.6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1-8A7C-4060-AA78-DE60D77F0B7D}"/>
            </c:ext>
          </c:extLst>
        </c:ser>
        <c:dLbls>
          <c:showVal val="1"/>
        </c:dLbls>
        <c:shape val="cylinder"/>
        <c:axId val="114900992"/>
        <c:axId val="114902528"/>
        <c:axId val="0"/>
      </c:bar3DChart>
      <c:catAx>
        <c:axId val="114900992"/>
        <c:scaling>
          <c:orientation val="minMax"/>
        </c:scaling>
        <c:axPos val="b"/>
        <c:numFmt formatCode="General" sourceLinked="1"/>
        <c:majorTickMark val="none"/>
        <c:tickLblPos val="nextTo"/>
        <c:txPr>
          <a:bodyPr/>
          <a:lstStyle/>
          <a:p>
            <a:pPr>
              <a:defRPr b="1">
                <a:solidFill>
                  <a:schemeClr val="tx2"/>
                </a:solidFill>
              </a:defRPr>
            </a:pPr>
            <a:endParaRPr lang="ru-RU"/>
          </a:p>
        </c:txPr>
        <c:crossAx val="114902528"/>
        <c:crosses val="autoZero"/>
        <c:auto val="1"/>
        <c:lblAlgn val="ctr"/>
        <c:lblOffset val="100"/>
      </c:catAx>
      <c:valAx>
        <c:axId val="114902528"/>
        <c:scaling>
          <c:orientation val="minMax"/>
        </c:scaling>
        <c:delete val="1"/>
        <c:axPos val="l"/>
        <c:numFmt formatCode="#,##0.0" sourceLinked="0"/>
        <c:majorTickMark val="none"/>
        <c:tickLblPos val="none"/>
        <c:crossAx val="114900992"/>
        <c:crosses val="autoZero"/>
        <c:crossBetween val="between"/>
      </c:valAx>
    </c:plotArea>
    <c:legend>
      <c:legendPos val="t"/>
      <c:layout/>
      <c:txPr>
        <a:bodyPr/>
        <a:lstStyle/>
        <a:p>
          <a:pPr>
            <a:defRPr b="1">
              <a:solidFill>
                <a:schemeClr val="tx2"/>
              </a:solidFill>
            </a:defRPr>
          </a:pPr>
          <a:endParaRPr lang="ru-RU"/>
        </a:p>
      </c:txPr>
    </c:legend>
    <c:plotVisOnly val="1"/>
    <c:dispBlanksAs val="gap"/>
  </c:chart>
  <c:spPr>
    <a:solidFill>
      <a:schemeClr val="accent4">
        <a:lumMod val="20000"/>
        <a:lumOff val="80000"/>
      </a:schemeClr>
    </a:solidFill>
  </c:sp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autoTitleDeleted val="1"/>
    <c:plotArea>
      <c:layout>
        <c:manualLayout>
          <c:layoutTarget val="inner"/>
          <c:xMode val="edge"/>
          <c:yMode val="edge"/>
          <c:x val="1.8830198308544821E-3"/>
          <c:y val="0"/>
          <c:w val="0.79025134878973458"/>
          <c:h val="1"/>
        </c:manualLayout>
      </c:layout>
      <c:ofPieChart>
        <c:ofPieType val="pie"/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1"/>
          <c:dPt>
            <c:idx val="5"/>
            <c:explosion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0-4EEE-4D67-9B6B-FB1C908F1F99}"/>
              </c:ext>
            </c:extLst>
          </c:dPt>
          <c:dLbls>
            <c:dLbl>
              <c:idx val="0"/>
              <c:layout>
                <c:manualLayout>
                  <c:x val="9.9537037037037243E-2"/>
                  <c:y val="-0.20634920634920845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solidFill>
                          <a:schemeClr val="tx2"/>
                        </a:solidFill>
                      </a:rPr>
                      <a:t>С</a:t>
                    </a:r>
                    <a:r>
                      <a:rPr lang="ru-RU"/>
                      <a:t>оциальная </a:t>
                    </a:r>
                  </a:p>
                  <a:p>
                    <a:r>
                      <a:rPr lang="ru-RU"/>
                      <a:t>сфера 86,9%</a:t>
                    </a:r>
                  </a:p>
                </c:rich>
              </c:tx>
              <c:dLblPos val="bestFit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EEE-4D67-9B6B-FB1C908F1F99}"/>
                </c:ext>
              </c:extLst>
            </c:dLbl>
            <c:dLbl>
              <c:idx val="1"/>
              <c:layout>
                <c:manualLayout>
                  <c:x val="0.1435183362496375"/>
                  <c:y val="-0.10714316960379952"/>
                </c:manualLayout>
              </c:layout>
              <c:tx>
                <c:rich>
                  <a:bodyPr/>
                  <a:lstStyle/>
                  <a:p>
                    <a:r>
                      <a:rPr lang="ru-RU" sz="700">
                        <a:solidFill>
                          <a:schemeClr val="tx2"/>
                        </a:solidFill>
                      </a:rPr>
                      <a:t>О</a:t>
                    </a:r>
                    <a:r>
                      <a:rPr lang="ru-RU" sz="700"/>
                      <a:t>бщегосударственные </a:t>
                    </a:r>
                  </a:p>
                  <a:p>
                    <a:r>
                      <a:rPr lang="ru-RU" sz="700"/>
                      <a:t>вопросы </a:t>
                    </a:r>
                  </a:p>
                  <a:p>
                    <a:r>
                      <a:rPr lang="ru-RU" sz="700"/>
                      <a:t>7,5%</a:t>
                    </a:r>
                    <a:endParaRPr lang="ru-RU" sz="900"/>
                  </a:p>
                </c:rich>
              </c:tx>
              <c:dLblPos val="bestFit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EEE-4D67-9B6B-FB1C908F1F99}"/>
                </c:ext>
              </c:extLst>
            </c:dLbl>
            <c:dLbl>
              <c:idx val="2"/>
              <c:layout>
                <c:manualLayout>
                  <c:x val="-0.11574074074074195"/>
                  <c:y val="0.12301556055493069"/>
                </c:manualLayout>
              </c:layout>
              <c:tx>
                <c:rich>
                  <a:bodyPr/>
                  <a:lstStyle/>
                  <a:p>
                    <a:r>
                      <a:rPr lang="ru-RU" sz="800">
                        <a:solidFill>
                          <a:schemeClr val="tx2"/>
                        </a:solidFill>
                      </a:rPr>
                      <a:t>Н</a:t>
                    </a:r>
                    <a:r>
                      <a:rPr lang="ru-RU" sz="800"/>
                      <a:t>ациональная экономика</a:t>
                    </a:r>
                    <a:r>
                      <a:rPr lang="ru-RU" sz="800" baseline="0"/>
                      <a:t> </a:t>
                    </a:r>
                  </a:p>
                  <a:p>
                    <a:r>
                      <a:rPr lang="ru-RU" sz="800"/>
                      <a:t>5,0%</a:t>
                    </a:r>
                  </a:p>
                </c:rich>
              </c:tx>
              <c:dLblPos val="bestFit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EEE-4D67-9B6B-FB1C908F1F99}"/>
                </c:ext>
              </c:extLst>
            </c:dLbl>
            <c:dLbl>
              <c:idx val="3"/>
              <c:layout>
                <c:manualLayout>
                  <c:x val="1.3599445902595502E-2"/>
                  <c:y val="-0.16666666666666666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solidFill>
                          <a:schemeClr val="tx2"/>
                        </a:solidFill>
                      </a:rPr>
                      <a:t>М</a:t>
                    </a:r>
                    <a:r>
                      <a:rPr lang="ru-RU"/>
                      <a:t>ежбюджетные трансферты</a:t>
                    </a:r>
                  </a:p>
                  <a:p>
                    <a:r>
                      <a:rPr lang="ru-RU"/>
                      <a:t>0,6%</a:t>
                    </a:r>
                  </a:p>
                </c:rich>
              </c:tx>
              <c:dLblPos val="bestFit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4EEE-4D67-9B6B-FB1C908F1F99}"/>
                </c:ext>
              </c:extLst>
            </c:dLbl>
            <c:dLbl>
              <c:idx val="4"/>
              <c:layout>
                <c:manualLayout>
                  <c:x val="1.8518518518518583E-2"/>
                  <c:y val="0.1071419197600301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solidFill>
                          <a:schemeClr val="tx2"/>
                        </a:solidFill>
                      </a:rPr>
                      <a:t>О</a:t>
                    </a:r>
                    <a:r>
                      <a:rPr lang="ru-RU"/>
                      <a:t>бслуживание государственного и муниципального долга 0,0%</a:t>
                    </a:r>
                  </a:p>
                </c:rich>
              </c:tx>
              <c:dLblPos val="bestFit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EEE-4D67-9B6B-FB1C908F1F99}"/>
                </c:ext>
              </c:extLst>
            </c:dLbl>
            <c:dLbl>
              <c:idx val="5"/>
              <c:layout>
                <c:manualLayout>
                  <c:x val="-9.9537037037037243E-2"/>
                  <c:y val="-1.1904761904761921E-2"/>
                </c:manualLayout>
              </c:layout>
              <c:tx>
                <c:rich>
                  <a:bodyPr/>
                  <a:lstStyle/>
                  <a:p>
                    <a:r>
                      <a:rPr lang="ru-RU" sz="900">
                        <a:solidFill>
                          <a:schemeClr val="tx2"/>
                        </a:solidFill>
                      </a:rPr>
                      <a:t>Д</a:t>
                    </a:r>
                    <a:r>
                      <a:rPr lang="ru-RU" sz="900"/>
                      <a:t>ругие </a:t>
                    </a:r>
                  </a:p>
                  <a:p>
                    <a:r>
                      <a:rPr lang="ru-RU" sz="900"/>
                      <a:t>расходы</a:t>
                    </a:r>
                  </a:p>
                  <a:p>
                    <a:r>
                      <a:rPr lang="ru-RU" sz="900"/>
                      <a:t>13,1%</a:t>
                    </a:r>
                  </a:p>
                </c:rich>
              </c:tx>
              <c:dLblPos val="bestFit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EEE-4D67-9B6B-FB1C908F1F9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chemeClr val="tx2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Социальная сфера</c:v>
                </c:pt>
                <c:pt idx="1">
                  <c:v>Общегосударственные вопросы</c:v>
                </c:pt>
                <c:pt idx="2">
                  <c:v>Национальная экономика</c:v>
                </c:pt>
                <c:pt idx="3">
                  <c:v>Межбюджетные трансферты</c:v>
                </c:pt>
                <c:pt idx="4">
                  <c:v>Долг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86.9</c:v>
                </c:pt>
                <c:pt idx="1">
                  <c:v>7.5</c:v>
                </c:pt>
                <c:pt idx="2">
                  <c:v>5</c:v>
                </c:pt>
                <c:pt idx="3">
                  <c:v>0.60000000000000053</c:v>
                </c:pt>
                <c:pt idx="4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4EEE-4D67-9B6B-FB1C908F1F99}"/>
            </c:ext>
          </c:extLst>
        </c:ser>
        <c:dLbls>
          <c:showVal val="1"/>
        </c:dLbls>
        <c:gapWidth val="124"/>
        <c:splitType val="pos"/>
        <c:splitPos val="4"/>
        <c:secondPieSize val="67"/>
        <c:serLines/>
      </c:ofPieChart>
      <c:spPr>
        <a:solidFill>
          <a:schemeClr val="accent4">
            <a:lumMod val="20000"/>
            <a:lumOff val="80000"/>
          </a:schemeClr>
        </a:solidFill>
      </c:spPr>
    </c:plotArea>
    <c:plotVisOnly val="1"/>
    <c:dispBlanksAs val="zero"/>
  </c:chart>
  <c:spPr>
    <a:solidFill>
      <a:schemeClr val="accent4">
        <a:lumMod val="20000"/>
        <a:lumOff val="80000"/>
      </a:schemeClr>
    </a:solidFill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layout/>
      <c:txPr>
        <a:bodyPr/>
        <a:lstStyle/>
        <a:p>
          <a:pPr>
            <a:defRPr>
              <a:solidFill>
                <a:schemeClr val="tx2"/>
              </a:solidFill>
            </a:defRPr>
          </a:pPr>
          <a:endParaRPr lang="ru-RU"/>
        </a:p>
      </c:txPr>
    </c:title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Социальная сфера</c:v>
                </c:pt>
              </c:strCache>
            </c:strRef>
          </c:tx>
          <c:dLbls>
            <c:dLbl>
              <c:idx val="0"/>
              <c:layout/>
              <c:tx>
                <c:rich>
                  <a:bodyPr/>
                  <a:lstStyle/>
                  <a:p>
                    <a:r>
                      <a:rPr lang="en-US"/>
                      <a:t>75,</a:t>
                    </a:r>
                    <a:r>
                      <a:rPr lang="ru-RU"/>
                      <a:t>4</a:t>
                    </a:r>
                    <a:endParaRPr lang="en-US"/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638-47F7-946B-7DD138A18B24}"/>
                </c:ext>
              </c:extLst>
            </c:dLbl>
            <c:dLbl>
              <c:idx val="1"/>
              <c:layout/>
              <c:tx>
                <c:rich>
                  <a:bodyPr/>
                  <a:lstStyle/>
                  <a:p>
                    <a:r>
                      <a:rPr lang="en-US"/>
                      <a:t>10,</a:t>
                    </a:r>
                    <a:r>
                      <a:rPr lang="ru-RU"/>
                      <a:t>8</a:t>
                    </a:r>
                    <a:endParaRPr lang="en-US"/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638-47F7-946B-7DD138A18B24}"/>
                </c:ext>
              </c:extLst>
            </c:dLbl>
            <c:dLbl>
              <c:idx val="2"/>
              <c:layout>
                <c:manualLayout>
                  <c:x val="-3.7037037037037056E-2"/>
                  <c:y val="-0.11507936507936276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0,1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638-47F7-946B-7DD138A18B24}"/>
                </c:ext>
              </c:extLst>
            </c:dLbl>
            <c:dLbl>
              <c:idx val="3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638-47F7-946B-7DD138A18B24}"/>
                </c:ext>
              </c:extLst>
            </c:dLbl>
            <c:dLbl>
              <c:idx val="4"/>
              <c:layout/>
              <c:tx>
                <c:rich>
                  <a:bodyPr/>
                  <a:lstStyle/>
                  <a:p>
                    <a:r>
                      <a:rPr lang="ru-RU"/>
                      <a:t>0,6</a:t>
                    </a:r>
                  </a:p>
                  <a:p>
                    <a:endParaRPr lang="en-US"/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638-47F7-946B-7DD138A18B24}"/>
                </c:ext>
              </c:extLst>
            </c:dLbl>
            <c:dLbl>
              <c:idx val="5"/>
              <c:delete val="1"/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chemeClr val="tx2"/>
                    </a:solidFill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Лист1!$A$2:$A$7</c:f>
              <c:strCache>
                <c:ptCount val="6"/>
                <c:pt idx="0">
                  <c:v>Образование</c:v>
                </c:pt>
                <c:pt idx="1">
                  <c:v>Культура, кинематография</c:v>
                </c:pt>
                <c:pt idx="2">
                  <c:v>Социаьная политик</c:v>
                </c:pt>
                <c:pt idx="3">
                  <c:v>Физическая культура и спорт</c:v>
                </c:pt>
                <c:pt idx="4">
                  <c:v>Средства массовой информации</c:v>
                </c:pt>
                <c:pt idx="5">
                  <c:v>Жилищное хозяйство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75.400000000000006</c:v>
                </c:pt>
                <c:pt idx="1">
                  <c:v>10.8</c:v>
                </c:pt>
                <c:pt idx="2">
                  <c:v>0.60000000000000053</c:v>
                </c:pt>
                <c:pt idx="3">
                  <c:v>0</c:v>
                </c:pt>
                <c:pt idx="4">
                  <c:v>0.1</c:v>
                </c:pt>
                <c:pt idx="5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9638-47F7-946B-7DD138A18B24}"/>
            </c:ext>
          </c:extLst>
        </c:ser>
        <c:firstSliceAng val="0"/>
        <c:holeSize val="50"/>
      </c:doughnutChart>
    </c:plotArea>
    <c:legend>
      <c:legendPos val="r"/>
      <c:layout/>
    </c:legend>
    <c:plotVisOnly val="1"/>
    <c:dispBlanksAs val="zero"/>
  </c:chart>
  <c:spPr>
    <a:solidFill>
      <a:schemeClr val="accent4">
        <a:lumMod val="20000"/>
        <a:lumOff val="80000"/>
      </a:schemeClr>
    </a:solidFill>
  </c:sp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34"/>
  <c:chart>
    <c:view3D>
      <c:rotX val="0"/>
      <c:rotY val="0"/>
      <c:perspective val="0"/>
    </c:view3D>
    <c:sideWall>
      <c:spPr>
        <a:solidFill>
          <a:schemeClr val="accent4">
            <a:lumMod val="20000"/>
            <a:lumOff val="80000"/>
          </a:schemeClr>
        </a:solidFill>
      </c:spPr>
    </c:sideWall>
    <c:backWall>
      <c:spPr>
        <a:solidFill>
          <a:schemeClr val="accent4">
            <a:lumMod val="20000"/>
            <a:lumOff val="80000"/>
          </a:schemeClr>
        </a:solidFill>
      </c:spPr>
    </c:backWall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ЖКХ</c:v>
                </c:pt>
              </c:strCache>
            </c:strRef>
          </c:tx>
          <c:cat>
            <c:strRef>
              <c:f>Лист1!$A$2:$A$7</c:f>
              <c:strCache>
                <c:ptCount val="5"/>
                <c:pt idx="0">
                  <c:v>отчет 2022 г</c:v>
                </c:pt>
                <c:pt idx="1">
                  <c:v>оценка 2023 г</c:v>
                </c:pt>
                <c:pt idx="2">
                  <c:v>проект 2024 г</c:v>
                </c:pt>
                <c:pt idx="3">
                  <c:v>проект 2025 г</c:v>
                </c:pt>
                <c:pt idx="4">
                  <c:v>проект 2026 г</c:v>
                </c:pt>
              </c:strCache>
            </c:strRef>
          </c:cat>
          <c:val>
            <c:numRef>
              <c:f>Лист1!$B$2:$B$7</c:f>
              <c:numCache>
                <c:formatCode>_-* #,##0.00"р."_-;\-* #,##0.00"р."_-;_-* "-"??"р."_-;_-@_-</c:formatCode>
                <c:ptCount val="6"/>
                <c:pt idx="0">
                  <c:v>57.09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C7C-4467-8D88-6390953CDE0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Образование</c:v>
                </c:pt>
              </c:strCache>
            </c:strRef>
          </c:tx>
          <c:cat>
            <c:strRef>
              <c:f>Лист1!$A$2:$A$7</c:f>
              <c:strCache>
                <c:ptCount val="5"/>
                <c:pt idx="0">
                  <c:v>отчет 2022 г</c:v>
                </c:pt>
                <c:pt idx="1">
                  <c:v>оценка 2023 г</c:v>
                </c:pt>
                <c:pt idx="2">
                  <c:v>проект 2024 г</c:v>
                </c:pt>
                <c:pt idx="3">
                  <c:v>проект 2025 г</c:v>
                </c:pt>
                <c:pt idx="4">
                  <c:v>проект 2026 г</c:v>
                </c:pt>
              </c:strCache>
            </c:strRef>
          </c:cat>
          <c:val>
            <c:numRef>
              <c:f>Лист1!$C$2:$C$7</c:f>
              <c:numCache>
                <c:formatCode>_-* #,##0.00"р."_-;\-* #,##0.00"р."_-;_-* "-"??"р."_-;_-@_-</c:formatCode>
                <c:ptCount val="6"/>
                <c:pt idx="0">
                  <c:v>36617.450000000012</c:v>
                </c:pt>
                <c:pt idx="1">
                  <c:v>34789.75</c:v>
                </c:pt>
                <c:pt idx="2">
                  <c:v>30495.129999999983</c:v>
                </c:pt>
                <c:pt idx="3">
                  <c:v>28420.19</c:v>
                </c:pt>
                <c:pt idx="4">
                  <c:v>27457.200000000001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CC7C-4467-8D88-6390953CDE0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Культура,кинематография</c:v>
                </c:pt>
              </c:strCache>
            </c:strRef>
          </c:tx>
          <c:cat>
            <c:strRef>
              <c:f>Лист1!$A$2:$A$7</c:f>
              <c:strCache>
                <c:ptCount val="5"/>
                <c:pt idx="0">
                  <c:v>отчет 2022 г</c:v>
                </c:pt>
                <c:pt idx="1">
                  <c:v>оценка 2023 г</c:v>
                </c:pt>
                <c:pt idx="2">
                  <c:v>проект 2024 г</c:v>
                </c:pt>
                <c:pt idx="3">
                  <c:v>проект 2025 г</c:v>
                </c:pt>
                <c:pt idx="4">
                  <c:v>проект 2026 г</c:v>
                </c:pt>
              </c:strCache>
            </c:strRef>
          </c:cat>
          <c:val>
            <c:numRef>
              <c:f>Лист1!$D$2:$D$7</c:f>
              <c:numCache>
                <c:formatCode>_-* #,##0.00"р."_-;\-* #,##0.00"р."_-;_-* "-"??"р."_-;_-@_-</c:formatCode>
                <c:ptCount val="6"/>
                <c:pt idx="0">
                  <c:v>5029.1000000000004</c:v>
                </c:pt>
                <c:pt idx="1">
                  <c:v>6069.21</c:v>
                </c:pt>
                <c:pt idx="2">
                  <c:v>4377.76</c:v>
                </c:pt>
                <c:pt idx="3">
                  <c:v>2151.21</c:v>
                </c:pt>
                <c:pt idx="4">
                  <c:v>1639.55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CC7C-4467-8D88-6390953CDE03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Социальная политика</c:v>
                </c:pt>
              </c:strCache>
            </c:strRef>
          </c:tx>
          <c:cat>
            <c:strRef>
              <c:f>Лист1!$A$2:$A$7</c:f>
              <c:strCache>
                <c:ptCount val="5"/>
                <c:pt idx="0">
                  <c:v>отчет 2022 г</c:v>
                </c:pt>
                <c:pt idx="1">
                  <c:v>оценка 2023 г</c:v>
                </c:pt>
                <c:pt idx="2">
                  <c:v>проект 2024 г</c:v>
                </c:pt>
                <c:pt idx="3">
                  <c:v>проект 2025 г</c:v>
                </c:pt>
                <c:pt idx="4">
                  <c:v>проект 2026 г</c:v>
                </c:pt>
              </c:strCache>
            </c:strRef>
          </c:cat>
          <c:val>
            <c:numRef>
              <c:f>Лист1!$E$2:$E$7</c:f>
              <c:numCache>
                <c:formatCode>_-* #,##0.00"р."_-;\-* #,##0.00"р."_-;_-* "-"??"р."_-;_-@_-</c:formatCode>
                <c:ptCount val="6"/>
                <c:pt idx="0">
                  <c:v>255.12</c:v>
                </c:pt>
                <c:pt idx="1">
                  <c:v>282.78999999999974</c:v>
                </c:pt>
                <c:pt idx="2">
                  <c:v>259.08</c:v>
                </c:pt>
                <c:pt idx="3">
                  <c:v>259.08</c:v>
                </c:pt>
                <c:pt idx="4">
                  <c:v>259.08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CC7C-4467-8D88-6390953CDE03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Физическая культура</c:v>
                </c:pt>
              </c:strCache>
            </c:strRef>
          </c:tx>
          <c:cat>
            <c:strRef>
              <c:f>Лист1!$A$2:$A$7</c:f>
              <c:strCache>
                <c:ptCount val="5"/>
                <c:pt idx="0">
                  <c:v>отчет 2022 г</c:v>
                </c:pt>
                <c:pt idx="1">
                  <c:v>оценка 2023 г</c:v>
                </c:pt>
                <c:pt idx="2">
                  <c:v>проект 2024 г</c:v>
                </c:pt>
                <c:pt idx="3">
                  <c:v>проект 2025 г</c:v>
                </c:pt>
                <c:pt idx="4">
                  <c:v>проект 2026 г</c:v>
                </c:pt>
              </c:strCache>
            </c:strRef>
          </c:cat>
          <c:val>
            <c:numRef>
              <c:f>Лист1!$F$2:$F$7</c:f>
              <c:numCache>
                <c:formatCode>_-* #,##0.00"р."_-;\-* #,##0.00"р."_-;_-* "-"??"р."_-;_-@_-</c:formatCode>
                <c:ptCount val="6"/>
                <c:pt idx="0">
                  <c:v>4.4700000000000024</c:v>
                </c:pt>
                <c:pt idx="1">
                  <c:v>4.4700000000000024</c:v>
                </c:pt>
                <c:pt idx="2">
                  <c:v>4.4700000000000024</c:v>
                </c:pt>
                <c:pt idx="3">
                  <c:v>4.4700000000000024</c:v>
                </c:pt>
                <c:pt idx="4">
                  <c:v>4.4700000000000024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CC7C-4467-8D88-6390953CDE03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Содержание работников органов местного самоуправления</c:v>
                </c:pt>
              </c:strCache>
            </c:strRef>
          </c:tx>
          <c:cat>
            <c:strRef>
              <c:f>Лист1!$A$2:$A$7</c:f>
              <c:strCache>
                <c:ptCount val="5"/>
                <c:pt idx="0">
                  <c:v>отчет 2022 г</c:v>
                </c:pt>
                <c:pt idx="1">
                  <c:v>оценка 2023 г</c:v>
                </c:pt>
                <c:pt idx="2">
                  <c:v>проект 2024 г</c:v>
                </c:pt>
                <c:pt idx="3">
                  <c:v>проект 2025 г</c:v>
                </c:pt>
                <c:pt idx="4">
                  <c:v>проект 2026 г</c:v>
                </c:pt>
              </c:strCache>
            </c:strRef>
          </c:cat>
          <c:val>
            <c:numRef>
              <c:f>Лист1!$G$2:$G$7</c:f>
              <c:numCache>
                <c:formatCode>_-* #,##0.00"р."_-;\-* #,##0.00"р."_-;_-* "-"??"р."_-;_-@_-</c:formatCode>
                <c:ptCount val="6"/>
                <c:pt idx="0">
                  <c:v>3619.82</c:v>
                </c:pt>
                <c:pt idx="1">
                  <c:v>4167.63</c:v>
                </c:pt>
                <c:pt idx="2">
                  <c:v>3026.32</c:v>
                </c:pt>
                <c:pt idx="3">
                  <c:v>2651.07</c:v>
                </c:pt>
                <c:pt idx="4">
                  <c:v>1960.82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CC7C-4467-8D88-6390953CDE03}"/>
            </c:ext>
          </c:extLst>
        </c:ser>
        <c:gapWidth val="59"/>
        <c:shape val="box"/>
        <c:axId val="115791744"/>
        <c:axId val="115793280"/>
        <c:axId val="0"/>
      </c:bar3DChart>
      <c:catAx>
        <c:axId val="115791744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>
                <a:solidFill>
                  <a:schemeClr val="tx2"/>
                </a:solidFill>
              </a:defRPr>
            </a:pPr>
            <a:endParaRPr lang="ru-RU"/>
          </a:p>
        </c:txPr>
        <c:crossAx val="115793280"/>
        <c:crosses val="autoZero"/>
        <c:auto val="1"/>
        <c:lblAlgn val="ctr"/>
        <c:lblOffset val="100"/>
      </c:catAx>
      <c:valAx>
        <c:axId val="115793280"/>
        <c:scaling>
          <c:orientation val="minMax"/>
        </c:scaling>
        <c:axPos val="l"/>
        <c:majorGridlines/>
        <c:numFmt formatCode="_-* #,##0.00&quot;р.&quot;_-;\-* #,##0.00&quot;р.&quot;_-;_-* &quot;-&quot;??&quot;р.&quot;_-;_-@_-" sourceLinked="1"/>
        <c:tickLblPos val="nextTo"/>
        <c:txPr>
          <a:bodyPr/>
          <a:lstStyle/>
          <a:p>
            <a:pPr>
              <a:defRPr>
                <a:solidFill>
                  <a:schemeClr val="tx2"/>
                </a:solidFill>
              </a:defRPr>
            </a:pPr>
            <a:endParaRPr lang="ru-RU"/>
          </a:p>
        </c:txPr>
        <c:crossAx val="115791744"/>
        <c:crosses val="autoZero"/>
        <c:crossBetween val="between"/>
        <c:majorUnit val="3000"/>
      </c:valAx>
    </c:plotArea>
    <c:legend>
      <c:legendPos val="r"/>
      <c:layout>
        <c:manualLayout>
          <c:xMode val="edge"/>
          <c:yMode val="edge"/>
          <c:x val="0.66020899256753796"/>
          <c:y val="0"/>
          <c:w val="0.32240593573408216"/>
          <c:h val="0.47136449715938056"/>
        </c:manualLayout>
      </c:layout>
      <c:spPr>
        <a:solidFill>
          <a:schemeClr val="accent4">
            <a:lumMod val="20000"/>
            <a:lumOff val="80000"/>
          </a:schemeClr>
        </a:solidFill>
      </c:spPr>
      <c:txPr>
        <a:bodyPr/>
        <a:lstStyle/>
        <a:p>
          <a:pPr>
            <a:defRPr>
              <a:solidFill>
                <a:schemeClr val="tx2"/>
              </a:solidFill>
            </a:defRPr>
          </a:pPr>
          <a:endParaRPr lang="ru-RU"/>
        </a:p>
      </c:txPr>
    </c:legend>
    <c:plotVisOnly val="1"/>
    <c:dispBlanksAs val="gap"/>
  </c:chart>
  <c:spPr>
    <a:solidFill>
      <a:schemeClr val="accent4">
        <a:lumMod val="20000"/>
        <a:lumOff val="80000"/>
      </a:schemeClr>
    </a:solidFill>
    <a:ln>
      <a:noFill/>
    </a:ln>
  </c:sp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sz="1400">
                <a:solidFill>
                  <a:schemeClr val="tx2"/>
                </a:solidFill>
              </a:defRPr>
            </a:pPr>
            <a:r>
              <a:rPr lang="ru-RU" sz="1200">
                <a:solidFill>
                  <a:schemeClr val="tx2"/>
                </a:solidFill>
              </a:rPr>
              <a:t>Программные расходы в бюджете Перелюбского муниципального района на</a:t>
            </a:r>
            <a:r>
              <a:rPr lang="ru-RU" sz="1200" baseline="0">
                <a:solidFill>
                  <a:schemeClr val="tx2"/>
                </a:solidFill>
              </a:rPr>
              <a:t> 2024 год</a:t>
            </a:r>
            <a:endParaRPr lang="ru-RU" sz="1200">
              <a:solidFill>
                <a:schemeClr val="tx2"/>
              </a:solidFill>
            </a:endParaRPr>
          </a:p>
        </c:rich>
      </c:tx>
      <c:layout/>
    </c:title>
    <c:plotArea>
      <c:layout>
        <c:manualLayout>
          <c:layoutTarget val="inner"/>
          <c:xMode val="edge"/>
          <c:yMode val="edge"/>
          <c:x val="0.18499416739574545"/>
          <c:y val="0.37462785901762974"/>
          <c:w val="0.31548046077575009"/>
          <c:h val="0.5408236470441311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Структура расходов  бюджета
на 2024 год</c:v>
                </c:pt>
              </c:strCache>
            </c:strRef>
          </c:tx>
          <c:explosion val="6"/>
          <c:dPt>
            <c:idx val="0"/>
            <c:explosion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0-31E3-445A-A5C3-5C8986D64D3A}"/>
              </c:ext>
            </c:extLst>
          </c:dPt>
          <c:dLbls>
            <c:dLbl>
              <c:idx val="0"/>
              <c:layout/>
              <c:tx>
                <c:rich>
                  <a:bodyPr/>
                  <a:lstStyle/>
                  <a:p>
                    <a:r>
                      <a:rPr lang="en-US">
                        <a:solidFill>
                          <a:schemeClr val="tx2"/>
                        </a:solidFill>
                      </a:rPr>
                      <a:t>8</a:t>
                    </a:r>
                    <a:r>
                      <a:rPr lang="ru-RU">
                        <a:solidFill>
                          <a:schemeClr val="tx2"/>
                        </a:solidFill>
                      </a:rPr>
                      <a:t>6,4</a:t>
                    </a:r>
                    <a:r>
                      <a:rPr lang="en-US"/>
                      <a:t>%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31E3-445A-A5C3-5C8986D64D3A}"/>
                </c:ext>
              </c:extLst>
            </c:dLbl>
            <c:dLbl>
              <c:idx val="1"/>
              <c:layout/>
              <c:tx>
                <c:rich>
                  <a:bodyPr/>
                  <a:lstStyle/>
                  <a:p>
                    <a:r>
                      <a:rPr lang="en-US">
                        <a:solidFill>
                          <a:schemeClr val="tx2"/>
                        </a:solidFill>
                      </a:rPr>
                      <a:t>1</a:t>
                    </a:r>
                    <a:r>
                      <a:rPr lang="ru-RU">
                        <a:solidFill>
                          <a:schemeClr val="tx2"/>
                        </a:solidFill>
                      </a:rPr>
                      <a:t>3,6</a:t>
                    </a:r>
                    <a:r>
                      <a:rPr lang="en-US"/>
                      <a:t>%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1E3-445A-A5C3-5C8986D64D3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chemeClr val="tx2"/>
                    </a:solidFill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Программные расходы</c:v>
                </c:pt>
                <c:pt idx="1">
                  <c:v>Непрограммные расходы</c:v>
                </c:pt>
              </c:strCache>
            </c:strRef>
          </c:cat>
          <c:val>
            <c:numRef>
              <c:f>Лист1!$B$2:$B$3</c:f>
              <c:numCache>
                <c:formatCode>0.00%</c:formatCode>
                <c:ptCount val="2"/>
                <c:pt idx="0">
                  <c:v>0.86400000000000032</c:v>
                </c:pt>
                <c:pt idx="1">
                  <c:v>0.13600000000000001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31E3-445A-A5C3-5C8986D64D3A}"/>
            </c:ext>
          </c:extLst>
        </c:ser>
        <c:dLbls>
          <c:showVal val="1"/>
        </c:dLbls>
        <c:firstSliceAng val="0"/>
        <c:holeSize val="50"/>
      </c:doughnutChart>
    </c:plotArea>
    <c:legend>
      <c:legendPos val="r"/>
      <c:layout/>
      <c:spPr>
        <a:ln>
          <a:noFill/>
        </a:ln>
      </c:spPr>
      <c:txPr>
        <a:bodyPr/>
        <a:lstStyle/>
        <a:p>
          <a:pPr>
            <a:defRPr>
              <a:solidFill>
                <a:schemeClr val="tx2"/>
              </a:solidFill>
            </a:defRPr>
          </a:pPr>
          <a:endParaRPr lang="ru-RU"/>
        </a:p>
      </c:txPr>
    </c:legend>
    <c:plotVisOnly val="1"/>
    <c:dispBlanksAs val="zero"/>
  </c:chart>
  <c:spPr>
    <a:solidFill>
      <a:schemeClr val="accent4">
        <a:lumMod val="20000"/>
        <a:lumOff val="80000"/>
      </a:schemeClr>
    </a:solidFill>
    <a:ln>
      <a:noFill/>
    </a:ln>
    <a:effectLst/>
  </c:spPr>
  <c:txPr>
    <a:bodyPr/>
    <a:lstStyle/>
    <a:p>
      <a:pPr>
        <a:defRPr>
          <a:ln>
            <a:noFill/>
          </a:ln>
          <a:solidFill>
            <a:sysClr val="windowText" lastClr="000000"/>
          </a:solidFill>
        </a:defRPr>
      </a:pPr>
      <a:endParaRPr lang="ru-RU"/>
    </a:p>
  </c:tx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Бюджетные кредиты из областного бюджета</c:v>
                </c:pt>
              </c:strCache>
            </c:strRef>
          </c:tx>
          <c:dLbls>
            <c:dLbl>
              <c:idx val="0"/>
              <c:layout>
                <c:manualLayout>
                  <c:x val="1.6486347243689001E-2"/>
                  <c:y val="-7.9365079365079482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65F-45E8-AD40-4EDAABA53F46}"/>
                </c:ext>
              </c:extLst>
            </c:dLbl>
            <c:dLbl>
              <c:idx val="1"/>
              <c:layout>
                <c:manualLayout>
                  <c:x val="1.6486347243689001E-2"/>
                  <c:y val="-7.9365079365079413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65F-45E8-AD40-4EDAABA53F46}"/>
                </c:ext>
              </c:extLst>
            </c:dLbl>
            <c:dLbl>
              <c:idx val="2"/>
              <c:layout>
                <c:manualLayout>
                  <c:x val="1.236476043276662E-2"/>
                  <c:y val="-7.9365079365079413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65F-45E8-AD40-4EDAABA53F4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solidFill>
                      <a:schemeClr val="tx2"/>
                    </a:solidFill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2022 год (отчет)</c:v>
                </c:pt>
                <c:pt idx="1">
                  <c:v>2023 год (оценка)</c:v>
                </c:pt>
                <c:pt idx="2">
                  <c:v>2024 год (план)</c:v>
                </c:pt>
                <c:pt idx="3">
                  <c:v>2025 год (план)</c:v>
                </c:pt>
                <c:pt idx="4">
                  <c:v>2026 год (план)</c:v>
                </c:pt>
              </c:strCache>
            </c:strRef>
          </c:cat>
          <c:val>
            <c:numRef>
              <c:f>Лист1!$B$2:$B$6</c:f>
              <c:numCache>
                <c:formatCode>0.0</c:formatCode>
                <c:ptCount val="5"/>
                <c:pt idx="0">
                  <c:v>14992</c:v>
                </c:pt>
                <c:pt idx="1">
                  <c:v>14992</c:v>
                </c:pt>
                <c:pt idx="2">
                  <c:v>14992</c:v>
                </c:pt>
                <c:pt idx="3">
                  <c:v>1552</c:v>
                </c:pt>
                <c:pt idx="4">
                  <c:v>1552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165F-45E8-AD40-4EDAABA53F4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Кредиты от кредитных организаций</c:v>
                </c:pt>
              </c:strCache>
            </c:strRef>
          </c:tx>
          <c:dLbls>
            <c:dLbl>
              <c:idx val="2"/>
              <c:layout>
                <c:manualLayout>
                  <c:x val="2.0607934054611202E-2"/>
                  <c:y val="-1.1904761904761987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65F-45E8-AD40-4EDAABA53F46}"/>
                </c:ext>
              </c:extLst>
            </c:dLbl>
            <c:dLbl>
              <c:idx val="3"/>
              <c:layout>
                <c:manualLayout>
                  <c:x val="1.236476043276662E-2"/>
                  <c:y val="-1.1904761904761921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65F-45E8-AD40-4EDAABA53F46}"/>
                </c:ext>
              </c:extLst>
            </c:dLbl>
            <c:dLbl>
              <c:idx val="4"/>
              <c:layout>
                <c:manualLayout>
                  <c:x val="1.0303967027305513E-2"/>
                  <c:y val="-1.1904761904761921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165F-45E8-AD40-4EDAABA53F4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solidFill>
                      <a:schemeClr val="tx2"/>
                    </a:solidFill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2022 год (отчет)</c:v>
                </c:pt>
                <c:pt idx="1">
                  <c:v>2023 год (оценка)</c:v>
                </c:pt>
                <c:pt idx="2">
                  <c:v>2024 год (план)</c:v>
                </c:pt>
                <c:pt idx="3">
                  <c:v>2025 год (план)</c:v>
                </c:pt>
                <c:pt idx="4">
                  <c:v>2026 год (план)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165F-45E8-AD40-4EDAABA53F46}"/>
            </c:ext>
          </c:extLst>
        </c:ser>
        <c:dLbls>
          <c:showVal val="1"/>
        </c:dLbls>
        <c:gapWidth val="75"/>
        <c:shape val="cylinder"/>
        <c:axId val="116722688"/>
        <c:axId val="116744960"/>
        <c:axId val="0"/>
      </c:bar3DChart>
      <c:catAx>
        <c:axId val="116722688"/>
        <c:scaling>
          <c:orientation val="minMax"/>
        </c:scaling>
        <c:axPos val="b"/>
        <c:numFmt formatCode="General" sourceLinked="0"/>
        <c:majorTickMark val="none"/>
        <c:tickLblPos val="nextTo"/>
        <c:txPr>
          <a:bodyPr/>
          <a:lstStyle/>
          <a:p>
            <a:pPr>
              <a:defRPr b="1">
                <a:solidFill>
                  <a:schemeClr val="tx2"/>
                </a:solidFill>
              </a:defRPr>
            </a:pPr>
            <a:endParaRPr lang="ru-RU"/>
          </a:p>
        </c:txPr>
        <c:crossAx val="116744960"/>
        <c:crosses val="autoZero"/>
        <c:auto val="1"/>
        <c:lblAlgn val="ctr"/>
        <c:lblOffset val="100"/>
      </c:catAx>
      <c:valAx>
        <c:axId val="116744960"/>
        <c:scaling>
          <c:orientation val="minMax"/>
        </c:scaling>
        <c:axPos val="l"/>
        <c:numFmt formatCode="0.0" sourceLinked="1"/>
        <c:majorTickMark val="none"/>
        <c:tickLblPos val="nextTo"/>
        <c:txPr>
          <a:bodyPr/>
          <a:lstStyle/>
          <a:p>
            <a:pPr>
              <a:defRPr b="1">
                <a:solidFill>
                  <a:schemeClr val="tx2"/>
                </a:solidFill>
              </a:defRPr>
            </a:pPr>
            <a:endParaRPr lang="ru-RU"/>
          </a:p>
        </c:txPr>
        <c:crossAx val="116722688"/>
        <c:crosses val="autoZero"/>
        <c:crossBetween val="between"/>
      </c:valAx>
      <c:spPr>
        <a:solidFill>
          <a:schemeClr val="accent4">
            <a:lumMod val="20000"/>
            <a:lumOff val="80000"/>
          </a:schemeClr>
        </a:solidFill>
      </c:spPr>
    </c:plotArea>
    <c:legend>
      <c:legendPos val="b"/>
      <c:layout/>
      <c:txPr>
        <a:bodyPr/>
        <a:lstStyle/>
        <a:p>
          <a:pPr>
            <a:defRPr b="1">
              <a:solidFill>
                <a:schemeClr val="tx2"/>
              </a:solidFill>
            </a:defRPr>
          </a:pPr>
          <a:endParaRPr lang="ru-RU"/>
        </a:p>
      </c:txPr>
    </c:legend>
    <c:plotVisOnly val="1"/>
    <c:dispBlanksAs val="gap"/>
  </c:chart>
  <c:spPr>
    <a:solidFill>
      <a:schemeClr val="accent4">
        <a:lumMod val="20000"/>
        <a:lumOff val="80000"/>
      </a:schemeClr>
    </a:solidFill>
  </c:spPr>
  <c:externalData r:id="rId1"/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97F5CDA7-7650-42C4-9E48-977EB654A524}" type="doc">
      <dgm:prSet loTypeId="urn:microsoft.com/office/officeart/2005/8/layout/arrow1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E82A1F4-87B6-4BC5-9338-7B1822AB412F}">
      <dgm:prSet phldrT="[Текст]">
        <dgm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dgm:style>
      </dgm:prSet>
      <dgm:spPr/>
      <dgm:t>
        <a:bodyPr vert="vert270"/>
        <a:lstStyle/>
        <a:p>
          <a:r>
            <a:rPr lang="ru-RU" baseline="0">
              <a:latin typeface="Times New Roman" pitchFamily="18" charset="0"/>
              <a:cs typeface="Times New Roman" pitchFamily="18" charset="0"/>
            </a:rPr>
            <a:t>Дотации</a:t>
          </a:r>
        </a:p>
        <a:p>
          <a:r>
            <a:rPr lang="ru-RU" baseline="0">
              <a:latin typeface="Times New Roman" pitchFamily="18" charset="0"/>
              <a:cs typeface="Times New Roman" pitchFamily="18" charset="0"/>
            </a:rPr>
            <a:t>33928,9тыс руб</a:t>
          </a:r>
        </a:p>
      </dgm:t>
    </dgm:pt>
    <dgm:pt modelId="{ACF328F1-903A-43A4-A690-3507ED04B8BB}" type="parTrans" cxnId="{AD20B94C-6683-4039-A0A1-9FB88AB335B6}">
      <dgm:prSet/>
      <dgm:spPr/>
      <dgm:t>
        <a:bodyPr/>
        <a:lstStyle/>
        <a:p>
          <a:endParaRPr lang="ru-RU"/>
        </a:p>
      </dgm:t>
    </dgm:pt>
    <dgm:pt modelId="{59EC6665-2C40-4555-AAAA-2CC87E016EC7}" type="sibTrans" cxnId="{AD20B94C-6683-4039-A0A1-9FB88AB335B6}">
      <dgm:prSet/>
      <dgm:spPr/>
      <dgm:t>
        <a:bodyPr/>
        <a:lstStyle/>
        <a:p>
          <a:endParaRPr lang="ru-RU"/>
        </a:p>
      </dgm:t>
    </dgm:pt>
    <dgm:pt modelId="{E516E292-A932-4FC9-BE60-D712FD4F4AD1}" type="pres">
      <dgm:prSet presAssocID="{97F5CDA7-7650-42C4-9E48-977EB654A524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D663C738-634E-4A01-90FD-6351B12A48D3}" type="pres">
      <dgm:prSet presAssocID="{8E82A1F4-87B6-4BC5-9338-7B1822AB412F}" presName="arrow" presStyleLbl="node1" presStyleIdx="0" presStyleCnt="1" custAng="8876434" custScaleX="49395" custScaleY="104240" custRadScaleRad="98661" custRadScaleInc="-9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BCB6842F-CCFC-455F-A031-C5419282D0A1}" type="presOf" srcId="{8E82A1F4-87B6-4BC5-9338-7B1822AB412F}" destId="{D663C738-634E-4A01-90FD-6351B12A48D3}" srcOrd="0" destOrd="0" presId="urn:microsoft.com/office/officeart/2005/8/layout/arrow1"/>
    <dgm:cxn modelId="{AD20B94C-6683-4039-A0A1-9FB88AB335B6}" srcId="{97F5CDA7-7650-42C4-9E48-977EB654A524}" destId="{8E82A1F4-87B6-4BC5-9338-7B1822AB412F}" srcOrd="0" destOrd="0" parTransId="{ACF328F1-903A-43A4-A690-3507ED04B8BB}" sibTransId="{59EC6665-2C40-4555-AAAA-2CC87E016EC7}"/>
    <dgm:cxn modelId="{4CAF27B9-4294-43E1-909F-CA272D3AC092}" type="presOf" srcId="{97F5CDA7-7650-42C4-9E48-977EB654A524}" destId="{E516E292-A932-4FC9-BE60-D712FD4F4AD1}" srcOrd="0" destOrd="0" presId="urn:microsoft.com/office/officeart/2005/8/layout/arrow1"/>
    <dgm:cxn modelId="{04AF00C1-D577-4ABA-8E0E-5D2BAEC64EC8}" type="presParOf" srcId="{E516E292-A932-4FC9-BE60-D712FD4F4AD1}" destId="{D663C738-634E-4A01-90FD-6351B12A48D3}" srcOrd="0" destOrd="0" presId="urn:microsoft.com/office/officeart/2005/8/layout/arrow1"/>
  </dgm:cxnLst>
  <dgm:bg/>
  <dgm:whole/>
  <dgm:extLst>
    <a:ext uri="http://schemas.microsoft.com/office/drawing/2008/diagram">
      <dsp:dataModelExt xmlns="" xmlns:dsp="http://schemas.microsoft.com/office/drawing/2008/diagram" relId="rId1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80EE7A0-201F-4260-A69F-C239C834AA03}" type="doc">
      <dgm:prSet loTypeId="urn:microsoft.com/office/officeart/2005/8/layout/arrow1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E4DB9616-25BD-4948-A14B-C0E4027676E7}">
      <dgm:prSet phldrT="[Текст]">
        <dgm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dgm:style>
      </dgm:prSet>
      <dgm:spPr/>
      <dgm:t>
        <a:bodyPr vert="vert270"/>
        <a:lstStyle/>
        <a:p>
          <a:r>
            <a:rPr lang="ru-RU" baseline="0">
              <a:latin typeface="Times New Roman" pitchFamily="18" charset="0"/>
              <a:cs typeface="Times New Roman" pitchFamily="18" charset="0"/>
            </a:rPr>
            <a:t>Субсидии</a:t>
          </a:r>
        </a:p>
        <a:p>
          <a:r>
            <a:rPr lang="ru-RU" baseline="0">
              <a:latin typeface="Times New Roman" pitchFamily="18" charset="0"/>
              <a:cs typeface="Times New Roman" pitchFamily="18" charset="0"/>
            </a:rPr>
            <a:t>27228,6тыс руб</a:t>
          </a:r>
        </a:p>
      </dgm:t>
    </dgm:pt>
    <dgm:pt modelId="{227FA19F-DE5E-4FBC-87D2-31E50BC21840}" type="parTrans" cxnId="{6B6763A8-E8E5-4551-B02F-A39E18461BF2}">
      <dgm:prSet/>
      <dgm:spPr/>
      <dgm:t>
        <a:bodyPr/>
        <a:lstStyle/>
        <a:p>
          <a:endParaRPr lang="ru-RU"/>
        </a:p>
      </dgm:t>
    </dgm:pt>
    <dgm:pt modelId="{97EE9DFF-B393-4B57-836A-17C0E4681536}" type="sibTrans" cxnId="{6B6763A8-E8E5-4551-B02F-A39E18461BF2}">
      <dgm:prSet/>
      <dgm:spPr/>
      <dgm:t>
        <a:bodyPr/>
        <a:lstStyle/>
        <a:p>
          <a:endParaRPr lang="ru-RU"/>
        </a:p>
      </dgm:t>
    </dgm:pt>
    <dgm:pt modelId="{9459ADE7-266D-4CEB-AAC9-50A48F4FAEF4}" type="pres">
      <dgm:prSet presAssocID="{F80EE7A0-201F-4260-A69F-C239C834AA03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A966A073-C81E-4191-AEA4-BCED4E74773E}" type="pres">
      <dgm:prSet presAssocID="{E4DB9616-25BD-4948-A14B-C0E4027676E7}" presName="arrow" presStyleLbl="node1" presStyleIdx="0" presStyleCnt="1" custAng="8876434" custScaleX="46652" custScaleY="96909" custRadScaleRad="97671" custRadScaleInc="-11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6B6763A8-E8E5-4551-B02F-A39E18461BF2}" srcId="{F80EE7A0-201F-4260-A69F-C239C834AA03}" destId="{E4DB9616-25BD-4948-A14B-C0E4027676E7}" srcOrd="0" destOrd="0" parTransId="{227FA19F-DE5E-4FBC-87D2-31E50BC21840}" sibTransId="{97EE9DFF-B393-4B57-836A-17C0E4681536}"/>
    <dgm:cxn modelId="{3AF80C9C-5971-4962-9E84-0CD9A6F115F8}" type="presOf" srcId="{E4DB9616-25BD-4948-A14B-C0E4027676E7}" destId="{A966A073-C81E-4191-AEA4-BCED4E74773E}" srcOrd="0" destOrd="0" presId="urn:microsoft.com/office/officeart/2005/8/layout/arrow1"/>
    <dgm:cxn modelId="{4981252D-89C5-41C5-8915-BE99BC8648BB}" type="presOf" srcId="{F80EE7A0-201F-4260-A69F-C239C834AA03}" destId="{9459ADE7-266D-4CEB-AAC9-50A48F4FAEF4}" srcOrd="0" destOrd="0" presId="urn:microsoft.com/office/officeart/2005/8/layout/arrow1"/>
    <dgm:cxn modelId="{2BC003EE-9B84-4706-A7D9-D0D32F9582E0}" type="presParOf" srcId="{9459ADE7-266D-4CEB-AAC9-50A48F4FAEF4}" destId="{A966A073-C81E-4191-AEA4-BCED4E74773E}" srcOrd="0" destOrd="0" presId="urn:microsoft.com/office/officeart/2005/8/layout/arrow1"/>
  </dgm:cxnLst>
  <dgm:bg/>
  <dgm:whole/>
  <dgm:extLst>
    <a:ext uri="http://schemas.microsoft.com/office/drawing/2008/diagram">
      <dsp:dataModelExt xmlns="" xmlns:dsp="http://schemas.microsoft.com/office/drawing/2008/diagram" relId="rId23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E2BC12EF-BCD3-4B8B-B3E9-F95D736EEA99}" type="doc">
      <dgm:prSet loTypeId="urn:microsoft.com/office/officeart/2005/8/layout/arrow1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42E9DDE-05AF-4DF2-B154-70E2A4F69A1E}">
      <dgm:prSet phldrT="[Текст]">
        <dgm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dgm:style>
      </dgm:prSet>
      <dgm:spPr/>
      <dgm:t>
        <a:bodyPr vert="vert270"/>
        <a:lstStyle/>
        <a:p>
          <a:r>
            <a:rPr lang="ru-RU" baseline="0">
              <a:latin typeface="Times New Roman" pitchFamily="18" charset="0"/>
              <a:cs typeface="Times New Roman" pitchFamily="18" charset="0"/>
            </a:rPr>
            <a:t>Иные МБТ </a:t>
          </a:r>
        </a:p>
        <a:p>
          <a:r>
            <a:rPr lang="ru-RU" baseline="0">
              <a:latin typeface="Times New Roman" pitchFamily="18" charset="0"/>
              <a:cs typeface="Times New Roman" pitchFamily="18" charset="0"/>
            </a:rPr>
            <a:t>5235,0 тыс руб</a:t>
          </a:r>
        </a:p>
      </dgm:t>
    </dgm:pt>
    <dgm:pt modelId="{8DEF7FC3-6CCA-4114-AC5E-B2EDA56E7A0D}" type="parTrans" cxnId="{213C73FB-F0AB-47A1-99EA-B96DC2A5B49E}">
      <dgm:prSet/>
      <dgm:spPr/>
      <dgm:t>
        <a:bodyPr/>
        <a:lstStyle/>
        <a:p>
          <a:endParaRPr lang="ru-RU"/>
        </a:p>
      </dgm:t>
    </dgm:pt>
    <dgm:pt modelId="{34857B3E-F4B8-47BC-A288-B3113E5DEFC0}" type="sibTrans" cxnId="{213C73FB-F0AB-47A1-99EA-B96DC2A5B49E}">
      <dgm:prSet/>
      <dgm:spPr/>
      <dgm:t>
        <a:bodyPr/>
        <a:lstStyle/>
        <a:p>
          <a:endParaRPr lang="ru-RU"/>
        </a:p>
      </dgm:t>
    </dgm:pt>
    <dgm:pt modelId="{F8375823-151F-4695-ABB7-121080F6DD75}" type="pres">
      <dgm:prSet presAssocID="{E2BC12EF-BCD3-4B8B-B3E9-F95D736EEA99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DAC867E4-3C77-41C9-A112-3D83A8E541F8}" type="pres">
      <dgm:prSet presAssocID="{842E9DDE-05AF-4DF2-B154-70E2A4F69A1E}" presName="arrow" presStyleLbl="node1" presStyleIdx="0" presStyleCnt="1" custAng="8876434" custScaleX="58791" custScaleY="126823" custRadScaleRad="103448" custRadScaleInc="-129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9311E9F0-0AB9-41CD-9862-DE2BBFD34AF2}" type="presOf" srcId="{842E9DDE-05AF-4DF2-B154-70E2A4F69A1E}" destId="{DAC867E4-3C77-41C9-A112-3D83A8E541F8}" srcOrd="0" destOrd="0" presId="urn:microsoft.com/office/officeart/2005/8/layout/arrow1"/>
    <dgm:cxn modelId="{213C73FB-F0AB-47A1-99EA-B96DC2A5B49E}" srcId="{E2BC12EF-BCD3-4B8B-B3E9-F95D736EEA99}" destId="{842E9DDE-05AF-4DF2-B154-70E2A4F69A1E}" srcOrd="0" destOrd="0" parTransId="{8DEF7FC3-6CCA-4114-AC5E-B2EDA56E7A0D}" sibTransId="{34857B3E-F4B8-47BC-A288-B3113E5DEFC0}"/>
    <dgm:cxn modelId="{083DFA69-1B1F-4BBA-9B39-F0BA7BBC1614}" type="presOf" srcId="{E2BC12EF-BCD3-4B8B-B3E9-F95D736EEA99}" destId="{F8375823-151F-4695-ABB7-121080F6DD75}" srcOrd="0" destOrd="0" presId="urn:microsoft.com/office/officeart/2005/8/layout/arrow1"/>
    <dgm:cxn modelId="{9D9267B6-0D16-45FA-8897-9EE9409CD42B}" type="presParOf" srcId="{F8375823-151F-4695-ABB7-121080F6DD75}" destId="{DAC867E4-3C77-41C9-A112-3D83A8E541F8}" srcOrd="0" destOrd="0" presId="urn:microsoft.com/office/officeart/2005/8/layout/arrow1"/>
  </dgm:cxnLst>
  <dgm:bg/>
  <dgm:whole/>
  <dgm:extLst>
    <a:ext uri="http://schemas.microsoft.com/office/drawing/2008/diagram">
      <dsp:dataModelExt xmlns="" xmlns:dsp="http://schemas.microsoft.com/office/drawing/2008/diagram" relId="rId28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0DD426AF-FA8C-40AC-B234-EAE8FD60A69A}" type="doc">
      <dgm:prSet loTypeId="urn:microsoft.com/office/officeart/2005/8/layout/arrow5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798098CB-0303-41F3-BEF2-596C0856435A}">
      <dgm:prSet phldrT="[Текст]">
        <dgm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dgm:style>
      </dgm:prSet>
      <dgm:spPr/>
      <dgm:t>
        <a:bodyPr vert="horz"/>
        <a:lstStyle/>
        <a:p>
          <a:r>
            <a:rPr lang="ru-RU" baseline="0">
              <a:latin typeface="Times New Roman" pitchFamily="18" charset="0"/>
              <a:cs typeface="Times New Roman" pitchFamily="18" charset="0"/>
            </a:rPr>
            <a:t>Иные МБТ </a:t>
          </a:r>
        </a:p>
        <a:p>
          <a:r>
            <a:rPr lang="ru-RU" baseline="0">
              <a:latin typeface="Times New Roman" pitchFamily="18" charset="0"/>
              <a:cs typeface="Times New Roman" pitchFamily="18" charset="0"/>
            </a:rPr>
            <a:t>2475,0 тыс руб</a:t>
          </a:r>
        </a:p>
      </dgm:t>
    </dgm:pt>
    <dgm:pt modelId="{3EE6C97B-479F-4F60-BC31-60464BA1F725}" type="parTrans" cxnId="{7EB6CF48-3D94-452E-B858-70BBB9F1EC09}">
      <dgm:prSet/>
      <dgm:spPr/>
      <dgm:t>
        <a:bodyPr/>
        <a:lstStyle/>
        <a:p>
          <a:endParaRPr lang="ru-RU"/>
        </a:p>
      </dgm:t>
    </dgm:pt>
    <dgm:pt modelId="{5ADFDEFE-9A0F-4094-BC92-35B699583762}" type="sibTrans" cxnId="{7EB6CF48-3D94-452E-B858-70BBB9F1EC09}">
      <dgm:prSet/>
      <dgm:spPr/>
      <dgm:t>
        <a:bodyPr/>
        <a:lstStyle/>
        <a:p>
          <a:endParaRPr lang="ru-RU"/>
        </a:p>
      </dgm:t>
    </dgm:pt>
    <dgm:pt modelId="{8166E670-8270-4CCA-9E87-112B4099336D}">
      <dgm:prSet phldrT="[Текст]">
        <dgm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dgm:style>
      </dgm:prSet>
      <dgm:spPr/>
      <dgm:t>
        <a:bodyPr vert="horz"/>
        <a:lstStyle/>
        <a:p>
          <a:r>
            <a:rPr lang="ru-RU" baseline="0">
              <a:latin typeface="Times New Roman" pitchFamily="18" charset="0"/>
              <a:cs typeface="Times New Roman" pitchFamily="18" charset="0"/>
            </a:rPr>
            <a:t>Дотации </a:t>
          </a:r>
        </a:p>
        <a:p>
          <a:r>
            <a:rPr lang="ru-RU" baseline="0">
              <a:latin typeface="Times New Roman" pitchFamily="18" charset="0"/>
              <a:cs typeface="Times New Roman" pitchFamily="18" charset="0"/>
            </a:rPr>
            <a:t>2757,1 тыс руб </a:t>
          </a:r>
        </a:p>
      </dgm:t>
    </dgm:pt>
    <dgm:pt modelId="{589C50A8-B6EA-456A-9654-06D959DCAB29}" type="parTrans" cxnId="{E64E6B33-A4ED-41D8-B097-1D80A35E2489}">
      <dgm:prSet/>
      <dgm:spPr/>
      <dgm:t>
        <a:bodyPr/>
        <a:lstStyle/>
        <a:p>
          <a:endParaRPr lang="ru-RU"/>
        </a:p>
      </dgm:t>
    </dgm:pt>
    <dgm:pt modelId="{AF89DADC-D353-452B-B567-0DAC43E07206}" type="sibTrans" cxnId="{E64E6B33-A4ED-41D8-B097-1D80A35E2489}">
      <dgm:prSet/>
      <dgm:spPr/>
      <dgm:t>
        <a:bodyPr/>
        <a:lstStyle/>
        <a:p>
          <a:endParaRPr lang="ru-RU"/>
        </a:p>
      </dgm:t>
    </dgm:pt>
    <dgm:pt modelId="{8C9AE755-37EA-4FDD-922E-1DED6581F938}" type="pres">
      <dgm:prSet presAssocID="{0DD426AF-FA8C-40AC-B234-EAE8FD60A69A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996AEB6D-CF7A-4A6A-A0D0-130B63577034}" type="pres">
      <dgm:prSet presAssocID="{798098CB-0303-41F3-BEF2-596C0856435A}" presName="arrow" presStyleLbl="node1" presStyleIdx="0" presStyleCnt="2" custAng="19558131" custScaleX="54855" custScaleY="99110" custRadScaleRad="72006" custRadScaleInc="2413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37769A1-B916-44A3-AEA9-1E1A63D66BB9}" type="pres">
      <dgm:prSet presAssocID="{8166E670-8270-4CCA-9E87-112B4099336D}" presName="arrow" presStyleLbl="node1" presStyleIdx="1" presStyleCnt="2" custAng="19382920" custScaleX="52604" custScaleY="100919" custRadScaleRad="62038" custRadScaleInc="401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6E6E0E2F-A9FD-467D-9451-BD1D7CCDE82B}" type="presOf" srcId="{798098CB-0303-41F3-BEF2-596C0856435A}" destId="{996AEB6D-CF7A-4A6A-A0D0-130B63577034}" srcOrd="0" destOrd="0" presId="urn:microsoft.com/office/officeart/2005/8/layout/arrow5"/>
    <dgm:cxn modelId="{7EB6CF48-3D94-452E-B858-70BBB9F1EC09}" srcId="{0DD426AF-FA8C-40AC-B234-EAE8FD60A69A}" destId="{798098CB-0303-41F3-BEF2-596C0856435A}" srcOrd="0" destOrd="0" parTransId="{3EE6C97B-479F-4F60-BC31-60464BA1F725}" sibTransId="{5ADFDEFE-9A0F-4094-BC92-35B699583762}"/>
    <dgm:cxn modelId="{54B904C9-E2B7-415D-A9E6-D906F9DE8C08}" type="presOf" srcId="{0DD426AF-FA8C-40AC-B234-EAE8FD60A69A}" destId="{8C9AE755-37EA-4FDD-922E-1DED6581F938}" srcOrd="0" destOrd="0" presId="urn:microsoft.com/office/officeart/2005/8/layout/arrow5"/>
    <dgm:cxn modelId="{FB1FD2BF-2C8C-4A43-B60B-20744AC4631B}" type="presOf" srcId="{8166E670-8270-4CCA-9E87-112B4099336D}" destId="{737769A1-B916-44A3-AEA9-1E1A63D66BB9}" srcOrd="0" destOrd="0" presId="urn:microsoft.com/office/officeart/2005/8/layout/arrow5"/>
    <dgm:cxn modelId="{E64E6B33-A4ED-41D8-B097-1D80A35E2489}" srcId="{0DD426AF-FA8C-40AC-B234-EAE8FD60A69A}" destId="{8166E670-8270-4CCA-9E87-112B4099336D}" srcOrd="1" destOrd="0" parTransId="{589C50A8-B6EA-456A-9654-06D959DCAB29}" sibTransId="{AF89DADC-D353-452B-B567-0DAC43E07206}"/>
    <dgm:cxn modelId="{8FB7E9BD-497A-4E67-935A-EC10BD0B8CEC}" type="presParOf" srcId="{8C9AE755-37EA-4FDD-922E-1DED6581F938}" destId="{996AEB6D-CF7A-4A6A-A0D0-130B63577034}" srcOrd="0" destOrd="0" presId="urn:microsoft.com/office/officeart/2005/8/layout/arrow5"/>
    <dgm:cxn modelId="{6D9D5F44-AA06-4BA2-8B1F-A89A0666D005}" type="presParOf" srcId="{8C9AE755-37EA-4FDD-922E-1DED6581F938}" destId="{737769A1-B916-44A3-AEA9-1E1A63D66BB9}" srcOrd="1" destOrd="0" presId="urn:microsoft.com/office/officeart/2005/8/layout/arrow5"/>
  </dgm:cxnLst>
  <dgm:bg/>
  <dgm:whole/>
  <dgm:extLst>
    <a:ext uri="http://schemas.microsoft.com/office/drawing/2008/diagram">
      <dsp:dataModelExt xmlns="" xmlns:dsp="http://schemas.microsoft.com/office/drawing/2008/diagram" relId="rId33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76021B1D-5A33-4D40-9B38-9C01F258375C}" type="doc">
      <dgm:prSet loTypeId="urn:microsoft.com/office/officeart/2005/8/layout/arrow1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24E13226-45DD-4F8F-BEE9-0BF02DF0F237}">
      <dgm:prSet phldrT="[Текст]">
        <dgm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dgm:style>
      </dgm:prSet>
      <dgm:spPr/>
      <dgm:t>
        <a:bodyPr vert="vert270"/>
        <a:lstStyle/>
        <a:p>
          <a:r>
            <a:rPr lang="ru-RU" baseline="0">
              <a:latin typeface="Times New Roman" pitchFamily="18" charset="0"/>
              <a:cs typeface="Times New Roman" pitchFamily="18" charset="0"/>
            </a:rPr>
            <a:t>Субвенции </a:t>
          </a:r>
        </a:p>
        <a:p>
          <a:r>
            <a:rPr lang="ru-RU" baseline="0">
              <a:latin typeface="Times New Roman" pitchFamily="18" charset="0"/>
              <a:cs typeface="Times New Roman" pitchFamily="18" charset="0"/>
            </a:rPr>
            <a:t>239888,0 тыс.руб.</a:t>
          </a:r>
        </a:p>
      </dgm:t>
    </dgm:pt>
    <dgm:pt modelId="{FBB7C307-C49C-47A7-B40B-478A95B61918}" type="parTrans" cxnId="{F99AEE22-ABE6-4EBB-8A50-CAB36FC4C12A}">
      <dgm:prSet/>
      <dgm:spPr/>
      <dgm:t>
        <a:bodyPr/>
        <a:lstStyle/>
        <a:p>
          <a:endParaRPr lang="ru-RU"/>
        </a:p>
      </dgm:t>
    </dgm:pt>
    <dgm:pt modelId="{4DE7D622-BEB9-4762-AD45-48D5900E84F4}" type="sibTrans" cxnId="{F99AEE22-ABE6-4EBB-8A50-CAB36FC4C12A}">
      <dgm:prSet/>
      <dgm:spPr/>
      <dgm:t>
        <a:bodyPr/>
        <a:lstStyle/>
        <a:p>
          <a:endParaRPr lang="ru-RU"/>
        </a:p>
      </dgm:t>
    </dgm:pt>
    <dgm:pt modelId="{688FB4BC-3FA6-4B54-B089-217554E14038}" type="pres">
      <dgm:prSet presAssocID="{76021B1D-5A33-4D40-9B38-9C01F258375C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3CEF6493-4AEF-48A7-BF4B-F2F3E50923A0}" type="pres">
      <dgm:prSet presAssocID="{24E13226-45DD-4F8F-BEE9-0BF02DF0F237}" presName="arrow" presStyleLbl="node1" presStyleIdx="0" presStyleCnt="1" custAng="8876434" custScaleX="45840" custScaleY="97377" custRadScaleRad="99242" custRadScaleInc="-125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F99AEE22-ABE6-4EBB-8A50-CAB36FC4C12A}" srcId="{76021B1D-5A33-4D40-9B38-9C01F258375C}" destId="{24E13226-45DD-4F8F-BEE9-0BF02DF0F237}" srcOrd="0" destOrd="0" parTransId="{FBB7C307-C49C-47A7-B40B-478A95B61918}" sibTransId="{4DE7D622-BEB9-4762-AD45-48D5900E84F4}"/>
    <dgm:cxn modelId="{96B160B5-ADFB-4816-AA2E-9A7E1B068040}" type="presOf" srcId="{24E13226-45DD-4F8F-BEE9-0BF02DF0F237}" destId="{3CEF6493-4AEF-48A7-BF4B-F2F3E50923A0}" srcOrd="0" destOrd="0" presId="urn:microsoft.com/office/officeart/2005/8/layout/arrow1"/>
    <dgm:cxn modelId="{4396BA08-4C07-47BD-8A92-35ADDB55CB68}" type="presOf" srcId="{76021B1D-5A33-4D40-9B38-9C01F258375C}" destId="{688FB4BC-3FA6-4B54-B089-217554E14038}" srcOrd="0" destOrd="0" presId="urn:microsoft.com/office/officeart/2005/8/layout/arrow1"/>
    <dgm:cxn modelId="{2E6D6BB9-3E84-4951-8E29-C08E68B4EFAB}" type="presParOf" srcId="{688FB4BC-3FA6-4B54-B089-217554E14038}" destId="{3CEF6493-4AEF-48A7-BF4B-F2F3E50923A0}" srcOrd="0" destOrd="0" presId="urn:microsoft.com/office/officeart/2005/8/layout/arrow1"/>
  </dgm:cxnLst>
  <dgm:bg/>
  <dgm:whole/>
  <dgm:extLst>
    <a:ext uri="http://schemas.microsoft.com/office/drawing/2008/diagram">
      <dsp:dataModelExt xmlns="" xmlns:dsp="http://schemas.microsoft.com/office/drawing/2008/diagram" relId="rId3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D663C738-634E-4A01-90FD-6351B12A48D3}">
      <dsp:nvSpPr>
        <dsp:cNvPr id="0" name=""/>
        <dsp:cNvSpPr/>
      </dsp:nvSpPr>
      <dsp:spPr>
        <a:xfrm rot="8876434">
          <a:off x="384705" y="292624"/>
          <a:ext cx="795123" cy="1677977"/>
        </a:xfrm>
        <a:prstGeom prst="upArrow">
          <a:avLst>
            <a:gd name="adj1" fmla="val 50000"/>
            <a:gd name="adj2" fmla="val 35000"/>
          </a:avLst>
        </a:prstGeom>
        <a:gradFill rotWithShape="1">
          <a:gsLst>
            <a:gs pos="0">
              <a:schemeClr val="accent1">
                <a:tint val="50000"/>
                <a:satMod val="300000"/>
              </a:schemeClr>
            </a:gs>
            <a:gs pos="35000">
              <a:schemeClr val="accent1">
                <a:tint val="37000"/>
                <a:satMod val="300000"/>
              </a:schemeClr>
            </a:gs>
            <a:gs pos="100000">
              <a:schemeClr val="accent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1"/>
        </a:lnRef>
        <a:fillRef idx="2">
          <a:schemeClr val="accent1"/>
        </a:fillRef>
        <a:effectRef idx="1">
          <a:schemeClr val="accent1"/>
        </a:effectRef>
        <a:fontRef idx="minor">
          <a:schemeClr val="dk1"/>
        </a:fontRef>
      </dsp:style>
      <dsp:txBody>
        <a:bodyPr spcFirstLastPara="0" vert="vert270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Дотации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33928,9тыс руб</a:t>
          </a:r>
        </a:p>
      </dsp:txBody>
      <dsp:txXfrm rot="8876434">
        <a:off x="384705" y="292624"/>
        <a:ext cx="795123" cy="1677977"/>
      </dsp:txXfrm>
    </dsp:sp>
  </dsp:spTree>
</dsp:drawing>
</file>

<file path=word/diagrams/drawing2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A966A073-C81E-4191-AEA4-BCED4E74773E}">
      <dsp:nvSpPr>
        <dsp:cNvPr id="0" name=""/>
        <dsp:cNvSpPr/>
      </dsp:nvSpPr>
      <dsp:spPr>
        <a:xfrm rot="8876434">
          <a:off x="427635" y="285219"/>
          <a:ext cx="795404" cy="1652274"/>
        </a:xfrm>
        <a:prstGeom prst="upArrow">
          <a:avLst>
            <a:gd name="adj1" fmla="val 50000"/>
            <a:gd name="adj2" fmla="val 35000"/>
          </a:avLst>
        </a:prstGeom>
        <a:gradFill rotWithShape="1">
          <a:gsLst>
            <a:gs pos="0">
              <a:schemeClr val="accent1">
                <a:tint val="50000"/>
                <a:satMod val="300000"/>
              </a:schemeClr>
            </a:gs>
            <a:gs pos="35000">
              <a:schemeClr val="accent1">
                <a:tint val="37000"/>
                <a:satMod val="300000"/>
              </a:schemeClr>
            </a:gs>
            <a:gs pos="100000">
              <a:schemeClr val="accent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1"/>
        </a:lnRef>
        <a:fillRef idx="2">
          <a:schemeClr val="accent1"/>
        </a:fillRef>
        <a:effectRef idx="1">
          <a:schemeClr val="accent1"/>
        </a:effectRef>
        <a:fontRef idx="minor">
          <a:schemeClr val="dk1"/>
        </a:fontRef>
      </dsp:style>
      <dsp:txBody>
        <a:bodyPr spcFirstLastPara="0" vert="vert270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Субсидии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27228,6тыс руб</a:t>
          </a:r>
        </a:p>
      </dsp:txBody>
      <dsp:txXfrm rot="8876434">
        <a:off x="427635" y="285219"/>
        <a:ext cx="795404" cy="1652274"/>
      </dsp:txXfrm>
    </dsp:sp>
  </dsp:spTree>
</dsp:drawing>
</file>

<file path=word/diagrams/drawing3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DAC867E4-3C77-41C9-A112-3D83A8E541F8}">
      <dsp:nvSpPr>
        <dsp:cNvPr id="0" name=""/>
        <dsp:cNvSpPr/>
      </dsp:nvSpPr>
      <dsp:spPr>
        <a:xfrm rot="8876434">
          <a:off x="274761" y="144939"/>
          <a:ext cx="783977" cy="1691184"/>
        </a:xfrm>
        <a:prstGeom prst="upArrow">
          <a:avLst>
            <a:gd name="adj1" fmla="val 50000"/>
            <a:gd name="adj2" fmla="val 35000"/>
          </a:avLst>
        </a:prstGeom>
        <a:gradFill rotWithShape="1">
          <a:gsLst>
            <a:gs pos="0">
              <a:schemeClr val="accent1">
                <a:tint val="50000"/>
                <a:satMod val="300000"/>
              </a:schemeClr>
            </a:gs>
            <a:gs pos="35000">
              <a:schemeClr val="accent1">
                <a:tint val="37000"/>
                <a:satMod val="300000"/>
              </a:schemeClr>
            </a:gs>
            <a:gs pos="100000">
              <a:schemeClr val="accent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1"/>
        </a:lnRef>
        <a:fillRef idx="2">
          <a:schemeClr val="accent1"/>
        </a:fillRef>
        <a:effectRef idx="1">
          <a:schemeClr val="accent1"/>
        </a:effectRef>
        <a:fontRef idx="minor">
          <a:schemeClr val="dk1"/>
        </a:fontRef>
      </dsp:style>
      <dsp:txBody>
        <a:bodyPr spcFirstLastPara="0" vert="vert270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Иные МБТ 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5235,0 тыс руб</a:t>
          </a:r>
        </a:p>
      </dsp:txBody>
      <dsp:txXfrm rot="8876434">
        <a:off x="274761" y="144939"/>
        <a:ext cx="783977" cy="1691184"/>
      </dsp:txXfrm>
    </dsp:sp>
  </dsp:spTree>
</dsp:drawing>
</file>

<file path=word/diagrams/drawing4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996AEB6D-CF7A-4A6A-A0D0-130B63577034}">
      <dsp:nvSpPr>
        <dsp:cNvPr id="0" name=""/>
        <dsp:cNvSpPr/>
      </dsp:nvSpPr>
      <dsp:spPr>
        <a:xfrm rot="14158131">
          <a:off x="763912" y="14216"/>
          <a:ext cx="858663" cy="1551400"/>
        </a:xfrm>
        <a:prstGeom prst="downArrow">
          <a:avLst>
            <a:gd name="adj1" fmla="val 50000"/>
            <a:gd name="adj2" fmla="val 35000"/>
          </a:avLst>
        </a:prstGeom>
        <a:gradFill rotWithShape="1">
          <a:gsLst>
            <a:gs pos="0">
              <a:schemeClr val="accent1">
                <a:tint val="50000"/>
                <a:satMod val="300000"/>
              </a:schemeClr>
            </a:gs>
            <a:gs pos="35000">
              <a:schemeClr val="accent1">
                <a:tint val="37000"/>
                <a:satMod val="300000"/>
              </a:schemeClr>
            </a:gs>
            <a:gs pos="100000">
              <a:schemeClr val="accent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1"/>
        </a:lnRef>
        <a:fillRef idx="2">
          <a:schemeClr val="accent1"/>
        </a:fillRef>
        <a:effectRef idx="1">
          <a:schemeClr val="accent1"/>
        </a:effectRef>
        <a:fontRef idx="minor">
          <a:schemeClr val="dk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 baseline="0">
              <a:latin typeface="Times New Roman" pitchFamily="18" charset="0"/>
              <a:cs typeface="Times New Roman" pitchFamily="18" charset="0"/>
            </a:rPr>
            <a:t>Иные МБТ </a:t>
          </a:r>
        </a:p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 baseline="0">
              <a:latin typeface="Times New Roman" pitchFamily="18" charset="0"/>
              <a:cs typeface="Times New Roman" pitchFamily="18" charset="0"/>
            </a:rPr>
            <a:t>2475,0 тыс руб</a:t>
          </a:r>
        </a:p>
      </dsp:txBody>
      <dsp:txXfrm rot="14158131">
        <a:off x="763912" y="14216"/>
        <a:ext cx="858663" cy="1551400"/>
      </dsp:txXfrm>
    </dsp:sp>
    <dsp:sp modelId="{737769A1-B916-44A3-AEA9-1E1A63D66BB9}">
      <dsp:nvSpPr>
        <dsp:cNvPr id="0" name=""/>
        <dsp:cNvSpPr/>
      </dsp:nvSpPr>
      <dsp:spPr>
        <a:xfrm rot="3182920">
          <a:off x="1738530" y="461650"/>
          <a:ext cx="823427" cy="1579717"/>
        </a:xfrm>
        <a:prstGeom prst="downArrow">
          <a:avLst>
            <a:gd name="adj1" fmla="val 50000"/>
            <a:gd name="adj2" fmla="val 35000"/>
          </a:avLst>
        </a:prstGeom>
        <a:gradFill rotWithShape="1">
          <a:gsLst>
            <a:gs pos="0">
              <a:schemeClr val="accent1">
                <a:tint val="50000"/>
                <a:satMod val="300000"/>
              </a:schemeClr>
            </a:gs>
            <a:gs pos="35000">
              <a:schemeClr val="accent1">
                <a:tint val="37000"/>
                <a:satMod val="300000"/>
              </a:schemeClr>
            </a:gs>
            <a:gs pos="100000">
              <a:schemeClr val="accent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1"/>
        </a:lnRef>
        <a:fillRef idx="2">
          <a:schemeClr val="accent1"/>
        </a:fillRef>
        <a:effectRef idx="1">
          <a:schemeClr val="accent1"/>
        </a:effectRef>
        <a:fontRef idx="minor">
          <a:schemeClr val="dk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 baseline="0">
              <a:latin typeface="Times New Roman" pitchFamily="18" charset="0"/>
              <a:cs typeface="Times New Roman" pitchFamily="18" charset="0"/>
            </a:rPr>
            <a:t>Дотации </a:t>
          </a:r>
        </a:p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 baseline="0">
              <a:latin typeface="Times New Roman" pitchFamily="18" charset="0"/>
              <a:cs typeface="Times New Roman" pitchFamily="18" charset="0"/>
            </a:rPr>
            <a:t>2757,1 тыс руб </a:t>
          </a:r>
        </a:p>
      </dsp:txBody>
      <dsp:txXfrm rot="3182920">
        <a:off x="1738530" y="461650"/>
        <a:ext cx="823427" cy="1579717"/>
      </dsp:txXfrm>
    </dsp:sp>
  </dsp:spTree>
</dsp:drawing>
</file>

<file path=word/diagrams/drawing5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3CEF6493-4AEF-48A7-BF4B-F2F3E50923A0}">
      <dsp:nvSpPr>
        <dsp:cNvPr id="0" name=""/>
        <dsp:cNvSpPr/>
      </dsp:nvSpPr>
      <dsp:spPr>
        <a:xfrm rot="8876434">
          <a:off x="381035" y="287295"/>
          <a:ext cx="781560" cy="1660253"/>
        </a:xfrm>
        <a:prstGeom prst="upArrow">
          <a:avLst>
            <a:gd name="adj1" fmla="val 50000"/>
            <a:gd name="adj2" fmla="val 35000"/>
          </a:avLst>
        </a:prstGeom>
        <a:gradFill rotWithShape="1">
          <a:gsLst>
            <a:gs pos="0">
              <a:schemeClr val="accent1">
                <a:tint val="50000"/>
                <a:satMod val="300000"/>
              </a:schemeClr>
            </a:gs>
            <a:gs pos="35000">
              <a:schemeClr val="accent1">
                <a:tint val="37000"/>
                <a:satMod val="300000"/>
              </a:schemeClr>
            </a:gs>
            <a:gs pos="100000">
              <a:schemeClr val="accent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1"/>
        </a:lnRef>
        <a:fillRef idx="2">
          <a:schemeClr val="accent1"/>
        </a:fillRef>
        <a:effectRef idx="1">
          <a:schemeClr val="accent1"/>
        </a:effectRef>
        <a:fontRef idx="minor">
          <a:schemeClr val="dk1"/>
        </a:fontRef>
      </dsp:style>
      <dsp:txBody>
        <a:bodyPr spcFirstLastPara="0" vert="vert270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Субвенции 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239888,0 тыс.руб.</a:t>
          </a:r>
        </a:p>
      </dsp:txBody>
      <dsp:txXfrm rot="8876434">
        <a:off x="381035" y="287295"/>
        <a:ext cx="781560" cy="166025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arrow1">
  <dgm:title val=""/>
  <dgm:desc val=""/>
  <dgm:catLst>
    <dgm:cat type="relationship" pri="7000"/>
    <dgm:cat type="process" pri="3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equ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0.1"/>
          <dgm:constr type="diam" refType="w" refFor="ch" refPtType="node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"/>
        </dgm:constrLst>
      </dgm:if>
      <dgm:if name="Name13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15"/>
        </dgm:constrLst>
      </dgm:if>
      <dgm:if name="Name14" axis="ch" ptType="node" func="cnt" op="equ" val="10">
        <dgm:constrLst>
          <dgm:constr type="primFontSz" for="ch" ptType="node" op="lte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else name="Name1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35"/>
        </dgm:constrLst>
      </dgm:else>
    </dgm:choose>
    <dgm:ruleLst/>
    <dgm:forEach name="Name16" axis="ch" ptType="node">
      <dgm:layoutNode name="arrow">
        <dgm:varLst>
          <dgm:bulletEnabled val="1"/>
        </dgm:varLst>
        <dgm:alg type="tx"/>
        <dgm:shape xmlns:r="http://schemas.openxmlformats.org/officeDocument/2006/relationships" type="up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arrow1">
  <dgm:title val=""/>
  <dgm:desc val=""/>
  <dgm:catLst>
    <dgm:cat type="relationship" pri="7000"/>
    <dgm:cat type="process" pri="3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equ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0.1"/>
          <dgm:constr type="diam" refType="w" refFor="ch" refPtType="node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"/>
        </dgm:constrLst>
      </dgm:if>
      <dgm:if name="Name13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15"/>
        </dgm:constrLst>
      </dgm:if>
      <dgm:if name="Name14" axis="ch" ptType="node" func="cnt" op="equ" val="10">
        <dgm:constrLst>
          <dgm:constr type="primFontSz" for="ch" ptType="node" op="lte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else name="Name1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35"/>
        </dgm:constrLst>
      </dgm:else>
    </dgm:choose>
    <dgm:ruleLst/>
    <dgm:forEach name="Name16" axis="ch" ptType="node">
      <dgm:layoutNode name="arrow">
        <dgm:varLst>
          <dgm:bulletEnabled val="1"/>
        </dgm:varLst>
        <dgm:alg type="tx"/>
        <dgm:shape xmlns:r="http://schemas.openxmlformats.org/officeDocument/2006/relationships" type="up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arrow1">
  <dgm:title val=""/>
  <dgm:desc val=""/>
  <dgm:catLst>
    <dgm:cat type="relationship" pri="7000"/>
    <dgm:cat type="process" pri="3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equ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0.1"/>
          <dgm:constr type="diam" refType="w" refFor="ch" refPtType="node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"/>
        </dgm:constrLst>
      </dgm:if>
      <dgm:if name="Name13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15"/>
        </dgm:constrLst>
      </dgm:if>
      <dgm:if name="Name14" axis="ch" ptType="node" func="cnt" op="equ" val="10">
        <dgm:constrLst>
          <dgm:constr type="primFontSz" for="ch" ptType="node" op="lte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else name="Name1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35"/>
        </dgm:constrLst>
      </dgm:else>
    </dgm:choose>
    <dgm:ruleLst/>
    <dgm:forEach name="Name16" axis="ch" ptType="node">
      <dgm:layoutNode name="arrow">
        <dgm:varLst>
          <dgm:bulletEnabled val="1"/>
        </dgm:varLst>
        <dgm:alg type="tx"/>
        <dgm:shape xmlns:r="http://schemas.openxmlformats.org/officeDocument/2006/relationships" type="up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arrow5">
  <dgm:title val=""/>
  <dgm:desc val=""/>
  <dgm:catLst>
    <dgm:cat type="relationship" pri="6000"/>
    <dgm:cat type="process" pri="31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lte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0.1"/>
          <dgm:constr type="sibSp" refType="h" op="lte" fact="0.1"/>
          <dgm:constr type="diam" refType="w" refFor="ch" refPtType="node" op="equ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2"/>
          <dgm:constr type="sibSp" refType="h" op="lte" fact="0.1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3" axis="ch" ptType="node" func="cnt" op="equ" val="7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4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/>
          <dgm:constr type="sibSp" refType="h" op="lte" fact="0.1"/>
        </dgm:constrLst>
      </dgm:if>
      <dgm:if name="Name15" axis="ch" ptType="node" func="cnt" op="gte" val="9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else name="Name1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35"/>
        </dgm:constrLst>
      </dgm:else>
    </dgm:choose>
    <dgm:ruleLst/>
    <dgm:forEach name="Name17" axis="ch" ptType="node">
      <dgm:layoutNode name="arrow">
        <dgm:varLst>
          <dgm:bulletEnabled val="1"/>
        </dgm:varLst>
        <dgm:alg type="tx"/>
        <dgm:shape xmlns:r="http://schemas.openxmlformats.org/officeDocument/2006/relationships" type="down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arrow1">
  <dgm:title val=""/>
  <dgm:desc val=""/>
  <dgm:catLst>
    <dgm:cat type="relationship" pri="7000"/>
    <dgm:cat type="process" pri="3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equ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0.1"/>
          <dgm:constr type="diam" refType="w" refFor="ch" refPtType="node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"/>
        </dgm:constrLst>
      </dgm:if>
      <dgm:if name="Name13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15"/>
        </dgm:constrLst>
      </dgm:if>
      <dgm:if name="Name14" axis="ch" ptType="node" func="cnt" op="equ" val="10">
        <dgm:constrLst>
          <dgm:constr type="primFontSz" for="ch" ptType="node" op="lte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else name="Name1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35"/>
        </dgm:constrLst>
      </dgm:else>
    </dgm:choose>
    <dgm:ruleLst/>
    <dgm:forEach name="Name16" axis="ch" ptType="node">
      <dgm:layoutNode name="arrow">
        <dgm:varLst>
          <dgm:bulletEnabled val="1"/>
        </dgm:varLst>
        <dgm:alg type="tx"/>
        <dgm:shape xmlns:r="http://schemas.openxmlformats.org/officeDocument/2006/relationships" type="up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Заполнитель1</b:Tag>
    <b:SourceType>Book</b:SourceType>
    <b:Guid>{2638B859-49A0-4643-A48E-2D0CE11AE37B}</b:Guid>
    <b:RefOrder>1</b:RefOrder>
  </b:Source>
</b:Sources>
</file>

<file path=customXml/itemProps1.xml><?xml version="1.0" encoding="utf-8"?>
<ds:datastoreItem xmlns:ds="http://schemas.openxmlformats.org/officeDocument/2006/customXml" ds:itemID="{630CD75C-D160-40A0-9ABC-FD3314D958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792</TotalTime>
  <Pages>39</Pages>
  <Words>4601</Words>
  <Characters>26231</Characters>
  <Application>Microsoft Office Word</Application>
  <DocSecurity>0</DocSecurity>
  <Lines>218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FU</Company>
  <LinksUpToDate>false</LinksUpToDate>
  <CharactersWithSpaces>30771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Ignateva</dc:creator>
  <cp:lastModifiedBy>iRu</cp:lastModifiedBy>
  <cp:revision>33</cp:revision>
  <cp:lastPrinted>2022-11-15T11:27:00Z</cp:lastPrinted>
  <dcterms:created xsi:type="dcterms:W3CDTF">2021-12-28T07:38:00Z</dcterms:created>
  <dcterms:modified xsi:type="dcterms:W3CDTF">2023-11-14T11:05:00Z</dcterms:modified>
</cp:coreProperties>
</file>