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869" w:rsidRPr="00BE46DA" w:rsidRDefault="00822FEB">
      <w:pPr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ТЕРРИТОРИАЛЬНАЯ </w:t>
      </w:r>
      <w:r w:rsidR="00386869" w:rsidRPr="00822FEB">
        <w:rPr>
          <w:b/>
          <w:color w:val="000000"/>
          <w:sz w:val="32"/>
          <w:szCs w:val="32"/>
        </w:rPr>
        <w:t>ИЗБИРАТЕЛЬН</w:t>
      </w:r>
      <w:r w:rsidR="00386869" w:rsidRPr="00BE46DA">
        <w:rPr>
          <w:b/>
          <w:color w:val="000000"/>
          <w:sz w:val="32"/>
          <w:szCs w:val="32"/>
        </w:rPr>
        <w:t xml:space="preserve">АЯ КОМИССИЯ </w:t>
      </w:r>
      <w:r>
        <w:rPr>
          <w:b/>
          <w:color w:val="000000"/>
          <w:sz w:val="32"/>
          <w:szCs w:val="32"/>
        </w:rPr>
        <w:t>ПЕРЕЛЮБСКОГО МУНИЦИПАЛЬНОГО РАЙОНА</w:t>
      </w:r>
    </w:p>
    <w:p w:rsidR="00386869" w:rsidRDefault="00386869">
      <w:pPr>
        <w:rPr>
          <w:color w:val="000000"/>
        </w:rPr>
      </w:pPr>
    </w:p>
    <w:p w:rsidR="00386869" w:rsidRDefault="00822FEB">
      <w:pPr>
        <w:rPr>
          <w:b/>
          <w:color w:val="000000"/>
          <w:spacing w:val="60"/>
          <w:sz w:val="32"/>
        </w:rPr>
      </w:pPr>
      <w:r>
        <w:rPr>
          <w:b/>
          <w:color w:val="000000"/>
          <w:spacing w:val="60"/>
          <w:sz w:val="32"/>
        </w:rPr>
        <w:t>РЕШЕНИЕ</w:t>
      </w:r>
    </w:p>
    <w:p w:rsidR="000F2058" w:rsidRDefault="000F2058">
      <w:pPr>
        <w:rPr>
          <w:b/>
          <w:color w:val="000000"/>
          <w:spacing w:val="60"/>
          <w:sz w:val="32"/>
        </w:rPr>
      </w:pPr>
    </w:p>
    <w:p w:rsidR="00386869" w:rsidRPr="00D73019" w:rsidRDefault="00386869">
      <w:pPr>
        <w:pStyle w:val="10"/>
        <w:keepNext w:val="0"/>
        <w:autoSpaceDE/>
        <w:autoSpaceDN/>
        <w:outlineLvl w:val="9"/>
        <w:rPr>
          <w:rFonts w:ascii="ༀЀ" w:hAnsi="ༀЀ"/>
          <w:color w:val="000000"/>
        </w:rPr>
      </w:pPr>
    </w:p>
    <w:tbl>
      <w:tblPr>
        <w:tblW w:w="9360" w:type="dxa"/>
        <w:tblInd w:w="71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3240"/>
        <w:gridCol w:w="3360"/>
        <w:gridCol w:w="2760"/>
      </w:tblGrid>
      <w:tr w:rsidR="001A375E" w:rsidRPr="00D73019">
        <w:tc>
          <w:tcPr>
            <w:tcW w:w="3240" w:type="dxa"/>
            <w:tcBorders>
              <w:bottom w:val="single" w:sz="6" w:space="0" w:color="auto"/>
            </w:tcBorders>
          </w:tcPr>
          <w:p w:rsidR="001A375E" w:rsidRPr="00D73019" w:rsidRDefault="00EA4093" w:rsidP="00EA4093">
            <w:pPr>
              <w:suppressAutoHyphens/>
              <w:jc w:val="both"/>
            </w:pPr>
            <w:r>
              <w:t>1</w:t>
            </w:r>
            <w:r w:rsidR="00AE79E5">
              <w:t>9</w:t>
            </w:r>
            <w:r w:rsidR="00BC4A55">
              <w:t xml:space="preserve"> </w:t>
            </w:r>
            <w:r>
              <w:t>января</w:t>
            </w:r>
            <w:r w:rsidR="00284D10" w:rsidRPr="00D73019">
              <w:t xml:space="preserve"> </w:t>
            </w:r>
            <w:r w:rsidR="00822FEB" w:rsidRPr="00D73019">
              <w:t>201</w:t>
            </w:r>
            <w:r>
              <w:t>8</w:t>
            </w:r>
            <w:r w:rsidR="001643D8" w:rsidRPr="00D73019">
              <w:t xml:space="preserve"> г.</w:t>
            </w:r>
          </w:p>
        </w:tc>
        <w:tc>
          <w:tcPr>
            <w:tcW w:w="3360" w:type="dxa"/>
          </w:tcPr>
          <w:p w:rsidR="001A375E" w:rsidRPr="00D73019" w:rsidRDefault="001A375E" w:rsidP="009E3854">
            <w:pPr>
              <w:suppressAutoHyphens/>
              <w:jc w:val="right"/>
            </w:pPr>
            <w:r w:rsidRPr="00D73019">
              <w:t>№</w:t>
            </w:r>
          </w:p>
        </w:tc>
        <w:tc>
          <w:tcPr>
            <w:tcW w:w="2760" w:type="dxa"/>
            <w:tcBorders>
              <w:bottom w:val="single" w:sz="6" w:space="0" w:color="auto"/>
            </w:tcBorders>
          </w:tcPr>
          <w:p w:rsidR="001A375E" w:rsidRPr="00D73019" w:rsidRDefault="00822FEB" w:rsidP="003044AE">
            <w:pPr>
              <w:suppressAutoHyphens/>
              <w:ind w:right="-71"/>
              <w:jc w:val="left"/>
            </w:pPr>
            <w:r w:rsidRPr="00D73019">
              <w:t>01-09/</w:t>
            </w:r>
            <w:r w:rsidR="007B3CD2" w:rsidRPr="00D73019">
              <w:t xml:space="preserve"> </w:t>
            </w:r>
            <w:r w:rsidR="00AA4F07">
              <w:t>5</w:t>
            </w:r>
            <w:r w:rsidR="00DA069A">
              <w:t>1</w:t>
            </w:r>
            <w:r w:rsidR="0034108E">
              <w:t>5</w:t>
            </w:r>
          </w:p>
        </w:tc>
      </w:tr>
    </w:tbl>
    <w:p w:rsidR="000F2058" w:rsidRDefault="000F2058">
      <w:pPr>
        <w:spacing w:before="240"/>
        <w:rPr>
          <w:b/>
          <w:color w:val="000000"/>
          <w:sz w:val="24"/>
          <w:szCs w:val="24"/>
        </w:rPr>
      </w:pPr>
    </w:p>
    <w:p w:rsidR="00386869" w:rsidRDefault="00822FEB">
      <w:pPr>
        <w:spacing w:before="24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с.</w:t>
      </w:r>
      <w:r w:rsidR="00D81F6B">
        <w:rPr>
          <w:b/>
          <w:color w:val="000000"/>
          <w:sz w:val="24"/>
          <w:szCs w:val="24"/>
        </w:rPr>
        <w:t xml:space="preserve"> </w:t>
      </w:r>
      <w:r>
        <w:rPr>
          <w:b/>
          <w:color w:val="000000"/>
          <w:sz w:val="24"/>
          <w:szCs w:val="24"/>
        </w:rPr>
        <w:t>Перелюб</w:t>
      </w:r>
    </w:p>
    <w:p w:rsidR="00DB3FA5" w:rsidRDefault="00DB3FA5">
      <w:pPr>
        <w:spacing w:before="240"/>
        <w:rPr>
          <w:b/>
          <w:color w:val="000000"/>
          <w:sz w:val="24"/>
          <w:szCs w:val="24"/>
        </w:rPr>
      </w:pPr>
    </w:p>
    <w:p w:rsidR="000850DF" w:rsidRDefault="0048667A" w:rsidP="000F2058">
      <w:pPr>
        <w:pStyle w:val="ab"/>
        <w:spacing w:line="276" w:lineRule="auto"/>
        <w:rPr>
          <w:b/>
          <w:bCs/>
          <w:sz w:val="28"/>
        </w:rPr>
      </w:pPr>
      <w:r>
        <w:rPr>
          <w:b/>
          <w:bCs/>
          <w:sz w:val="28"/>
        </w:rPr>
        <w:t>О</w:t>
      </w:r>
      <w:r w:rsidR="0034108E">
        <w:rPr>
          <w:b/>
          <w:bCs/>
          <w:sz w:val="28"/>
        </w:rPr>
        <w:t xml:space="preserve">б использовании </w:t>
      </w:r>
      <w:r w:rsidR="005C3A17">
        <w:rPr>
          <w:b/>
          <w:bCs/>
          <w:sz w:val="28"/>
        </w:rPr>
        <w:t>в работе ТИК Перелюбского мун</w:t>
      </w:r>
      <w:r w:rsidR="00EA4093">
        <w:rPr>
          <w:b/>
          <w:bCs/>
          <w:sz w:val="28"/>
        </w:rPr>
        <w:t>иципального района постановлени</w:t>
      </w:r>
      <w:r w:rsidR="0034108E">
        <w:rPr>
          <w:b/>
          <w:bCs/>
          <w:sz w:val="28"/>
        </w:rPr>
        <w:t>я</w:t>
      </w:r>
      <w:r w:rsidR="005C3A17">
        <w:rPr>
          <w:b/>
          <w:bCs/>
          <w:sz w:val="28"/>
        </w:rPr>
        <w:t xml:space="preserve"> </w:t>
      </w:r>
      <w:r w:rsidR="005A1358">
        <w:rPr>
          <w:b/>
          <w:bCs/>
          <w:sz w:val="28"/>
        </w:rPr>
        <w:t>ЦИК РФ</w:t>
      </w:r>
      <w:r w:rsidR="005C3A17">
        <w:rPr>
          <w:b/>
          <w:bCs/>
          <w:sz w:val="28"/>
        </w:rPr>
        <w:t xml:space="preserve"> от </w:t>
      </w:r>
      <w:r w:rsidR="0034108E">
        <w:rPr>
          <w:b/>
          <w:bCs/>
          <w:sz w:val="28"/>
        </w:rPr>
        <w:t>12</w:t>
      </w:r>
      <w:r w:rsidR="005C3A17">
        <w:rPr>
          <w:b/>
          <w:bCs/>
          <w:sz w:val="28"/>
        </w:rPr>
        <w:t>.</w:t>
      </w:r>
      <w:r w:rsidR="0034108E">
        <w:rPr>
          <w:b/>
          <w:bCs/>
          <w:sz w:val="28"/>
        </w:rPr>
        <w:t>01</w:t>
      </w:r>
      <w:r w:rsidR="005C3A17">
        <w:rPr>
          <w:b/>
          <w:bCs/>
          <w:sz w:val="28"/>
        </w:rPr>
        <w:t>.201</w:t>
      </w:r>
      <w:r w:rsidR="0034108E">
        <w:rPr>
          <w:b/>
          <w:bCs/>
          <w:sz w:val="28"/>
        </w:rPr>
        <w:t>8</w:t>
      </w:r>
      <w:r w:rsidR="005C3A17">
        <w:rPr>
          <w:b/>
          <w:bCs/>
          <w:sz w:val="28"/>
        </w:rPr>
        <w:t xml:space="preserve"> № </w:t>
      </w:r>
      <w:r w:rsidR="005A1358">
        <w:rPr>
          <w:b/>
          <w:bCs/>
          <w:sz w:val="28"/>
        </w:rPr>
        <w:t>1</w:t>
      </w:r>
      <w:r w:rsidR="0034108E">
        <w:rPr>
          <w:b/>
          <w:bCs/>
          <w:sz w:val="28"/>
        </w:rPr>
        <w:t>26</w:t>
      </w:r>
      <w:r w:rsidR="00B72EC4">
        <w:rPr>
          <w:b/>
          <w:bCs/>
          <w:sz w:val="28"/>
        </w:rPr>
        <w:t>/</w:t>
      </w:r>
      <w:r w:rsidR="0034108E">
        <w:rPr>
          <w:b/>
          <w:bCs/>
          <w:sz w:val="28"/>
        </w:rPr>
        <w:t>1059</w:t>
      </w:r>
      <w:r w:rsidR="005C3A17">
        <w:rPr>
          <w:b/>
          <w:bCs/>
          <w:sz w:val="28"/>
        </w:rPr>
        <w:t>-</w:t>
      </w:r>
      <w:r w:rsidR="005A1358">
        <w:rPr>
          <w:b/>
          <w:bCs/>
          <w:sz w:val="28"/>
        </w:rPr>
        <w:t>7</w:t>
      </w:r>
      <w:r w:rsidR="005C3A17">
        <w:rPr>
          <w:b/>
          <w:bCs/>
          <w:sz w:val="28"/>
        </w:rPr>
        <w:t xml:space="preserve"> «</w:t>
      </w:r>
      <w:r w:rsidR="00DA069A">
        <w:rPr>
          <w:b/>
          <w:bCs/>
          <w:sz w:val="28"/>
        </w:rPr>
        <w:t xml:space="preserve">О </w:t>
      </w:r>
      <w:r w:rsidR="005A1358">
        <w:rPr>
          <w:b/>
          <w:bCs/>
          <w:sz w:val="28"/>
        </w:rPr>
        <w:t xml:space="preserve"> </w:t>
      </w:r>
      <w:r w:rsidR="0034108E">
        <w:rPr>
          <w:b/>
          <w:bCs/>
          <w:sz w:val="28"/>
        </w:rPr>
        <w:t xml:space="preserve"> Методических рекомендациях</w:t>
      </w:r>
      <w:r w:rsidR="005A1358">
        <w:rPr>
          <w:b/>
          <w:bCs/>
          <w:sz w:val="28"/>
        </w:rPr>
        <w:t xml:space="preserve"> </w:t>
      </w:r>
      <w:r w:rsidR="0034108E">
        <w:rPr>
          <w:b/>
          <w:bCs/>
          <w:sz w:val="28"/>
        </w:rPr>
        <w:t xml:space="preserve">по обеспечению реализации избирательных прав военнослужащих и сотрудников правоохранительных органов при </w:t>
      </w:r>
      <w:r w:rsidR="005A1358">
        <w:rPr>
          <w:b/>
          <w:bCs/>
          <w:sz w:val="28"/>
        </w:rPr>
        <w:t xml:space="preserve">проведении </w:t>
      </w:r>
      <w:r w:rsidR="00DA069A">
        <w:rPr>
          <w:b/>
          <w:bCs/>
          <w:sz w:val="28"/>
        </w:rPr>
        <w:t>выбор</w:t>
      </w:r>
      <w:r w:rsidR="005A1358">
        <w:rPr>
          <w:b/>
          <w:bCs/>
          <w:sz w:val="28"/>
        </w:rPr>
        <w:t>ов</w:t>
      </w:r>
      <w:r w:rsidR="00DA069A">
        <w:rPr>
          <w:b/>
          <w:bCs/>
          <w:sz w:val="28"/>
        </w:rPr>
        <w:t xml:space="preserve"> Президента Российск</w:t>
      </w:r>
      <w:r w:rsidR="005A1358">
        <w:rPr>
          <w:b/>
          <w:bCs/>
          <w:sz w:val="28"/>
        </w:rPr>
        <w:t>ой Федерации</w:t>
      </w:r>
      <w:r w:rsidR="00DA069A">
        <w:rPr>
          <w:b/>
          <w:bCs/>
          <w:sz w:val="28"/>
        </w:rPr>
        <w:t xml:space="preserve">» </w:t>
      </w:r>
      <w:r w:rsidR="00EA4093">
        <w:rPr>
          <w:b/>
          <w:bCs/>
          <w:sz w:val="28"/>
        </w:rPr>
        <w:t xml:space="preserve"> </w:t>
      </w:r>
      <w:r w:rsidR="00CC368C">
        <w:rPr>
          <w:b/>
          <w:bCs/>
          <w:sz w:val="28"/>
        </w:rPr>
        <w:t xml:space="preserve"> </w:t>
      </w:r>
    </w:p>
    <w:p w:rsidR="00B72EC4" w:rsidRDefault="00B72EC4" w:rsidP="000F2058">
      <w:pPr>
        <w:pStyle w:val="ab"/>
        <w:spacing w:line="360" w:lineRule="auto"/>
        <w:rPr>
          <w:b/>
          <w:bCs/>
          <w:sz w:val="28"/>
        </w:rPr>
      </w:pPr>
    </w:p>
    <w:p w:rsidR="00DB3FA5" w:rsidRPr="00EA4093" w:rsidRDefault="00EF5C4B" w:rsidP="000F2058">
      <w:pPr>
        <w:pStyle w:val="ab"/>
        <w:spacing w:line="276" w:lineRule="auto"/>
        <w:jc w:val="both"/>
        <w:rPr>
          <w:bCs/>
          <w:sz w:val="28"/>
        </w:rPr>
      </w:pPr>
      <w:r>
        <w:rPr>
          <w:bCs/>
        </w:rPr>
        <w:t xml:space="preserve">     </w:t>
      </w:r>
      <w:r>
        <w:rPr>
          <w:bCs/>
        </w:rPr>
        <w:tab/>
      </w:r>
      <w:r w:rsidR="00C0018D" w:rsidRPr="00EA4093">
        <w:rPr>
          <w:bCs/>
          <w:sz w:val="28"/>
        </w:rPr>
        <w:t xml:space="preserve"> </w:t>
      </w:r>
      <w:r w:rsidR="005C3A17" w:rsidRPr="00EA4093">
        <w:rPr>
          <w:bCs/>
          <w:sz w:val="28"/>
        </w:rPr>
        <w:t xml:space="preserve">    </w:t>
      </w:r>
      <w:r w:rsidR="001B07E1" w:rsidRPr="00DA069A">
        <w:rPr>
          <w:bCs/>
          <w:sz w:val="28"/>
        </w:rPr>
        <w:t>В</w:t>
      </w:r>
      <w:r w:rsidR="00B72EC4" w:rsidRPr="00DA069A">
        <w:rPr>
          <w:bCs/>
          <w:sz w:val="28"/>
        </w:rPr>
        <w:t xml:space="preserve"> </w:t>
      </w:r>
      <w:r w:rsidR="00A872B1" w:rsidRPr="00DA069A">
        <w:rPr>
          <w:bCs/>
          <w:sz w:val="28"/>
        </w:rPr>
        <w:t xml:space="preserve">соответствии с </w:t>
      </w:r>
      <w:r w:rsidR="00D30DBD" w:rsidRPr="00DA069A">
        <w:rPr>
          <w:bCs/>
          <w:sz w:val="28"/>
        </w:rPr>
        <w:t>постановлени</w:t>
      </w:r>
      <w:r w:rsidR="00DA069A" w:rsidRPr="00DA069A">
        <w:rPr>
          <w:bCs/>
          <w:sz w:val="28"/>
        </w:rPr>
        <w:t>е</w:t>
      </w:r>
      <w:r w:rsidR="00D30DBD" w:rsidRPr="00DA069A">
        <w:rPr>
          <w:bCs/>
          <w:sz w:val="28"/>
        </w:rPr>
        <w:t xml:space="preserve">м </w:t>
      </w:r>
      <w:r w:rsidR="005A1358">
        <w:rPr>
          <w:bCs/>
          <w:sz w:val="28"/>
        </w:rPr>
        <w:t xml:space="preserve"> </w:t>
      </w:r>
      <w:r w:rsidR="005A1358" w:rsidRPr="005A1358">
        <w:rPr>
          <w:bCs/>
          <w:sz w:val="28"/>
        </w:rPr>
        <w:t xml:space="preserve">ЦИК РФ от </w:t>
      </w:r>
      <w:r w:rsidR="0034108E" w:rsidRPr="0034108E">
        <w:rPr>
          <w:bCs/>
          <w:sz w:val="28"/>
        </w:rPr>
        <w:t>12.01.2018 № 126/1059-7 «О   Методических рекомендациях по обеспечению реализации избирательных прав военнослужащих и сотрудников правоохранительных органов при проведении выборов Президента Российской Федерации»</w:t>
      </w:r>
      <w:r w:rsidR="00A872B1" w:rsidRPr="00EA4093">
        <w:rPr>
          <w:bCs/>
          <w:sz w:val="28"/>
        </w:rPr>
        <w:t>,</w:t>
      </w:r>
      <w:r w:rsidR="005C3A17" w:rsidRPr="00EA4093">
        <w:rPr>
          <w:sz w:val="28"/>
        </w:rPr>
        <w:t xml:space="preserve"> </w:t>
      </w:r>
      <w:r w:rsidR="00907250" w:rsidRPr="00EA4093">
        <w:rPr>
          <w:bCs/>
          <w:sz w:val="28"/>
        </w:rPr>
        <w:t>т</w:t>
      </w:r>
      <w:r w:rsidR="00C308FB" w:rsidRPr="00EA4093">
        <w:rPr>
          <w:bCs/>
          <w:sz w:val="28"/>
        </w:rPr>
        <w:t>еррит</w:t>
      </w:r>
      <w:r w:rsidR="00FE1393" w:rsidRPr="00EA4093">
        <w:rPr>
          <w:bCs/>
          <w:sz w:val="28"/>
        </w:rPr>
        <w:t>ориальная избирательная комиссия Перелюбского муниципального района  решила:</w:t>
      </w:r>
    </w:p>
    <w:p w:rsidR="00DA069A" w:rsidRPr="00EA4093" w:rsidRDefault="007C07F4" w:rsidP="005A1358">
      <w:pPr>
        <w:pStyle w:val="ab"/>
        <w:spacing w:line="276" w:lineRule="auto"/>
        <w:jc w:val="both"/>
        <w:rPr>
          <w:bCs/>
          <w:sz w:val="28"/>
        </w:rPr>
      </w:pPr>
      <w:r w:rsidRPr="00B72EC4">
        <w:rPr>
          <w:sz w:val="28"/>
        </w:rPr>
        <w:tab/>
      </w:r>
      <w:r w:rsidR="00B72EC4">
        <w:rPr>
          <w:sz w:val="28"/>
        </w:rPr>
        <w:t xml:space="preserve">         </w:t>
      </w:r>
      <w:r w:rsidR="00DA069A">
        <w:rPr>
          <w:sz w:val="28"/>
        </w:rPr>
        <w:t>1</w:t>
      </w:r>
      <w:r w:rsidRPr="00B72EC4">
        <w:rPr>
          <w:sz w:val="28"/>
        </w:rPr>
        <w:t>.</w:t>
      </w:r>
      <w:r w:rsidR="0034108E">
        <w:rPr>
          <w:sz w:val="28"/>
        </w:rPr>
        <w:t xml:space="preserve">Использовать </w:t>
      </w:r>
      <w:r w:rsidR="005C3A17" w:rsidRPr="00B72EC4">
        <w:rPr>
          <w:sz w:val="28"/>
        </w:rPr>
        <w:t xml:space="preserve"> в работе ТИК Перелюбского муниципального района </w:t>
      </w:r>
      <w:r w:rsidR="0034108E">
        <w:rPr>
          <w:bCs/>
          <w:sz w:val="28"/>
        </w:rPr>
        <w:t>Методические рекомендации</w:t>
      </w:r>
      <w:r w:rsidR="0034108E" w:rsidRPr="0034108E">
        <w:rPr>
          <w:bCs/>
          <w:sz w:val="28"/>
        </w:rPr>
        <w:t xml:space="preserve"> по обеспечению реализации избирательных прав военнослужащих и сотрудников правоохранительных органов при проведении выборов Президента Российской Федерации</w:t>
      </w:r>
      <w:r w:rsidR="0034108E">
        <w:rPr>
          <w:bCs/>
          <w:sz w:val="28"/>
        </w:rPr>
        <w:t xml:space="preserve">», утвержденных </w:t>
      </w:r>
      <w:r w:rsidR="00EA4093">
        <w:rPr>
          <w:bCs/>
          <w:sz w:val="28"/>
        </w:rPr>
        <w:t>постановлени</w:t>
      </w:r>
      <w:r w:rsidR="00DA069A">
        <w:rPr>
          <w:bCs/>
          <w:sz w:val="28"/>
        </w:rPr>
        <w:t>е</w:t>
      </w:r>
      <w:r w:rsidR="005C3A17" w:rsidRPr="00B72EC4">
        <w:rPr>
          <w:bCs/>
          <w:sz w:val="28"/>
        </w:rPr>
        <w:t xml:space="preserve">м </w:t>
      </w:r>
      <w:r w:rsidR="00B72EC4" w:rsidRPr="00B72EC4">
        <w:rPr>
          <w:bCs/>
          <w:sz w:val="28"/>
        </w:rPr>
        <w:t xml:space="preserve"> </w:t>
      </w:r>
      <w:r w:rsidR="005A1358" w:rsidRPr="005A1358">
        <w:rPr>
          <w:bCs/>
          <w:sz w:val="28"/>
        </w:rPr>
        <w:t>Ц</w:t>
      </w:r>
      <w:r w:rsidR="005A1358">
        <w:rPr>
          <w:bCs/>
          <w:sz w:val="28"/>
        </w:rPr>
        <w:t xml:space="preserve">ентральной избирательной комиссии </w:t>
      </w:r>
      <w:r w:rsidR="0034108E">
        <w:rPr>
          <w:bCs/>
          <w:sz w:val="28"/>
        </w:rPr>
        <w:t>РФ от 25.12.2017 № 118/958-7.</w:t>
      </w:r>
      <w:r w:rsidR="00DA069A">
        <w:rPr>
          <w:bCs/>
          <w:sz w:val="28"/>
        </w:rPr>
        <w:t xml:space="preserve">          </w:t>
      </w:r>
      <w:r w:rsidR="005A1358">
        <w:rPr>
          <w:bCs/>
          <w:sz w:val="28"/>
        </w:rPr>
        <w:t xml:space="preserve"> </w:t>
      </w:r>
    </w:p>
    <w:p w:rsidR="00C0018D" w:rsidRPr="00F739AD" w:rsidRDefault="00A9619E" w:rsidP="005A1358">
      <w:pPr>
        <w:pStyle w:val="ab"/>
        <w:spacing w:line="276" w:lineRule="auto"/>
        <w:jc w:val="both"/>
        <w:rPr>
          <w:sz w:val="28"/>
        </w:rPr>
      </w:pPr>
      <w:r w:rsidRPr="00A9619E">
        <w:rPr>
          <w:bCs/>
          <w:sz w:val="28"/>
        </w:rPr>
        <w:t xml:space="preserve"> </w:t>
      </w:r>
      <w:r w:rsidR="00EA4093">
        <w:rPr>
          <w:bCs/>
          <w:sz w:val="28"/>
        </w:rPr>
        <w:t xml:space="preserve"> </w:t>
      </w:r>
      <w:r w:rsidR="003310AB">
        <w:rPr>
          <w:sz w:val="28"/>
        </w:rPr>
        <w:t xml:space="preserve">     </w:t>
      </w:r>
      <w:r w:rsidR="00B72EC4">
        <w:rPr>
          <w:sz w:val="28"/>
        </w:rPr>
        <w:t xml:space="preserve"> </w:t>
      </w:r>
      <w:r w:rsidR="00F739AD" w:rsidRPr="00F739AD">
        <w:rPr>
          <w:sz w:val="28"/>
        </w:rPr>
        <w:t xml:space="preserve"> </w:t>
      </w:r>
    </w:p>
    <w:tbl>
      <w:tblPr>
        <w:tblW w:w="9600" w:type="dxa"/>
        <w:tblInd w:w="-12" w:type="dxa"/>
        <w:tblLook w:val="01E0"/>
      </w:tblPr>
      <w:tblGrid>
        <w:gridCol w:w="4800"/>
        <w:gridCol w:w="4800"/>
      </w:tblGrid>
      <w:tr w:rsidR="00C15998" w:rsidRPr="00D73019">
        <w:tc>
          <w:tcPr>
            <w:tcW w:w="4800" w:type="dxa"/>
          </w:tcPr>
          <w:p w:rsidR="00C15998" w:rsidRPr="00EF5C4B" w:rsidRDefault="00233256" w:rsidP="00CC368C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  <w:r w:rsidRPr="00EF5C4B">
              <w:rPr>
                <w:b/>
              </w:rPr>
              <w:t>П</w:t>
            </w:r>
            <w:r w:rsidR="00C15998" w:rsidRPr="00EF5C4B">
              <w:rPr>
                <w:b/>
              </w:rPr>
              <w:t>редседатель</w:t>
            </w:r>
          </w:p>
          <w:p w:rsidR="00C15998" w:rsidRPr="00EF5C4B" w:rsidRDefault="00822FEB" w:rsidP="00CC368C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  <w:r w:rsidRPr="00EF5C4B">
              <w:rPr>
                <w:b/>
              </w:rPr>
              <w:t>территориальной избирательной комиссии Перелюбского муниципального района</w:t>
            </w:r>
            <w:r w:rsidR="00C15998" w:rsidRPr="00EF5C4B">
              <w:rPr>
                <w:b/>
              </w:rPr>
              <w:t xml:space="preserve"> </w:t>
            </w:r>
          </w:p>
        </w:tc>
        <w:tc>
          <w:tcPr>
            <w:tcW w:w="4800" w:type="dxa"/>
          </w:tcPr>
          <w:p w:rsidR="007B3CD2" w:rsidRPr="00EF5C4B" w:rsidRDefault="00C15998" w:rsidP="00CC368C">
            <w:pPr>
              <w:pStyle w:val="14-15"/>
              <w:spacing w:line="240" w:lineRule="auto"/>
              <w:ind w:firstLine="0"/>
              <w:jc w:val="right"/>
              <w:rPr>
                <w:b/>
              </w:rPr>
            </w:pPr>
            <w:r w:rsidRPr="00EF5C4B">
              <w:rPr>
                <w:b/>
              </w:rPr>
              <w:br/>
            </w:r>
            <w:r w:rsidRPr="00EF5C4B">
              <w:rPr>
                <w:b/>
              </w:rPr>
              <w:br/>
            </w:r>
          </w:p>
          <w:p w:rsidR="00C15998" w:rsidRPr="00EF5C4B" w:rsidRDefault="00EF5C4B" w:rsidP="00CC368C">
            <w:pPr>
              <w:pStyle w:val="14-15"/>
              <w:spacing w:line="240" w:lineRule="auto"/>
              <w:ind w:firstLine="0"/>
              <w:jc w:val="right"/>
              <w:rPr>
                <w:b/>
              </w:rPr>
            </w:pPr>
            <w:r>
              <w:rPr>
                <w:b/>
              </w:rPr>
              <w:t>О.В.Дубинчина</w:t>
            </w:r>
          </w:p>
        </w:tc>
      </w:tr>
      <w:tr w:rsidR="00C15998" w:rsidRPr="00D73019">
        <w:tc>
          <w:tcPr>
            <w:tcW w:w="4800" w:type="dxa"/>
          </w:tcPr>
          <w:p w:rsidR="00C15998" w:rsidRPr="00EF5C4B" w:rsidRDefault="00C15998" w:rsidP="00CC368C">
            <w:pPr>
              <w:pStyle w:val="14-15"/>
              <w:spacing w:line="240" w:lineRule="auto"/>
              <w:ind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800" w:type="dxa"/>
          </w:tcPr>
          <w:p w:rsidR="00C15998" w:rsidRPr="00EF5C4B" w:rsidRDefault="00C15998" w:rsidP="00CC368C">
            <w:pPr>
              <w:pStyle w:val="14-15"/>
              <w:spacing w:line="240" w:lineRule="auto"/>
              <w:ind w:firstLine="0"/>
              <w:jc w:val="right"/>
              <w:rPr>
                <w:b/>
                <w:sz w:val="18"/>
                <w:szCs w:val="18"/>
              </w:rPr>
            </w:pPr>
          </w:p>
        </w:tc>
      </w:tr>
      <w:tr w:rsidR="00C15998" w:rsidRPr="00D73019">
        <w:tc>
          <w:tcPr>
            <w:tcW w:w="4800" w:type="dxa"/>
          </w:tcPr>
          <w:p w:rsidR="00A9619E" w:rsidRDefault="00A9619E" w:rsidP="00CC368C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</w:p>
          <w:p w:rsidR="00C15998" w:rsidRPr="00EF5C4B" w:rsidRDefault="00C15998" w:rsidP="00CC368C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  <w:r w:rsidRPr="00EF5C4B">
              <w:rPr>
                <w:b/>
              </w:rPr>
              <w:t>Секретарь</w:t>
            </w:r>
            <w:r w:rsidR="00CA72C6" w:rsidRPr="00EF5C4B">
              <w:rPr>
                <w:b/>
              </w:rPr>
              <w:t xml:space="preserve"> </w:t>
            </w:r>
          </w:p>
          <w:p w:rsidR="00C15998" w:rsidRPr="00EF5C4B" w:rsidRDefault="00822FEB" w:rsidP="00CC368C">
            <w:pPr>
              <w:pStyle w:val="14-15"/>
              <w:spacing w:line="240" w:lineRule="auto"/>
              <w:ind w:firstLine="0"/>
              <w:jc w:val="center"/>
              <w:rPr>
                <w:b/>
              </w:rPr>
            </w:pPr>
            <w:r w:rsidRPr="00EF5C4B">
              <w:rPr>
                <w:b/>
              </w:rPr>
              <w:t xml:space="preserve">территориальной </w:t>
            </w:r>
            <w:r w:rsidR="00C15998" w:rsidRPr="00EF5C4B">
              <w:rPr>
                <w:b/>
              </w:rPr>
              <w:t xml:space="preserve">избирательной комиссии </w:t>
            </w:r>
            <w:r w:rsidRPr="00EF5C4B">
              <w:rPr>
                <w:b/>
              </w:rPr>
              <w:t xml:space="preserve"> Перелюбского муниципал</w:t>
            </w:r>
            <w:r w:rsidR="00A048F6" w:rsidRPr="00EF5C4B">
              <w:rPr>
                <w:b/>
              </w:rPr>
              <w:t>ь</w:t>
            </w:r>
            <w:r w:rsidRPr="00EF5C4B">
              <w:rPr>
                <w:b/>
              </w:rPr>
              <w:t>ного района</w:t>
            </w:r>
          </w:p>
        </w:tc>
        <w:tc>
          <w:tcPr>
            <w:tcW w:w="4800" w:type="dxa"/>
          </w:tcPr>
          <w:p w:rsidR="007B3CD2" w:rsidRPr="00EF5C4B" w:rsidRDefault="00C15998" w:rsidP="00CC368C">
            <w:pPr>
              <w:pStyle w:val="14-15"/>
              <w:spacing w:line="240" w:lineRule="auto"/>
              <w:ind w:firstLine="0"/>
              <w:jc w:val="right"/>
              <w:rPr>
                <w:b/>
              </w:rPr>
            </w:pPr>
            <w:r w:rsidRPr="00EF5C4B">
              <w:rPr>
                <w:b/>
              </w:rPr>
              <w:br/>
            </w:r>
            <w:r w:rsidRPr="00EF5C4B">
              <w:rPr>
                <w:b/>
              </w:rPr>
              <w:br/>
            </w:r>
          </w:p>
          <w:p w:rsidR="00A9619E" w:rsidRDefault="00A9619E" w:rsidP="00CC368C">
            <w:pPr>
              <w:pStyle w:val="14-15"/>
              <w:spacing w:line="240" w:lineRule="auto"/>
              <w:ind w:firstLine="0"/>
              <w:jc w:val="right"/>
              <w:rPr>
                <w:b/>
              </w:rPr>
            </w:pPr>
          </w:p>
          <w:p w:rsidR="003310AB" w:rsidRPr="003310AB" w:rsidRDefault="00284D10" w:rsidP="00CC368C">
            <w:pPr>
              <w:pStyle w:val="14-15"/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F5C4B">
              <w:rPr>
                <w:b/>
              </w:rPr>
              <w:t>Е</w:t>
            </w:r>
            <w:r w:rsidR="00CA72C6" w:rsidRPr="00EF5C4B">
              <w:rPr>
                <w:b/>
              </w:rPr>
              <w:t>.</w:t>
            </w:r>
            <w:r w:rsidRPr="00EF5C4B">
              <w:rPr>
                <w:b/>
              </w:rPr>
              <w:t>В</w:t>
            </w:r>
            <w:r w:rsidR="00CA72C6" w:rsidRPr="00EF5C4B">
              <w:rPr>
                <w:b/>
              </w:rPr>
              <w:t>.</w:t>
            </w:r>
            <w:r w:rsidR="009C5813" w:rsidRPr="00EF5C4B">
              <w:rPr>
                <w:b/>
              </w:rPr>
              <w:t xml:space="preserve"> </w:t>
            </w:r>
            <w:r w:rsidRPr="00EF5C4B">
              <w:rPr>
                <w:b/>
              </w:rPr>
              <w:t>Папшева</w:t>
            </w:r>
          </w:p>
        </w:tc>
      </w:tr>
    </w:tbl>
    <w:p w:rsidR="003310AB" w:rsidRPr="003310AB" w:rsidRDefault="00AE752D" w:rsidP="00CC368C">
      <w:pPr>
        <w:pStyle w:val="ab"/>
        <w:tabs>
          <w:tab w:val="clear" w:pos="4677"/>
          <w:tab w:val="center" w:pos="0"/>
        </w:tabs>
        <w:jc w:val="both"/>
        <w:rPr>
          <w:b/>
        </w:rPr>
      </w:pPr>
      <w:r>
        <w:rPr>
          <w:sz w:val="28"/>
        </w:rPr>
        <w:t xml:space="preserve">  </w:t>
      </w:r>
    </w:p>
    <w:sectPr w:rsidR="003310AB" w:rsidRPr="003310AB" w:rsidSect="003C7753">
      <w:headerReference w:type="even" r:id="rId8"/>
      <w:headerReference w:type="default" r:id="rId9"/>
      <w:pgSz w:w="11906" w:h="16838"/>
      <w:pgMar w:top="1134" w:right="851" w:bottom="1079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12A2D" w:rsidRDefault="00412A2D">
      <w:pPr>
        <w:pStyle w:val="14-15"/>
      </w:pPr>
      <w:r>
        <w:separator/>
      </w:r>
    </w:p>
  </w:endnote>
  <w:endnote w:type="continuationSeparator" w:id="1">
    <w:p w:rsidR="00412A2D" w:rsidRDefault="00412A2D">
      <w:pPr>
        <w:pStyle w:val="14-15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ༀЀ">
    <w:altName w:val="Times New Roman"/>
    <w:charset w:val="02"/>
    <w:family w:val="roman"/>
    <w:pitch w:val="variable"/>
    <w:sig w:usb0="00000000" w:usb1="10000000" w:usb2="00000000" w:usb3="86000000" w:csb0="12004402" w:csb1="9C0001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12A2D" w:rsidRDefault="00412A2D">
      <w:pPr>
        <w:pStyle w:val="14-15"/>
      </w:pPr>
      <w:r>
        <w:separator/>
      </w:r>
    </w:p>
  </w:footnote>
  <w:footnote w:type="continuationSeparator" w:id="1">
    <w:p w:rsidR="00412A2D" w:rsidRDefault="00412A2D">
      <w:pPr>
        <w:pStyle w:val="14-15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C9D" w:rsidRDefault="00F770FE" w:rsidP="003C7753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E34C9D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E34C9D" w:rsidRDefault="00E34C9D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C9D" w:rsidRDefault="00F770FE" w:rsidP="003C7753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E34C9D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34108E">
      <w:rPr>
        <w:rStyle w:val="ad"/>
        <w:noProof/>
      </w:rPr>
      <w:t>2</w:t>
    </w:r>
    <w:r>
      <w:rPr>
        <w:rStyle w:val="ad"/>
      </w:rPr>
      <w:fldChar w:fldCharType="end"/>
    </w:r>
  </w:p>
  <w:p w:rsidR="00E34C9D" w:rsidRDefault="00E34C9D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103C34"/>
    <w:multiLevelType w:val="hybridMultilevel"/>
    <w:tmpl w:val="D65627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1F1224"/>
    <w:multiLevelType w:val="hybridMultilevel"/>
    <w:tmpl w:val="56CC44A8"/>
    <w:lvl w:ilvl="0" w:tplc="B5F651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D97465E"/>
    <w:multiLevelType w:val="hybridMultilevel"/>
    <w:tmpl w:val="A8EE208E"/>
    <w:lvl w:ilvl="0" w:tplc="C2EA15E8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>
    <w:nsid w:val="7C62187B"/>
    <w:multiLevelType w:val="hybridMultilevel"/>
    <w:tmpl w:val="BD2CE9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851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C3A46"/>
    <w:rsid w:val="000033D3"/>
    <w:rsid w:val="00012B69"/>
    <w:rsid w:val="0001667B"/>
    <w:rsid w:val="0002161C"/>
    <w:rsid w:val="000239BF"/>
    <w:rsid w:val="00024B1B"/>
    <w:rsid w:val="000310C5"/>
    <w:rsid w:val="000347AE"/>
    <w:rsid w:val="00047F17"/>
    <w:rsid w:val="00052163"/>
    <w:rsid w:val="00054633"/>
    <w:rsid w:val="00057756"/>
    <w:rsid w:val="00060628"/>
    <w:rsid w:val="00064111"/>
    <w:rsid w:val="00070DFB"/>
    <w:rsid w:val="00070E86"/>
    <w:rsid w:val="000724AA"/>
    <w:rsid w:val="0007508A"/>
    <w:rsid w:val="00077179"/>
    <w:rsid w:val="00077E91"/>
    <w:rsid w:val="00081B5A"/>
    <w:rsid w:val="0008220B"/>
    <w:rsid w:val="000850DF"/>
    <w:rsid w:val="000937B4"/>
    <w:rsid w:val="000A3FAE"/>
    <w:rsid w:val="000A6084"/>
    <w:rsid w:val="000B52A6"/>
    <w:rsid w:val="000B5640"/>
    <w:rsid w:val="000C3A46"/>
    <w:rsid w:val="000C5EA7"/>
    <w:rsid w:val="000C6DE6"/>
    <w:rsid w:val="000D009F"/>
    <w:rsid w:val="000D225F"/>
    <w:rsid w:val="000D2D9D"/>
    <w:rsid w:val="000D72E9"/>
    <w:rsid w:val="000D7DE3"/>
    <w:rsid w:val="000E1420"/>
    <w:rsid w:val="000F0852"/>
    <w:rsid w:val="000F2058"/>
    <w:rsid w:val="000F4D18"/>
    <w:rsid w:val="001019F4"/>
    <w:rsid w:val="001024E0"/>
    <w:rsid w:val="00104D10"/>
    <w:rsid w:val="00105DDA"/>
    <w:rsid w:val="001136DC"/>
    <w:rsid w:val="00114831"/>
    <w:rsid w:val="0011489B"/>
    <w:rsid w:val="00114B8A"/>
    <w:rsid w:val="00117712"/>
    <w:rsid w:val="001201BD"/>
    <w:rsid w:val="00120D8F"/>
    <w:rsid w:val="0012179D"/>
    <w:rsid w:val="00121BB4"/>
    <w:rsid w:val="00121E1D"/>
    <w:rsid w:val="00124EBA"/>
    <w:rsid w:val="00132542"/>
    <w:rsid w:val="00132551"/>
    <w:rsid w:val="0013368C"/>
    <w:rsid w:val="00134675"/>
    <w:rsid w:val="00137522"/>
    <w:rsid w:val="0014008A"/>
    <w:rsid w:val="00144531"/>
    <w:rsid w:val="001458D8"/>
    <w:rsid w:val="001473B5"/>
    <w:rsid w:val="00147422"/>
    <w:rsid w:val="00151F39"/>
    <w:rsid w:val="001540DE"/>
    <w:rsid w:val="00157674"/>
    <w:rsid w:val="00163212"/>
    <w:rsid w:val="001643D8"/>
    <w:rsid w:val="00170278"/>
    <w:rsid w:val="0017518C"/>
    <w:rsid w:val="00177AE2"/>
    <w:rsid w:val="0018077B"/>
    <w:rsid w:val="001865C5"/>
    <w:rsid w:val="001875D6"/>
    <w:rsid w:val="00187E92"/>
    <w:rsid w:val="00191585"/>
    <w:rsid w:val="00194540"/>
    <w:rsid w:val="0019471A"/>
    <w:rsid w:val="00196202"/>
    <w:rsid w:val="001962F0"/>
    <w:rsid w:val="001A1D9E"/>
    <w:rsid w:val="001A375E"/>
    <w:rsid w:val="001A3988"/>
    <w:rsid w:val="001B07E1"/>
    <w:rsid w:val="001B13BD"/>
    <w:rsid w:val="001B2156"/>
    <w:rsid w:val="001B4369"/>
    <w:rsid w:val="001B4B56"/>
    <w:rsid w:val="001B5B8D"/>
    <w:rsid w:val="001B6856"/>
    <w:rsid w:val="001C05A2"/>
    <w:rsid w:val="001C32DB"/>
    <w:rsid w:val="001C546E"/>
    <w:rsid w:val="001D333C"/>
    <w:rsid w:val="001D5A56"/>
    <w:rsid w:val="001D5EAC"/>
    <w:rsid w:val="001D617F"/>
    <w:rsid w:val="001E2177"/>
    <w:rsid w:val="001E5AB1"/>
    <w:rsid w:val="001E7692"/>
    <w:rsid w:val="001F3136"/>
    <w:rsid w:val="001F42B1"/>
    <w:rsid w:val="00202AF1"/>
    <w:rsid w:val="00203276"/>
    <w:rsid w:val="002071BF"/>
    <w:rsid w:val="002129E7"/>
    <w:rsid w:val="00213673"/>
    <w:rsid w:val="002174CF"/>
    <w:rsid w:val="00217BD3"/>
    <w:rsid w:val="00221A73"/>
    <w:rsid w:val="00226238"/>
    <w:rsid w:val="00231385"/>
    <w:rsid w:val="00231D17"/>
    <w:rsid w:val="00233256"/>
    <w:rsid w:val="00236B7A"/>
    <w:rsid w:val="00245BA8"/>
    <w:rsid w:val="00251F6E"/>
    <w:rsid w:val="00252D91"/>
    <w:rsid w:val="00253F8B"/>
    <w:rsid w:val="002546B8"/>
    <w:rsid w:val="002560A6"/>
    <w:rsid w:val="0025782E"/>
    <w:rsid w:val="0026061B"/>
    <w:rsid w:val="002635BF"/>
    <w:rsid w:val="002638B7"/>
    <w:rsid w:val="0026427D"/>
    <w:rsid w:val="002645D1"/>
    <w:rsid w:val="00265BC8"/>
    <w:rsid w:val="00270BDB"/>
    <w:rsid w:val="002808A2"/>
    <w:rsid w:val="00284C87"/>
    <w:rsid w:val="00284D10"/>
    <w:rsid w:val="00292BF3"/>
    <w:rsid w:val="002944DB"/>
    <w:rsid w:val="002978A5"/>
    <w:rsid w:val="00297B14"/>
    <w:rsid w:val="002A577E"/>
    <w:rsid w:val="002B1497"/>
    <w:rsid w:val="002B23CC"/>
    <w:rsid w:val="002B2766"/>
    <w:rsid w:val="002B3E05"/>
    <w:rsid w:val="002C1534"/>
    <w:rsid w:val="002C48C4"/>
    <w:rsid w:val="002C5DF5"/>
    <w:rsid w:val="002C68F0"/>
    <w:rsid w:val="002C79CA"/>
    <w:rsid w:val="002D0297"/>
    <w:rsid w:val="002D5864"/>
    <w:rsid w:val="002E05D0"/>
    <w:rsid w:val="002E06B2"/>
    <w:rsid w:val="002E22A0"/>
    <w:rsid w:val="002E74C5"/>
    <w:rsid w:val="00301390"/>
    <w:rsid w:val="00303743"/>
    <w:rsid w:val="003044AE"/>
    <w:rsid w:val="00306093"/>
    <w:rsid w:val="003060A0"/>
    <w:rsid w:val="003149F2"/>
    <w:rsid w:val="003254DC"/>
    <w:rsid w:val="00325E15"/>
    <w:rsid w:val="00326877"/>
    <w:rsid w:val="003268F9"/>
    <w:rsid w:val="003310AB"/>
    <w:rsid w:val="0033615C"/>
    <w:rsid w:val="0034078A"/>
    <w:rsid w:val="0034108E"/>
    <w:rsid w:val="00347A25"/>
    <w:rsid w:val="003503E0"/>
    <w:rsid w:val="003512D6"/>
    <w:rsid w:val="00352A0B"/>
    <w:rsid w:val="00355035"/>
    <w:rsid w:val="00357725"/>
    <w:rsid w:val="00360109"/>
    <w:rsid w:val="00360186"/>
    <w:rsid w:val="00360DDC"/>
    <w:rsid w:val="0036262C"/>
    <w:rsid w:val="0036679C"/>
    <w:rsid w:val="003714A6"/>
    <w:rsid w:val="00373637"/>
    <w:rsid w:val="003756FC"/>
    <w:rsid w:val="00380648"/>
    <w:rsid w:val="00381599"/>
    <w:rsid w:val="00382A5D"/>
    <w:rsid w:val="00386869"/>
    <w:rsid w:val="00391B28"/>
    <w:rsid w:val="003942DD"/>
    <w:rsid w:val="00394C7F"/>
    <w:rsid w:val="003973A7"/>
    <w:rsid w:val="003A0D42"/>
    <w:rsid w:val="003A3EBE"/>
    <w:rsid w:val="003A536F"/>
    <w:rsid w:val="003A685F"/>
    <w:rsid w:val="003B0F66"/>
    <w:rsid w:val="003B10CC"/>
    <w:rsid w:val="003C0C60"/>
    <w:rsid w:val="003C1983"/>
    <w:rsid w:val="003C27D3"/>
    <w:rsid w:val="003C525E"/>
    <w:rsid w:val="003C66CD"/>
    <w:rsid w:val="003C7753"/>
    <w:rsid w:val="003D1358"/>
    <w:rsid w:val="003D22A7"/>
    <w:rsid w:val="003D315A"/>
    <w:rsid w:val="003D37C2"/>
    <w:rsid w:val="003D4921"/>
    <w:rsid w:val="003D5950"/>
    <w:rsid w:val="003D7D9F"/>
    <w:rsid w:val="003E332A"/>
    <w:rsid w:val="003E3C4E"/>
    <w:rsid w:val="003F0975"/>
    <w:rsid w:val="003F0FE4"/>
    <w:rsid w:val="003F5C29"/>
    <w:rsid w:val="003F7B81"/>
    <w:rsid w:val="00402420"/>
    <w:rsid w:val="00412A2D"/>
    <w:rsid w:val="004132DA"/>
    <w:rsid w:val="00415B05"/>
    <w:rsid w:val="00421379"/>
    <w:rsid w:val="00421C97"/>
    <w:rsid w:val="00423156"/>
    <w:rsid w:val="00425660"/>
    <w:rsid w:val="00425D4F"/>
    <w:rsid w:val="00426199"/>
    <w:rsid w:val="00435AD8"/>
    <w:rsid w:val="0044067E"/>
    <w:rsid w:val="0044276A"/>
    <w:rsid w:val="00444F6C"/>
    <w:rsid w:val="00445B08"/>
    <w:rsid w:val="00456888"/>
    <w:rsid w:val="004621B8"/>
    <w:rsid w:val="004714B2"/>
    <w:rsid w:val="00473B45"/>
    <w:rsid w:val="00475DE3"/>
    <w:rsid w:val="0048667A"/>
    <w:rsid w:val="004919B1"/>
    <w:rsid w:val="00493373"/>
    <w:rsid w:val="004945CE"/>
    <w:rsid w:val="004953D9"/>
    <w:rsid w:val="004965C3"/>
    <w:rsid w:val="004A021A"/>
    <w:rsid w:val="004A3D00"/>
    <w:rsid w:val="004A51D3"/>
    <w:rsid w:val="004A77FD"/>
    <w:rsid w:val="004B34C4"/>
    <w:rsid w:val="004B6A15"/>
    <w:rsid w:val="004B7CA5"/>
    <w:rsid w:val="004C12D0"/>
    <w:rsid w:val="004C19CC"/>
    <w:rsid w:val="004C20A6"/>
    <w:rsid w:val="004C5020"/>
    <w:rsid w:val="004D0FB3"/>
    <w:rsid w:val="004D2F86"/>
    <w:rsid w:val="004E11EF"/>
    <w:rsid w:val="004E22F1"/>
    <w:rsid w:val="004E51C3"/>
    <w:rsid w:val="004E521C"/>
    <w:rsid w:val="004E7128"/>
    <w:rsid w:val="004E7C05"/>
    <w:rsid w:val="004F03ED"/>
    <w:rsid w:val="004F3D7D"/>
    <w:rsid w:val="004F44C1"/>
    <w:rsid w:val="00501644"/>
    <w:rsid w:val="00504B82"/>
    <w:rsid w:val="00507195"/>
    <w:rsid w:val="00507879"/>
    <w:rsid w:val="00511AF8"/>
    <w:rsid w:val="005234BE"/>
    <w:rsid w:val="0052554E"/>
    <w:rsid w:val="00525FF9"/>
    <w:rsid w:val="00532D52"/>
    <w:rsid w:val="00540F32"/>
    <w:rsid w:val="0054172A"/>
    <w:rsid w:val="00541C46"/>
    <w:rsid w:val="0054388A"/>
    <w:rsid w:val="00544C87"/>
    <w:rsid w:val="00551AD1"/>
    <w:rsid w:val="00554FCA"/>
    <w:rsid w:val="0056230B"/>
    <w:rsid w:val="005645F6"/>
    <w:rsid w:val="00565B9E"/>
    <w:rsid w:val="00570444"/>
    <w:rsid w:val="00572E54"/>
    <w:rsid w:val="005737C5"/>
    <w:rsid w:val="00582000"/>
    <w:rsid w:val="005860CF"/>
    <w:rsid w:val="005869F1"/>
    <w:rsid w:val="0059577B"/>
    <w:rsid w:val="005962AF"/>
    <w:rsid w:val="005A1358"/>
    <w:rsid w:val="005A6212"/>
    <w:rsid w:val="005A65F4"/>
    <w:rsid w:val="005B2D3D"/>
    <w:rsid w:val="005B38F0"/>
    <w:rsid w:val="005C0957"/>
    <w:rsid w:val="005C19AB"/>
    <w:rsid w:val="005C2290"/>
    <w:rsid w:val="005C23B7"/>
    <w:rsid w:val="005C25B7"/>
    <w:rsid w:val="005C3A17"/>
    <w:rsid w:val="005C4C4B"/>
    <w:rsid w:val="005C5FB5"/>
    <w:rsid w:val="005D441F"/>
    <w:rsid w:val="005D4E85"/>
    <w:rsid w:val="005D5253"/>
    <w:rsid w:val="005E41D5"/>
    <w:rsid w:val="005E595F"/>
    <w:rsid w:val="005E7431"/>
    <w:rsid w:val="005F1492"/>
    <w:rsid w:val="005F644C"/>
    <w:rsid w:val="00601696"/>
    <w:rsid w:val="006016DF"/>
    <w:rsid w:val="00603339"/>
    <w:rsid w:val="00605C2C"/>
    <w:rsid w:val="00610060"/>
    <w:rsid w:val="0061027C"/>
    <w:rsid w:val="00610D9B"/>
    <w:rsid w:val="00622A72"/>
    <w:rsid w:val="00627A75"/>
    <w:rsid w:val="00635D5B"/>
    <w:rsid w:val="00636B4D"/>
    <w:rsid w:val="00637248"/>
    <w:rsid w:val="0064500B"/>
    <w:rsid w:val="006461E2"/>
    <w:rsid w:val="00647CC9"/>
    <w:rsid w:val="00650FAD"/>
    <w:rsid w:val="006520CB"/>
    <w:rsid w:val="0065339C"/>
    <w:rsid w:val="00655542"/>
    <w:rsid w:val="00656229"/>
    <w:rsid w:val="00657B55"/>
    <w:rsid w:val="00660E19"/>
    <w:rsid w:val="0066230A"/>
    <w:rsid w:val="00666020"/>
    <w:rsid w:val="00670FD6"/>
    <w:rsid w:val="00675CE4"/>
    <w:rsid w:val="0067795F"/>
    <w:rsid w:val="00680478"/>
    <w:rsid w:val="00682C5B"/>
    <w:rsid w:val="00684322"/>
    <w:rsid w:val="00684372"/>
    <w:rsid w:val="006873FA"/>
    <w:rsid w:val="00690932"/>
    <w:rsid w:val="00690DA5"/>
    <w:rsid w:val="00692B4D"/>
    <w:rsid w:val="00694F7E"/>
    <w:rsid w:val="00696A56"/>
    <w:rsid w:val="006A1B9E"/>
    <w:rsid w:val="006A7517"/>
    <w:rsid w:val="006A7719"/>
    <w:rsid w:val="006A7952"/>
    <w:rsid w:val="006B35A8"/>
    <w:rsid w:val="006B3672"/>
    <w:rsid w:val="006B42E9"/>
    <w:rsid w:val="006B4856"/>
    <w:rsid w:val="006B5618"/>
    <w:rsid w:val="006B62D5"/>
    <w:rsid w:val="006C2624"/>
    <w:rsid w:val="006C4E37"/>
    <w:rsid w:val="006C6592"/>
    <w:rsid w:val="006C7AAC"/>
    <w:rsid w:val="006D0E8D"/>
    <w:rsid w:val="006D4D8F"/>
    <w:rsid w:val="006D5885"/>
    <w:rsid w:val="006D5BCE"/>
    <w:rsid w:val="006D65C1"/>
    <w:rsid w:val="006E32ED"/>
    <w:rsid w:val="006E38A7"/>
    <w:rsid w:val="006E7883"/>
    <w:rsid w:val="006F030C"/>
    <w:rsid w:val="006F1ADD"/>
    <w:rsid w:val="006F3258"/>
    <w:rsid w:val="00700419"/>
    <w:rsid w:val="00703AF5"/>
    <w:rsid w:val="00705228"/>
    <w:rsid w:val="0071140A"/>
    <w:rsid w:val="007250D8"/>
    <w:rsid w:val="00730027"/>
    <w:rsid w:val="00731598"/>
    <w:rsid w:val="00734235"/>
    <w:rsid w:val="00743B8A"/>
    <w:rsid w:val="007454A5"/>
    <w:rsid w:val="00753936"/>
    <w:rsid w:val="00755352"/>
    <w:rsid w:val="0076526E"/>
    <w:rsid w:val="00765BA6"/>
    <w:rsid w:val="00765D3C"/>
    <w:rsid w:val="00766B57"/>
    <w:rsid w:val="0076740D"/>
    <w:rsid w:val="00767F30"/>
    <w:rsid w:val="00772F9D"/>
    <w:rsid w:val="00774419"/>
    <w:rsid w:val="007809B8"/>
    <w:rsid w:val="00780A73"/>
    <w:rsid w:val="00782B5A"/>
    <w:rsid w:val="00785681"/>
    <w:rsid w:val="00785C46"/>
    <w:rsid w:val="007865F3"/>
    <w:rsid w:val="00790FB9"/>
    <w:rsid w:val="007942D1"/>
    <w:rsid w:val="00795D1C"/>
    <w:rsid w:val="00795EB7"/>
    <w:rsid w:val="007974C1"/>
    <w:rsid w:val="00797C28"/>
    <w:rsid w:val="007A03A0"/>
    <w:rsid w:val="007A25E9"/>
    <w:rsid w:val="007A3322"/>
    <w:rsid w:val="007A3D05"/>
    <w:rsid w:val="007A60BF"/>
    <w:rsid w:val="007B3CD2"/>
    <w:rsid w:val="007B4AED"/>
    <w:rsid w:val="007B68A2"/>
    <w:rsid w:val="007C07F4"/>
    <w:rsid w:val="007C0D13"/>
    <w:rsid w:val="007C146C"/>
    <w:rsid w:val="007C26ED"/>
    <w:rsid w:val="007C39A4"/>
    <w:rsid w:val="007C5CF3"/>
    <w:rsid w:val="007C5E9C"/>
    <w:rsid w:val="007D1CBA"/>
    <w:rsid w:val="007D2541"/>
    <w:rsid w:val="007D5AB4"/>
    <w:rsid w:val="007F3587"/>
    <w:rsid w:val="007F5717"/>
    <w:rsid w:val="007F7AC7"/>
    <w:rsid w:val="008005EB"/>
    <w:rsid w:val="008156D2"/>
    <w:rsid w:val="00815B59"/>
    <w:rsid w:val="00817CD6"/>
    <w:rsid w:val="00820727"/>
    <w:rsid w:val="00820D36"/>
    <w:rsid w:val="0082250C"/>
    <w:rsid w:val="00822FEB"/>
    <w:rsid w:val="00833D78"/>
    <w:rsid w:val="0083495B"/>
    <w:rsid w:val="00835E4C"/>
    <w:rsid w:val="00840A3D"/>
    <w:rsid w:val="00841B7E"/>
    <w:rsid w:val="00841F32"/>
    <w:rsid w:val="00845691"/>
    <w:rsid w:val="00845F77"/>
    <w:rsid w:val="008471A1"/>
    <w:rsid w:val="0084762F"/>
    <w:rsid w:val="0085085A"/>
    <w:rsid w:val="00851191"/>
    <w:rsid w:val="008535FB"/>
    <w:rsid w:val="00855EB3"/>
    <w:rsid w:val="00856702"/>
    <w:rsid w:val="008635FB"/>
    <w:rsid w:val="0086485E"/>
    <w:rsid w:val="008666EF"/>
    <w:rsid w:val="00867A08"/>
    <w:rsid w:val="0087136A"/>
    <w:rsid w:val="00871454"/>
    <w:rsid w:val="00873CC5"/>
    <w:rsid w:val="0087581B"/>
    <w:rsid w:val="00880B43"/>
    <w:rsid w:val="00884015"/>
    <w:rsid w:val="0089781E"/>
    <w:rsid w:val="008A10FA"/>
    <w:rsid w:val="008A637B"/>
    <w:rsid w:val="008A7396"/>
    <w:rsid w:val="008B2575"/>
    <w:rsid w:val="008B35E8"/>
    <w:rsid w:val="008B3D6B"/>
    <w:rsid w:val="008B400A"/>
    <w:rsid w:val="008C17A3"/>
    <w:rsid w:val="008C3BBD"/>
    <w:rsid w:val="008C4515"/>
    <w:rsid w:val="008C4859"/>
    <w:rsid w:val="008C4D03"/>
    <w:rsid w:val="008C5392"/>
    <w:rsid w:val="008D04BF"/>
    <w:rsid w:val="008D595C"/>
    <w:rsid w:val="008E4F70"/>
    <w:rsid w:val="008F16D8"/>
    <w:rsid w:val="008F2A3C"/>
    <w:rsid w:val="008F523C"/>
    <w:rsid w:val="008F5EAD"/>
    <w:rsid w:val="00902B57"/>
    <w:rsid w:val="009043D4"/>
    <w:rsid w:val="0090521B"/>
    <w:rsid w:val="009054B6"/>
    <w:rsid w:val="00907250"/>
    <w:rsid w:val="0090725F"/>
    <w:rsid w:val="009078BF"/>
    <w:rsid w:val="00907D4F"/>
    <w:rsid w:val="00910592"/>
    <w:rsid w:val="00911BCC"/>
    <w:rsid w:val="009174C5"/>
    <w:rsid w:val="0091787B"/>
    <w:rsid w:val="00921773"/>
    <w:rsid w:val="0092302F"/>
    <w:rsid w:val="00925306"/>
    <w:rsid w:val="0092677D"/>
    <w:rsid w:val="0093243B"/>
    <w:rsid w:val="0093278C"/>
    <w:rsid w:val="00935017"/>
    <w:rsid w:val="00937529"/>
    <w:rsid w:val="00942DEA"/>
    <w:rsid w:val="009432F6"/>
    <w:rsid w:val="00943D31"/>
    <w:rsid w:val="00947C11"/>
    <w:rsid w:val="00951B84"/>
    <w:rsid w:val="00953F82"/>
    <w:rsid w:val="00956C12"/>
    <w:rsid w:val="00956C65"/>
    <w:rsid w:val="00960984"/>
    <w:rsid w:val="00961ADE"/>
    <w:rsid w:val="00961DE7"/>
    <w:rsid w:val="00964E93"/>
    <w:rsid w:val="00964F76"/>
    <w:rsid w:val="00966F1C"/>
    <w:rsid w:val="00971A8B"/>
    <w:rsid w:val="0097385F"/>
    <w:rsid w:val="00974668"/>
    <w:rsid w:val="009746F8"/>
    <w:rsid w:val="00980BCD"/>
    <w:rsid w:val="009820CA"/>
    <w:rsid w:val="009833FF"/>
    <w:rsid w:val="009853CE"/>
    <w:rsid w:val="0098737A"/>
    <w:rsid w:val="00990096"/>
    <w:rsid w:val="009900D2"/>
    <w:rsid w:val="00991743"/>
    <w:rsid w:val="00993B72"/>
    <w:rsid w:val="00993BB5"/>
    <w:rsid w:val="009A1B5E"/>
    <w:rsid w:val="009A306B"/>
    <w:rsid w:val="009A3356"/>
    <w:rsid w:val="009A7BF1"/>
    <w:rsid w:val="009A7C24"/>
    <w:rsid w:val="009B131E"/>
    <w:rsid w:val="009C02DB"/>
    <w:rsid w:val="009C0783"/>
    <w:rsid w:val="009C1CCF"/>
    <w:rsid w:val="009C2A2A"/>
    <w:rsid w:val="009C5813"/>
    <w:rsid w:val="009C5D0D"/>
    <w:rsid w:val="009D1E16"/>
    <w:rsid w:val="009D2D73"/>
    <w:rsid w:val="009D534D"/>
    <w:rsid w:val="009D74FF"/>
    <w:rsid w:val="009E23CF"/>
    <w:rsid w:val="009E3854"/>
    <w:rsid w:val="009E394D"/>
    <w:rsid w:val="009E6533"/>
    <w:rsid w:val="009F03A5"/>
    <w:rsid w:val="009F2E7C"/>
    <w:rsid w:val="00A048F6"/>
    <w:rsid w:val="00A05551"/>
    <w:rsid w:val="00A13EC5"/>
    <w:rsid w:val="00A17E6B"/>
    <w:rsid w:val="00A22887"/>
    <w:rsid w:val="00A34394"/>
    <w:rsid w:val="00A34432"/>
    <w:rsid w:val="00A34F95"/>
    <w:rsid w:val="00A42190"/>
    <w:rsid w:val="00A4345E"/>
    <w:rsid w:val="00A4397E"/>
    <w:rsid w:val="00A51A10"/>
    <w:rsid w:val="00A5370A"/>
    <w:rsid w:val="00A54CF2"/>
    <w:rsid w:val="00A57D80"/>
    <w:rsid w:val="00A57FBC"/>
    <w:rsid w:val="00A61A57"/>
    <w:rsid w:val="00A64AFC"/>
    <w:rsid w:val="00A64CE2"/>
    <w:rsid w:val="00A70B95"/>
    <w:rsid w:val="00A76182"/>
    <w:rsid w:val="00A76E88"/>
    <w:rsid w:val="00A771C7"/>
    <w:rsid w:val="00A778F7"/>
    <w:rsid w:val="00A81791"/>
    <w:rsid w:val="00A83000"/>
    <w:rsid w:val="00A86BD3"/>
    <w:rsid w:val="00A872B1"/>
    <w:rsid w:val="00A874A1"/>
    <w:rsid w:val="00A92B88"/>
    <w:rsid w:val="00A9619E"/>
    <w:rsid w:val="00AA1AA1"/>
    <w:rsid w:val="00AA1CB6"/>
    <w:rsid w:val="00AA4849"/>
    <w:rsid w:val="00AA4F07"/>
    <w:rsid w:val="00AA5FEB"/>
    <w:rsid w:val="00AB09A0"/>
    <w:rsid w:val="00AB1E42"/>
    <w:rsid w:val="00AB2DB1"/>
    <w:rsid w:val="00AB4C3D"/>
    <w:rsid w:val="00AC4149"/>
    <w:rsid w:val="00AC792A"/>
    <w:rsid w:val="00AD07F5"/>
    <w:rsid w:val="00AD0DA5"/>
    <w:rsid w:val="00AD15B1"/>
    <w:rsid w:val="00AD2D63"/>
    <w:rsid w:val="00AD3A5F"/>
    <w:rsid w:val="00AD3D5B"/>
    <w:rsid w:val="00AD549F"/>
    <w:rsid w:val="00AE08A6"/>
    <w:rsid w:val="00AE3A66"/>
    <w:rsid w:val="00AE752D"/>
    <w:rsid w:val="00AE79E5"/>
    <w:rsid w:val="00AF01DD"/>
    <w:rsid w:val="00AF6F41"/>
    <w:rsid w:val="00B00E66"/>
    <w:rsid w:val="00B05E99"/>
    <w:rsid w:val="00B07323"/>
    <w:rsid w:val="00B07D5D"/>
    <w:rsid w:val="00B115E7"/>
    <w:rsid w:val="00B13ED2"/>
    <w:rsid w:val="00B17DF0"/>
    <w:rsid w:val="00B216AE"/>
    <w:rsid w:val="00B24327"/>
    <w:rsid w:val="00B262E1"/>
    <w:rsid w:val="00B273CC"/>
    <w:rsid w:val="00B27F35"/>
    <w:rsid w:val="00B3251D"/>
    <w:rsid w:val="00B32A36"/>
    <w:rsid w:val="00B32A83"/>
    <w:rsid w:val="00B32D48"/>
    <w:rsid w:val="00B33165"/>
    <w:rsid w:val="00B33CA8"/>
    <w:rsid w:val="00B344EC"/>
    <w:rsid w:val="00B34797"/>
    <w:rsid w:val="00B34E99"/>
    <w:rsid w:val="00B35A99"/>
    <w:rsid w:val="00B417F2"/>
    <w:rsid w:val="00B43536"/>
    <w:rsid w:val="00B4415F"/>
    <w:rsid w:val="00B4510E"/>
    <w:rsid w:val="00B45B21"/>
    <w:rsid w:val="00B45E8E"/>
    <w:rsid w:val="00B45E95"/>
    <w:rsid w:val="00B475F6"/>
    <w:rsid w:val="00B501E0"/>
    <w:rsid w:val="00B51CC5"/>
    <w:rsid w:val="00B548A0"/>
    <w:rsid w:val="00B54A61"/>
    <w:rsid w:val="00B6025B"/>
    <w:rsid w:val="00B60410"/>
    <w:rsid w:val="00B60D61"/>
    <w:rsid w:val="00B654FF"/>
    <w:rsid w:val="00B665C7"/>
    <w:rsid w:val="00B7122F"/>
    <w:rsid w:val="00B722A2"/>
    <w:rsid w:val="00B72EC4"/>
    <w:rsid w:val="00B73566"/>
    <w:rsid w:val="00B7524B"/>
    <w:rsid w:val="00B779B3"/>
    <w:rsid w:val="00B77E05"/>
    <w:rsid w:val="00B80F70"/>
    <w:rsid w:val="00B81772"/>
    <w:rsid w:val="00B81CB9"/>
    <w:rsid w:val="00B845B5"/>
    <w:rsid w:val="00B8691B"/>
    <w:rsid w:val="00B912C5"/>
    <w:rsid w:val="00B91D30"/>
    <w:rsid w:val="00BA32D5"/>
    <w:rsid w:val="00BA706F"/>
    <w:rsid w:val="00BA7778"/>
    <w:rsid w:val="00BB52D2"/>
    <w:rsid w:val="00BC16A5"/>
    <w:rsid w:val="00BC4A55"/>
    <w:rsid w:val="00BD24AE"/>
    <w:rsid w:val="00BE4432"/>
    <w:rsid w:val="00BE46DA"/>
    <w:rsid w:val="00BF1072"/>
    <w:rsid w:val="00BF2A19"/>
    <w:rsid w:val="00BF3108"/>
    <w:rsid w:val="00BF320D"/>
    <w:rsid w:val="00BF55C9"/>
    <w:rsid w:val="00BF7745"/>
    <w:rsid w:val="00C0018D"/>
    <w:rsid w:val="00C04851"/>
    <w:rsid w:val="00C057D4"/>
    <w:rsid w:val="00C062A2"/>
    <w:rsid w:val="00C0729A"/>
    <w:rsid w:val="00C102A9"/>
    <w:rsid w:val="00C10832"/>
    <w:rsid w:val="00C1117A"/>
    <w:rsid w:val="00C15998"/>
    <w:rsid w:val="00C224D9"/>
    <w:rsid w:val="00C22C3C"/>
    <w:rsid w:val="00C2563A"/>
    <w:rsid w:val="00C308FB"/>
    <w:rsid w:val="00C323BB"/>
    <w:rsid w:val="00C37AF1"/>
    <w:rsid w:val="00C406AC"/>
    <w:rsid w:val="00C41812"/>
    <w:rsid w:val="00C44819"/>
    <w:rsid w:val="00C50284"/>
    <w:rsid w:val="00C50736"/>
    <w:rsid w:val="00C51750"/>
    <w:rsid w:val="00C519F0"/>
    <w:rsid w:val="00C56A94"/>
    <w:rsid w:val="00C6487C"/>
    <w:rsid w:val="00C66C5A"/>
    <w:rsid w:val="00C66EF4"/>
    <w:rsid w:val="00C6738C"/>
    <w:rsid w:val="00C701A1"/>
    <w:rsid w:val="00C76288"/>
    <w:rsid w:val="00C7709B"/>
    <w:rsid w:val="00C823C0"/>
    <w:rsid w:val="00C84EF0"/>
    <w:rsid w:val="00C86124"/>
    <w:rsid w:val="00C95EDD"/>
    <w:rsid w:val="00CA30E4"/>
    <w:rsid w:val="00CA51D0"/>
    <w:rsid w:val="00CA57D6"/>
    <w:rsid w:val="00CA591A"/>
    <w:rsid w:val="00CA5BFC"/>
    <w:rsid w:val="00CA72C6"/>
    <w:rsid w:val="00CB1B00"/>
    <w:rsid w:val="00CB3894"/>
    <w:rsid w:val="00CB38C0"/>
    <w:rsid w:val="00CB5F06"/>
    <w:rsid w:val="00CB6B70"/>
    <w:rsid w:val="00CB782E"/>
    <w:rsid w:val="00CC0D32"/>
    <w:rsid w:val="00CC0FBC"/>
    <w:rsid w:val="00CC24A7"/>
    <w:rsid w:val="00CC32E7"/>
    <w:rsid w:val="00CC352A"/>
    <w:rsid w:val="00CC368C"/>
    <w:rsid w:val="00CD46E3"/>
    <w:rsid w:val="00CD6E5B"/>
    <w:rsid w:val="00CD7999"/>
    <w:rsid w:val="00CD7C18"/>
    <w:rsid w:val="00CE1683"/>
    <w:rsid w:val="00CE16A9"/>
    <w:rsid w:val="00CE29A0"/>
    <w:rsid w:val="00CE4235"/>
    <w:rsid w:val="00CE4CF7"/>
    <w:rsid w:val="00CE56CA"/>
    <w:rsid w:val="00D00798"/>
    <w:rsid w:val="00D0285A"/>
    <w:rsid w:val="00D02AB5"/>
    <w:rsid w:val="00D06036"/>
    <w:rsid w:val="00D06154"/>
    <w:rsid w:val="00D11DA3"/>
    <w:rsid w:val="00D161C1"/>
    <w:rsid w:val="00D22FEC"/>
    <w:rsid w:val="00D2576B"/>
    <w:rsid w:val="00D267F9"/>
    <w:rsid w:val="00D30319"/>
    <w:rsid w:val="00D30DBD"/>
    <w:rsid w:val="00D31074"/>
    <w:rsid w:val="00D32950"/>
    <w:rsid w:val="00D343FF"/>
    <w:rsid w:val="00D35987"/>
    <w:rsid w:val="00D417C3"/>
    <w:rsid w:val="00D42008"/>
    <w:rsid w:val="00D43BE4"/>
    <w:rsid w:val="00D44236"/>
    <w:rsid w:val="00D45A0C"/>
    <w:rsid w:val="00D473D3"/>
    <w:rsid w:val="00D474FF"/>
    <w:rsid w:val="00D47DC0"/>
    <w:rsid w:val="00D50A6D"/>
    <w:rsid w:val="00D50CC6"/>
    <w:rsid w:val="00D50D8E"/>
    <w:rsid w:val="00D518E4"/>
    <w:rsid w:val="00D51ACB"/>
    <w:rsid w:val="00D520A6"/>
    <w:rsid w:val="00D53F43"/>
    <w:rsid w:val="00D54334"/>
    <w:rsid w:val="00D54726"/>
    <w:rsid w:val="00D55442"/>
    <w:rsid w:val="00D56798"/>
    <w:rsid w:val="00D608A2"/>
    <w:rsid w:val="00D634BC"/>
    <w:rsid w:val="00D64864"/>
    <w:rsid w:val="00D678AF"/>
    <w:rsid w:val="00D73019"/>
    <w:rsid w:val="00D76FFB"/>
    <w:rsid w:val="00D77935"/>
    <w:rsid w:val="00D80C16"/>
    <w:rsid w:val="00D81F6B"/>
    <w:rsid w:val="00D825CB"/>
    <w:rsid w:val="00D9287E"/>
    <w:rsid w:val="00D97A3E"/>
    <w:rsid w:val="00DA069A"/>
    <w:rsid w:val="00DA3A96"/>
    <w:rsid w:val="00DA47BC"/>
    <w:rsid w:val="00DA5A09"/>
    <w:rsid w:val="00DB05CD"/>
    <w:rsid w:val="00DB3A8D"/>
    <w:rsid w:val="00DB3FA5"/>
    <w:rsid w:val="00DB7434"/>
    <w:rsid w:val="00DB7F06"/>
    <w:rsid w:val="00DC058E"/>
    <w:rsid w:val="00DC255E"/>
    <w:rsid w:val="00DC2E8E"/>
    <w:rsid w:val="00DC2EF5"/>
    <w:rsid w:val="00DC4999"/>
    <w:rsid w:val="00DD381B"/>
    <w:rsid w:val="00DD4ED3"/>
    <w:rsid w:val="00DD723A"/>
    <w:rsid w:val="00DE0CEC"/>
    <w:rsid w:val="00DE1F5A"/>
    <w:rsid w:val="00DE5180"/>
    <w:rsid w:val="00DE52C6"/>
    <w:rsid w:val="00DF6364"/>
    <w:rsid w:val="00DF6825"/>
    <w:rsid w:val="00E00C6C"/>
    <w:rsid w:val="00E01F89"/>
    <w:rsid w:val="00E02589"/>
    <w:rsid w:val="00E04A20"/>
    <w:rsid w:val="00E05444"/>
    <w:rsid w:val="00E05B6C"/>
    <w:rsid w:val="00E0794A"/>
    <w:rsid w:val="00E07E81"/>
    <w:rsid w:val="00E10531"/>
    <w:rsid w:val="00E11F10"/>
    <w:rsid w:val="00E17D8E"/>
    <w:rsid w:val="00E218BA"/>
    <w:rsid w:val="00E21D9D"/>
    <w:rsid w:val="00E21E72"/>
    <w:rsid w:val="00E251D4"/>
    <w:rsid w:val="00E2643A"/>
    <w:rsid w:val="00E31D53"/>
    <w:rsid w:val="00E34135"/>
    <w:rsid w:val="00E34C9A"/>
    <w:rsid w:val="00E34C9D"/>
    <w:rsid w:val="00E35C40"/>
    <w:rsid w:val="00E36005"/>
    <w:rsid w:val="00E371AD"/>
    <w:rsid w:val="00E400C1"/>
    <w:rsid w:val="00E410C3"/>
    <w:rsid w:val="00E428CC"/>
    <w:rsid w:val="00E43DDC"/>
    <w:rsid w:val="00E4599D"/>
    <w:rsid w:val="00E47D4D"/>
    <w:rsid w:val="00E50F15"/>
    <w:rsid w:val="00E53C3A"/>
    <w:rsid w:val="00E64077"/>
    <w:rsid w:val="00E669CC"/>
    <w:rsid w:val="00E672CF"/>
    <w:rsid w:val="00E703A3"/>
    <w:rsid w:val="00E7248F"/>
    <w:rsid w:val="00E73CC3"/>
    <w:rsid w:val="00E75014"/>
    <w:rsid w:val="00E828FD"/>
    <w:rsid w:val="00E90CB0"/>
    <w:rsid w:val="00E92AA3"/>
    <w:rsid w:val="00E93F24"/>
    <w:rsid w:val="00E96E2A"/>
    <w:rsid w:val="00EA04EA"/>
    <w:rsid w:val="00EA0C1A"/>
    <w:rsid w:val="00EA4093"/>
    <w:rsid w:val="00EA75E2"/>
    <w:rsid w:val="00EB1DA7"/>
    <w:rsid w:val="00EB7C2B"/>
    <w:rsid w:val="00EC035F"/>
    <w:rsid w:val="00EC4702"/>
    <w:rsid w:val="00EC515C"/>
    <w:rsid w:val="00EC53EF"/>
    <w:rsid w:val="00EC5AAD"/>
    <w:rsid w:val="00EC7577"/>
    <w:rsid w:val="00ED14AD"/>
    <w:rsid w:val="00ED207D"/>
    <w:rsid w:val="00ED4AF9"/>
    <w:rsid w:val="00ED52A8"/>
    <w:rsid w:val="00ED6BE8"/>
    <w:rsid w:val="00ED79A4"/>
    <w:rsid w:val="00EE05E8"/>
    <w:rsid w:val="00EE09E7"/>
    <w:rsid w:val="00EE20C8"/>
    <w:rsid w:val="00EE41C7"/>
    <w:rsid w:val="00EE60F7"/>
    <w:rsid w:val="00EE6655"/>
    <w:rsid w:val="00EF51F7"/>
    <w:rsid w:val="00EF53B4"/>
    <w:rsid w:val="00EF5B11"/>
    <w:rsid w:val="00EF5C4B"/>
    <w:rsid w:val="00F00357"/>
    <w:rsid w:val="00F031C0"/>
    <w:rsid w:val="00F04043"/>
    <w:rsid w:val="00F054E5"/>
    <w:rsid w:val="00F10832"/>
    <w:rsid w:val="00F1514B"/>
    <w:rsid w:val="00F154D1"/>
    <w:rsid w:val="00F22457"/>
    <w:rsid w:val="00F240DA"/>
    <w:rsid w:val="00F24878"/>
    <w:rsid w:val="00F37B93"/>
    <w:rsid w:val="00F40754"/>
    <w:rsid w:val="00F40788"/>
    <w:rsid w:val="00F43728"/>
    <w:rsid w:val="00F4762F"/>
    <w:rsid w:val="00F509F8"/>
    <w:rsid w:val="00F520F0"/>
    <w:rsid w:val="00F52D6B"/>
    <w:rsid w:val="00F534B8"/>
    <w:rsid w:val="00F55120"/>
    <w:rsid w:val="00F55452"/>
    <w:rsid w:val="00F62B49"/>
    <w:rsid w:val="00F62D4D"/>
    <w:rsid w:val="00F63473"/>
    <w:rsid w:val="00F64EE7"/>
    <w:rsid w:val="00F66614"/>
    <w:rsid w:val="00F67736"/>
    <w:rsid w:val="00F7084D"/>
    <w:rsid w:val="00F733DC"/>
    <w:rsid w:val="00F739AD"/>
    <w:rsid w:val="00F76D18"/>
    <w:rsid w:val="00F770FE"/>
    <w:rsid w:val="00F83039"/>
    <w:rsid w:val="00F85023"/>
    <w:rsid w:val="00F91034"/>
    <w:rsid w:val="00F93A20"/>
    <w:rsid w:val="00FA42BF"/>
    <w:rsid w:val="00FB1287"/>
    <w:rsid w:val="00FB2372"/>
    <w:rsid w:val="00FB2490"/>
    <w:rsid w:val="00FC2C75"/>
    <w:rsid w:val="00FC32E4"/>
    <w:rsid w:val="00FC3766"/>
    <w:rsid w:val="00FC413E"/>
    <w:rsid w:val="00FC41FE"/>
    <w:rsid w:val="00FC5076"/>
    <w:rsid w:val="00FC582D"/>
    <w:rsid w:val="00FD4490"/>
    <w:rsid w:val="00FD6A57"/>
    <w:rsid w:val="00FE12CC"/>
    <w:rsid w:val="00FE1393"/>
    <w:rsid w:val="00FE164B"/>
    <w:rsid w:val="00FE28D1"/>
    <w:rsid w:val="00FE2BDB"/>
    <w:rsid w:val="00FF1ECA"/>
    <w:rsid w:val="00FF2814"/>
    <w:rsid w:val="00FF5E4F"/>
    <w:rsid w:val="00FF72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2946">
      <o:colormenu v:ext="edit" fillcolor="whit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07195"/>
    <w:pPr>
      <w:jc w:val="center"/>
    </w:pPr>
    <w:rPr>
      <w:sz w:val="28"/>
      <w:szCs w:val="28"/>
    </w:rPr>
  </w:style>
  <w:style w:type="paragraph" w:styleId="1">
    <w:name w:val="heading 1"/>
    <w:basedOn w:val="a"/>
    <w:next w:val="a"/>
    <w:qFormat/>
    <w:rsid w:val="00507195"/>
    <w:pPr>
      <w:keepNext/>
      <w:spacing w:before="240" w:after="240"/>
      <w:outlineLvl w:val="0"/>
    </w:pPr>
    <w:rPr>
      <w:rFonts w:cs="Arial"/>
      <w:b/>
      <w:bCs/>
      <w:kern w:val="32"/>
      <w:szCs w:val="32"/>
    </w:rPr>
  </w:style>
  <w:style w:type="paragraph" w:styleId="2">
    <w:name w:val="heading 2"/>
    <w:basedOn w:val="a"/>
    <w:next w:val="a"/>
    <w:qFormat/>
    <w:rsid w:val="00507195"/>
    <w:pPr>
      <w:keepNext/>
      <w:autoSpaceDE w:val="0"/>
      <w:autoSpaceDN w:val="0"/>
      <w:adjustRightInd w:val="0"/>
      <w:jc w:val="both"/>
      <w:outlineLvl w:val="1"/>
    </w:pPr>
    <w:rPr>
      <w:szCs w:val="24"/>
    </w:rPr>
  </w:style>
  <w:style w:type="paragraph" w:styleId="3">
    <w:name w:val="heading 3"/>
    <w:basedOn w:val="a"/>
    <w:next w:val="a"/>
    <w:qFormat/>
    <w:rsid w:val="00507195"/>
    <w:pPr>
      <w:keepNext/>
      <w:outlineLvl w:val="2"/>
    </w:pPr>
    <w:rPr>
      <w:b/>
      <w:caps/>
      <w:sz w:val="22"/>
      <w:szCs w:val="20"/>
    </w:rPr>
  </w:style>
  <w:style w:type="paragraph" w:styleId="4">
    <w:name w:val="heading 4"/>
    <w:basedOn w:val="a"/>
    <w:next w:val="a"/>
    <w:qFormat/>
    <w:rsid w:val="00507195"/>
    <w:pPr>
      <w:keepNext/>
      <w:jc w:val="left"/>
      <w:outlineLvl w:val="3"/>
    </w:pPr>
    <w:rPr>
      <w:b/>
      <w:bCs/>
      <w:spacing w:val="60"/>
      <w:sz w:val="22"/>
      <w:szCs w:val="20"/>
    </w:rPr>
  </w:style>
  <w:style w:type="paragraph" w:styleId="5">
    <w:name w:val="heading 5"/>
    <w:basedOn w:val="a"/>
    <w:next w:val="a"/>
    <w:qFormat/>
    <w:rsid w:val="00507195"/>
    <w:pPr>
      <w:keepNext/>
      <w:jc w:val="right"/>
      <w:outlineLvl w:val="4"/>
    </w:pPr>
    <w:rPr>
      <w:sz w:val="24"/>
      <w:szCs w:val="20"/>
    </w:rPr>
  </w:style>
  <w:style w:type="paragraph" w:styleId="6">
    <w:name w:val="heading 6"/>
    <w:basedOn w:val="a"/>
    <w:next w:val="a"/>
    <w:qFormat/>
    <w:rsid w:val="00507195"/>
    <w:pPr>
      <w:keepNext/>
      <w:autoSpaceDE w:val="0"/>
      <w:autoSpaceDN w:val="0"/>
      <w:adjustRightInd w:val="0"/>
      <w:ind w:firstLine="748"/>
      <w:jc w:val="both"/>
      <w:outlineLvl w:val="5"/>
    </w:pPr>
    <w:rPr>
      <w:b/>
      <w:bCs/>
      <w:szCs w:val="24"/>
    </w:rPr>
  </w:style>
  <w:style w:type="paragraph" w:styleId="8">
    <w:name w:val="heading 8"/>
    <w:basedOn w:val="a"/>
    <w:next w:val="a"/>
    <w:qFormat/>
    <w:rsid w:val="00507195"/>
    <w:pPr>
      <w:keepNext/>
      <w:outlineLvl w:val="7"/>
    </w:pPr>
    <w:rPr>
      <w:b/>
      <w:spacing w:val="60"/>
      <w:sz w:val="24"/>
      <w:szCs w:val="20"/>
    </w:rPr>
  </w:style>
  <w:style w:type="paragraph" w:styleId="9">
    <w:name w:val="heading 9"/>
    <w:basedOn w:val="a"/>
    <w:next w:val="a"/>
    <w:qFormat/>
    <w:rsid w:val="00507195"/>
    <w:pPr>
      <w:keepNext/>
      <w:outlineLvl w:val="8"/>
    </w:pPr>
    <w:rPr>
      <w:rFonts w:ascii="Times New Roman CYR" w:hAnsi="Times New Roman CYR"/>
      <w:b/>
      <w:spacing w:val="6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исьмо"/>
    <w:basedOn w:val="a"/>
    <w:rsid w:val="00507195"/>
    <w:pPr>
      <w:spacing w:after="120"/>
      <w:ind w:left="4253"/>
    </w:pPr>
  </w:style>
  <w:style w:type="paragraph" w:customStyle="1" w:styleId="14-15">
    <w:name w:val="14-15"/>
    <w:basedOn w:val="a"/>
    <w:rsid w:val="00507195"/>
    <w:pPr>
      <w:spacing w:line="360" w:lineRule="auto"/>
      <w:ind w:firstLine="709"/>
      <w:jc w:val="both"/>
    </w:pPr>
  </w:style>
  <w:style w:type="paragraph" w:styleId="a4">
    <w:name w:val="footer"/>
    <w:basedOn w:val="a"/>
    <w:rsid w:val="00507195"/>
    <w:pPr>
      <w:tabs>
        <w:tab w:val="center" w:pos="4677"/>
        <w:tab w:val="right" w:pos="9355"/>
      </w:tabs>
      <w:jc w:val="left"/>
    </w:pPr>
    <w:rPr>
      <w:sz w:val="16"/>
      <w:szCs w:val="16"/>
    </w:rPr>
  </w:style>
  <w:style w:type="paragraph" w:customStyle="1" w:styleId="a5">
    <w:name w:val="Сноска"/>
    <w:basedOn w:val="a6"/>
    <w:rsid w:val="00507195"/>
  </w:style>
  <w:style w:type="paragraph" w:styleId="a6">
    <w:name w:val="footnote text"/>
    <w:basedOn w:val="a"/>
    <w:semiHidden/>
    <w:rsid w:val="00507195"/>
    <w:pPr>
      <w:spacing w:after="120"/>
      <w:jc w:val="both"/>
    </w:pPr>
    <w:rPr>
      <w:sz w:val="22"/>
      <w:szCs w:val="22"/>
    </w:rPr>
  </w:style>
  <w:style w:type="paragraph" w:customStyle="1" w:styleId="141">
    <w:name w:val="14х1"/>
    <w:aliases w:val="5,Т-1,текст14-1,Текст14-1,Текст 14-1,Стиль12-1,Т-14,текст14"/>
    <w:basedOn w:val="a"/>
    <w:rsid w:val="00507195"/>
    <w:pPr>
      <w:spacing w:line="360" w:lineRule="auto"/>
      <w:ind w:firstLine="709"/>
      <w:jc w:val="both"/>
    </w:pPr>
  </w:style>
  <w:style w:type="paragraph" w:customStyle="1" w:styleId="14">
    <w:name w:val="Загл.14"/>
    <w:basedOn w:val="a"/>
    <w:rsid w:val="00507195"/>
    <w:rPr>
      <w:rFonts w:ascii="Times New Roman CYR" w:hAnsi="Times New Roman CYR"/>
      <w:b/>
      <w:szCs w:val="20"/>
    </w:rPr>
  </w:style>
  <w:style w:type="paragraph" w:customStyle="1" w:styleId="iieoia">
    <w:name w:val="iieoi?a"/>
    <w:basedOn w:val="a"/>
    <w:rsid w:val="000937B4"/>
    <w:pPr>
      <w:overflowPunct w:val="0"/>
      <w:autoSpaceDE w:val="0"/>
      <w:autoSpaceDN w:val="0"/>
      <w:adjustRightInd w:val="0"/>
      <w:spacing w:line="360" w:lineRule="auto"/>
      <w:ind w:firstLine="720"/>
      <w:jc w:val="both"/>
    </w:pPr>
    <w:rPr>
      <w:szCs w:val="20"/>
    </w:rPr>
  </w:style>
  <w:style w:type="paragraph" w:styleId="a7">
    <w:name w:val="Body Text Indent"/>
    <w:basedOn w:val="a"/>
    <w:link w:val="a8"/>
    <w:rsid w:val="00507195"/>
    <w:pPr>
      <w:spacing w:after="120"/>
      <w:ind w:left="283"/>
    </w:pPr>
    <w:rPr>
      <w:szCs w:val="24"/>
    </w:rPr>
  </w:style>
  <w:style w:type="character" w:customStyle="1" w:styleId="a8">
    <w:name w:val="Основной текст с отступом Знак"/>
    <w:basedOn w:val="a0"/>
    <w:link w:val="a7"/>
    <w:rsid w:val="000C3A46"/>
    <w:rPr>
      <w:sz w:val="28"/>
      <w:szCs w:val="24"/>
      <w:lang w:val="ru-RU" w:eastAsia="ru-RU" w:bidi="ar-SA"/>
    </w:rPr>
  </w:style>
  <w:style w:type="paragraph" w:styleId="a9">
    <w:name w:val="Body Text"/>
    <w:basedOn w:val="a"/>
    <w:link w:val="aa"/>
    <w:rsid w:val="00507195"/>
    <w:pPr>
      <w:spacing w:after="120"/>
    </w:pPr>
    <w:rPr>
      <w:szCs w:val="24"/>
    </w:rPr>
  </w:style>
  <w:style w:type="character" w:customStyle="1" w:styleId="aa">
    <w:name w:val="Основной текст Знак"/>
    <w:basedOn w:val="a0"/>
    <w:link w:val="a9"/>
    <w:rsid w:val="000C3A46"/>
    <w:rPr>
      <w:sz w:val="28"/>
      <w:szCs w:val="24"/>
      <w:lang w:val="ru-RU" w:eastAsia="ru-RU" w:bidi="ar-SA"/>
    </w:rPr>
  </w:style>
  <w:style w:type="paragraph" w:customStyle="1" w:styleId="14-150">
    <w:name w:val="Стиль 14-15 +"/>
    <w:basedOn w:val="a"/>
    <w:rsid w:val="00507195"/>
    <w:pPr>
      <w:widowControl w:val="0"/>
      <w:spacing w:line="360" w:lineRule="auto"/>
      <w:jc w:val="both"/>
    </w:pPr>
    <w:rPr>
      <w:color w:val="000000"/>
      <w:szCs w:val="18"/>
    </w:rPr>
  </w:style>
  <w:style w:type="paragraph" w:styleId="ab">
    <w:name w:val="header"/>
    <w:basedOn w:val="a"/>
    <w:link w:val="ac"/>
    <w:rsid w:val="00507195"/>
    <w:pPr>
      <w:tabs>
        <w:tab w:val="center" w:pos="4677"/>
        <w:tab w:val="right" w:pos="9355"/>
      </w:tabs>
    </w:pPr>
    <w:rPr>
      <w:sz w:val="22"/>
    </w:rPr>
  </w:style>
  <w:style w:type="character" w:customStyle="1" w:styleId="ac">
    <w:name w:val="Верхний колонтитул Знак"/>
    <w:basedOn w:val="a0"/>
    <w:link w:val="ab"/>
    <w:rsid w:val="000C3A46"/>
    <w:rPr>
      <w:sz w:val="22"/>
      <w:szCs w:val="28"/>
      <w:lang w:val="ru-RU" w:eastAsia="ru-RU" w:bidi="ar-SA"/>
    </w:rPr>
  </w:style>
  <w:style w:type="character" w:styleId="ad">
    <w:name w:val="page number"/>
    <w:basedOn w:val="a0"/>
    <w:rsid w:val="00507195"/>
    <w:rPr>
      <w:spacing w:val="0"/>
      <w:w w:val="100"/>
      <w:sz w:val="22"/>
    </w:rPr>
  </w:style>
  <w:style w:type="paragraph" w:customStyle="1" w:styleId="ae">
    <w:name w:val="Норм"/>
    <w:basedOn w:val="a"/>
    <w:rsid w:val="00507195"/>
    <w:rPr>
      <w:szCs w:val="24"/>
    </w:rPr>
  </w:style>
  <w:style w:type="paragraph" w:customStyle="1" w:styleId="13">
    <w:name w:val="Письмо13"/>
    <w:basedOn w:val="14-15"/>
    <w:rsid w:val="00507195"/>
    <w:pPr>
      <w:tabs>
        <w:tab w:val="left" w:pos="567"/>
      </w:tabs>
      <w:spacing w:after="120" w:line="240" w:lineRule="auto"/>
      <w:ind w:left="4139" w:firstLine="0"/>
      <w:jc w:val="center"/>
    </w:pPr>
    <w:rPr>
      <w:bCs/>
      <w:kern w:val="28"/>
      <w:sz w:val="26"/>
      <w:szCs w:val="24"/>
    </w:rPr>
  </w:style>
  <w:style w:type="paragraph" w:customStyle="1" w:styleId="130">
    <w:name w:val="Обычный13"/>
    <w:basedOn w:val="a"/>
    <w:rsid w:val="00507195"/>
    <w:rPr>
      <w:sz w:val="26"/>
      <w:szCs w:val="24"/>
    </w:rPr>
  </w:style>
  <w:style w:type="paragraph" w:customStyle="1" w:styleId="19">
    <w:name w:val="Точно19"/>
    <w:basedOn w:val="14-15"/>
    <w:rsid w:val="00507195"/>
    <w:pPr>
      <w:tabs>
        <w:tab w:val="left" w:pos="567"/>
      </w:tabs>
      <w:spacing w:line="380" w:lineRule="exact"/>
    </w:pPr>
    <w:rPr>
      <w:bCs/>
      <w:kern w:val="28"/>
      <w:sz w:val="26"/>
      <w:szCs w:val="24"/>
    </w:rPr>
  </w:style>
  <w:style w:type="paragraph" w:customStyle="1" w:styleId="12-17">
    <w:name w:val="12-17"/>
    <w:basedOn w:val="a7"/>
    <w:rsid w:val="00507195"/>
    <w:pPr>
      <w:spacing w:after="0" w:line="340" w:lineRule="exact"/>
      <w:ind w:left="0" w:firstLine="709"/>
      <w:jc w:val="both"/>
    </w:pPr>
    <w:rPr>
      <w:sz w:val="24"/>
    </w:rPr>
  </w:style>
  <w:style w:type="paragraph" w:customStyle="1" w:styleId="13-15">
    <w:name w:val="13-15"/>
    <w:basedOn w:val="a7"/>
    <w:rsid w:val="00507195"/>
    <w:pPr>
      <w:spacing w:after="0" w:line="300" w:lineRule="exact"/>
      <w:ind w:left="0" w:firstLine="709"/>
      <w:jc w:val="both"/>
    </w:pPr>
    <w:rPr>
      <w:bCs/>
      <w:kern w:val="28"/>
      <w:sz w:val="26"/>
    </w:rPr>
  </w:style>
  <w:style w:type="paragraph" w:customStyle="1" w:styleId="140">
    <w:name w:val="ПП14"/>
    <w:basedOn w:val="13"/>
    <w:rsid w:val="00507195"/>
    <w:pPr>
      <w:spacing w:before="3480"/>
    </w:pPr>
    <w:rPr>
      <w:sz w:val="28"/>
    </w:rPr>
  </w:style>
  <w:style w:type="paragraph" w:customStyle="1" w:styleId="142">
    <w:name w:val="Письмо14"/>
    <w:basedOn w:val="13"/>
    <w:rsid w:val="00507195"/>
    <w:rPr>
      <w:sz w:val="28"/>
    </w:rPr>
  </w:style>
  <w:style w:type="paragraph" w:customStyle="1" w:styleId="13-17">
    <w:name w:val="13-17"/>
    <w:basedOn w:val="a7"/>
    <w:rsid w:val="00507195"/>
    <w:pPr>
      <w:spacing w:after="0" w:line="340" w:lineRule="exact"/>
      <w:ind w:left="0" w:firstLine="709"/>
      <w:jc w:val="both"/>
    </w:pPr>
    <w:rPr>
      <w:bCs/>
      <w:kern w:val="28"/>
      <w:sz w:val="26"/>
    </w:rPr>
  </w:style>
  <w:style w:type="paragraph" w:customStyle="1" w:styleId="12">
    <w:name w:val="12"/>
    <w:aliases w:val="5-17"/>
    <w:basedOn w:val="a"/>
    <w:rsid w:val="00507195"/>
    <w:pPr>
      <w:spacing w:line="340" w:lineRule="exact"/>
      <w:ind w:firstLine="709"/>
      <w:jc w:val="both"/>
    </w:pPr>
    <w:rPr>
      <w:sz w:val="25"/>
      <w:szCs w:val="24"/>
    </w:rPr>
  </w:style>
  <w:style w:type="paragraph" w:customStyle="1" w:styleId="12-15">
    <w:name w:val="12-15"/>
    <w:basedOn w:val="a7"/>
    <w:rsid w:val="00507195"/>
    <w:pPr>
      <w:spacing w:after="0" w:line="300" w:lineRule="exact"/>
      <w:ind w:left="0" w:firstLine="709"/>
      <w:jc w:val="both"/>
    </w:pPr>
    <w:rPr>
      <w:sz w:val="22"/>
    </w:rPr>
  </w:style>
  <w:style w:type="paragraph" w:customStyle="1" w:styleId="af">
    <w:name w:val="Ариал"/>
    <w:basedOn w:val="a"/>
    <w:rsid w:val="00507195"/>
    <w:pPr>
      <w:shd w:val="clear" w:color="auto" w:fill="FFFFFF"/>
      <w:spacing w:line="280" w:lineRule="exact"/>
      <w:ind w:firstLine="397"/>
      <w:jc w:val="both"/>
    </w:pPr>
    <w:rPr>
      <w:rFonts w:ascii="Arial" w:hAnsi="Arial"/>
      <w:color w:val="000000"/>
      <w:spacing w:val="-3"/>
      <w:sz w:val="22"/>
      <w:szCs w:val="18"/>
    </w:rPr>
  </w:style>
  <w:style w:type="paragraph" w:customStyle="1" w:styleId="ConsPlusNormal">
    <w:name w:val="ConsPlusNormal"/>
    <w:rsid w:val="00507195"/>
    <w:pPr>
      <w:widowControl w:val="0"/>
      <w:autoSpaceDE w:val="0"/>
      <w:autoSpaceDN w:val="0"/>
      <w:adjustRightInd w:val="0"/>
      <w:ind w:firstLine="720"/>
    </w:pPr>
    <w:rPr>
      <w:sz w:val="28"/>
      <w:szCs w:val="28"/>
    </w:rPr>
  </w:style>
  <w:style w:type="paragraph" w:customStyle="1" w:styleId="ConsPlusTitle">
    <w:name w:val="ConsPlusTitle"/>
    <w:rsid w:val="00507195"/>
    <w:pPr>
      <w:widowControl w:val="0"/>
      <w:autoSpaceDE w:val="0"/>
      <w:autoSpaceDN w:val="0"/>
      <w:adjustRightInd w:val="0"/>
    </w:pPr>
    <w:rPr>
      <w:b/>
      <w:bCs/>
      <w:sz w:val="26"/>
      <w:szCs w:val="26"/>
    </w:rPr>
  </w:style>
  <w:style w:type="paragraph" w:styleId="20">
    <w:name w:val="Body Text Indent 2"/>
    <w:basedOn w:val="a"/>
    <w:rsid w:val="00507195"/>
    <w:pPr>
      <w:autoSpaceDE w:val="0"/>
      <w:autoSpaceDN w:val="0"/>
      <w:adjustRightInd w:val="0"/>
      <w:ind w:firstLine="540"/>
      <w:jc w:val="both"/>
    </w:pPr>
    <w:rPr>
      <w:sz w:val="24"/>
      <w:szCs w:val="24"/>
    </w:rPr>
  </w:style>
  <w:style w:type="character" w:customStyle="1" w:styleId="af0">
    <w:name w:val="Цветовое выделение"/>
    <w:rsid w:val="00507195"/>
    <w:rPr>
      <w:b/>
      <w:bCs/>
      <w:color w:val="000080"/>
      <w:sz w:val="20"/>
      <w:szCs w:val="20"/>
    </w:rPr>
  </w:style>
  <w:style w:type="paragraph" w:customStyle="1" w:styleId="ConsPlusCell">
    <w:name w:val="ConsPlusCell"/>
    <w:rsid w:val="00507195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30">
    <w:name w:val="Body Text Indent 3"/>
    <w:basedOn w:val="a"/>
    <w:rsid w:val="00507195"/>
    <w:pPr>
      <w:autoSpaceDE w:val="0"/>
      <w:autoSpaceDN w:val="0"/>
      <w:adjustRightInd w:val="0"/>
      <w:spacing w:line="360" w:lineRule="auto"/>
      <w:ind w:firstLine="709"/>
      <w:jc w:val="both"/>
    </w:pPr>
    <w:rPr>
      <w:i/>
      <w:iCs/>
      <w:szCs w:val="24"/>
    </w:rPr>
  </w:style>
  <w:style w:type="paragraph" w:customStyle="1" w:styleId="ConsPlusNonformat">
    <w:name w:val="ConsPlusNonformat"/>
    <w:rsid w:val="0050719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4-151">
    <w:name w:val="текст14-15"/>
    <w:basedOn w:val="a"/>
    <w:rsid w:val="00507195"/>
    <w:pPr>
      <w:spacing w:line="360" w:lineRule="auto"/>
      <w:ind w:firstLine="720"/>
      <w:jc w:val="both"/>
    </w:pPr>
  </w:style>
  <w:style w:type="paragraph" w:customStyle="1" w:styleId="af1">
    <w:name w:val="обыч"/>
    <w:basedOn w:val="1"/>
    <w:rsid w:val="00507195"/>
    <w:pPr>
      <w:spacing w:before="0" w:after="0"/>
      <w:ind w:firstLine="709"/>
    </w:pPr>
    <w:rPr>
      <w:rFonts w:cs="Times New Roman"/>
      <w:b w:val="0"/>
      <w:bCs w:val="0"/>
      <w:kern w:val="28"/>
      <w:szCs w:val="20"/>
    </w:rPr>
  </w:style>
  <w:style w:type="paragraph" w:customStyle="1" w:styleId="af2">
    <w:name w:val="полтора"/>
    <w:basedOn w:val="a"/>
    <w:rsid w:val="00507195"/>
    <w:pPr>
      <w:spacing w:line="360" w:lineRule="auto"/>
      <w:ind w:firstLine="720"/>
      <w:jc w:val="both"/>
    </w:pPr>
    <w:rPr>
      <w:szCs w:val="20"/>
    </w:rPr>
  </w:style>
  <w:style w:type="paragraph" w:customStyle="1" w:styleId="af3">
    <w:name w:val="Таблица"/>
    <w:basedOn w:val="a"/>
    <w:rsid w:val="00507195"/>
    <w:pPr>
      <w:jc w:val="left"/>
    </w:pPr>
    <w:rPr>
      <w:sz w:val="24"/>
      <w:szCs w:val="20"/>
    </w:rPr>
  </w:style>
  <w:style w:type="paragraph" w:styleId="21">
    <w:name w:val="Body Text 2"/>
    <w:basedOn w:val="a"/>
    <w:rsid w:val="00507195"/>
    <w:pPr>
      <w:widowControl w:val="0"/>
      <w:spacing w:before="120"/>
      <w:ind w:left="4253"/>
    </w:pPr>
    <w:rPr>
      <w:szCs w:val="20"/>
    </w:rPr>
  </w:style>
  <w:style w:type="paragraph" w:customStyle="1" w:styleId="10">
    <w:name w:val="заголовок 1"/>
    <w:basedOn w:val="a"/>
    <w:next w:val="a"/>
    <w:rsid w:val="00507195"/>
    <w:pPr>
      <w:keepNext/>
      <w:autoSpaceDE w:val="0"/>
      <w:autoSpaceDN w:val="0"/>
      <w:outlineLvl w:val="0"/>
    </w:pPr>
    <w:rPr>
      <w:szCs w:val="20"/>
    </w:rPr>
  </w:style>
  <w:style w:type="paragraph" w:customStyle="1" w:styleId="31">
    <w:name w:val="заголовок 3"/>
    <w:basedOn w:val="a"/>
    <w:next w:val="a"/>
    <w:rsid w:val="00507195"/>
    <w:pPr>
      <w:keepNext/>
      <w:autoSpaceDE w:val="0"/>
      <w:autoSpaceDN w:val="0"/>
      <w:jc w:val="both"/>
      <w:outlineLvl w:val="2"/>
    </w:pPr>
    <w:rPr>
      <w:sz w:val="24"/>
      <w:szCs w:val="20"/>
    </w:rPr>
  </w:style>
  <w:style w:type="paragraph" w:customStyle="1" w:styleId="22">
    <w:name w:val="заголовок 2"/>
    <w:basedOn w:val="a"/>
    <w:next w:val="a"/>
    <w:rsid w:val="00507195"/>
    <w:pPr>
      <w:keepNext/>
      <w:autoSpaceDE w:val="0"/>
      <w:autoSpaceDN w:val="0"/>
      <w:outlineLvl w:val="1"/>
    </w:pPr>
    <w:rPr>
      <w:sz w:val="24"/>
      <w:szCs w:val="20"/>
    </w:rPr>
  </w:style>
  <w:style w:type="paragraph" w:styleId="32">
    <w:name w:val="Body Text 3"/>
    <w:basedOn w:val="a"/>
    <w:rsid w:val="00507195"/>
    <w:rPr>
      <w:b/>
      <w:szCs w:val="20"/>
    </w:rPr>
  </w:style>
  <w:style w:type="paragraph" w:customStyle="1" w:styleId="T-15">
    <w:name w:val="T-1.5"/>
    <w:basedOn w:val="a"/>
    <w:rsid w:val="00507195"/>
    <w:pPr>
      <w:spacing w:line="360" w:lineRule="auto"/>
      <w:ind w:firstLine="720"/>
      <w:jc w:val="both"/>
    </w:pPr>
    <w:rPr>
      <w:szCs w:val="20"/>
    </w:rPr>
  </w:style>
  <w:style w:type="paragraph" w:customStyle="1" w:styleId="ConsNormal">
    <w:name w:val="ConsNormal"/>
    <w:rsid w:val="0050719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4">
    <w:name w:val="caption"/>
    <w:basedOn w:val="a"/>
    <w:next w:val="a"/>
    <w:qFormat/>
    <w:rsid w:val="00507195"/>
    <w:pPr>
      <w:jc w:val="left"/>
    </w:pPr>
    <w:rPr>
      <w:sz w:val="24"/>
      <w:szCs w:val="20"/>
    </w:rPr>
  </w:style>
  <w:style w:type="paragraph" w:customStyle="1" w:styleId="143">
    <w:name w:val="полтора 14"/>
    <w:basedOn w:val="a"/>
    <w:rsid w:val="00507195"/>
    <w:pPr>
      <w:spacing w:line="360" w:lineRule="auto"/>
      <w:ind w:firstLine="709"/>
      <w:jc w:val="both"/>
    </w:pPr>
    <w:rPr>
      <w:szCs w:val="20"/>
    </w:rPr>
  </w:style>
  <w:style w:type="paragraph" w:customStyle="1" w:styleId="af5">
    <w:name w:val="Содерж"/>
    <w:basedOn w:val="a"/>
    <w:rsid w:val="00507195"/>
    <w:pPr>
      <w:keepNext/>
      <w:spacing w:after="120"/>
    </w:pPr>
    <w:rPr>
      <w:b/>
      <w:szCs w:val="20"/>
    </w:rPr>
  </w:style>
  <w:style w:type="paragraph" w:customStyle="1" w:styleId="144">
    <w:name w:val="Таблица14"/>
    <w:basedOn w:val="a"/>
    <w:rsid w:val="00507195"/>
    <w:pPr>
      <w:jc w:val="left"/>
    </w:pPr>
    <w:rPr>
      <w:szCs w:val="20"/>
    </w:rPr>
  </w:style>
  <w:style w:type="paragraph" w:customStyle="1" w:styleId="14-152">
    <w:name w:val="текст 14-15"/>
    <w:basedOn w:val="a"/>
    <w:rsid w:val="00507195"/>
    <w:pPr>
      <w:spacing w:line="360" w:lineRule="auto"/>
      <w:ind w:firstLine="709"/>
      <w:jc w:val="both"/>
    </w:pPr>
    <w:rPr>
      <w:szCs w:val="20"/>
    </w:rPr>
  </w:style>
  <w:style w:type="paragraph" w:customStyle="1" w:styleId="210">
    <w:name w:val="Основной текст с отступом 21"/>
    <w:basedOn w:val="a"/>
    <w:rsid w:val="00507195"/>
    <w:pPr>
      <w:overflowPunct w:val="0"/>
      <w:autoSpaceDE w:val="0"/>
      <w:autoSpaceDN w:val="0"/>
      <w:adjustRightInd w:val="0"/>
      <w:spacing w:line="480" w:lineRule="auto"/>
      <w:ind w:firstLine="709"/>
      <w:jc w:val="both"/>
      <w:textAlignment w:val="baseline"/>
    </w:pPr>
    <w:rPr>
      <w:sz w:val="24"/>
      <w:szCs w:val="20"/>
    </w:rPr>
  </w:style>
  <w:style w:type="paragraph" w:customStyle="1" w:styleId="211">
    <w:name w:val="Основной текст 21"/>
    <w:basedOn w:val="a"/>
    <w:rsid w:val="00507195"/>
    <w:pPr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i/>
      <w:sz w:val="24"/>
      <w:szCs w:val="20"/>
    </w:rPr>
  </w:style>
  <w:style w:type="paragraph" w:styleId="af6">
    <w:name w:val="Title"/>
    <w:basedOn w:val="a"/>
    <w:qFormat/>
    <w:rsid w:val="00507195"/>
    <w:rPr>
      <w:b/>
      <w:szCs w:val="20"/>
    </w:rPr>
  </w:style>
  <w:style w:type="paragraph" w:customStyle="1" w:styleId="af7">
    <w:name w:val="Таб"/>
    <w:basedOn w:val="ab"/>
    <w:rsid w:val="00507195"/>
    <w:pPr>
      <w:tabs>
        <w:tab w:val="clear" w:pos="4677"/>
        <w:tab w:val="clear" w:pos="9355"/>
      </w:tabs>
      <w:jc w:val="left"/>
    </w:pPr>
    <w:rPr>
      <w:sz w:val="28"/>
      <w:szCs w:val="20"/>
    </w:rPr>
  </w:style>
  <w:style w:type="paragraph" w:customStyle="1" w:styleId="af8">
    <w:name w:val="Нормальный"/>
    <w:basedOn w:val="a"/>
    <w:rsid w:val="00507195"/>
    <w:pPr>
      <w:widowControl w:val="0"/>
      <w:autoSpaceDE w:val="0"/>
      <w:autoSpaceDN w:val="0"/>
      <w:adjustRightInd w:val="0"/>
      <w:ind w:firstLine="709"/>
      <w:jc w:val="both"/>
    </w:pPr>
    <w:rPr>
      <w:spacing w:val="-1"/>
    </w:rPr>
  </w:style>
  <w:style w:type="paragraph" w:customStyle="1" w:styleId="af9">
    <w:name w:val="Стиль Нормальный + курсив"/>
    <w:basedOn w:val="af8"/>
    <w:autoRedefine/>
    <w:rsid w:val="00507195"/>
  </w:style>
  <w:style w:type="paragraph" w:customStyle="1" w:styleId="afa">
    <w:name w:val="Стиль Нормальный + полужирный"/>
    <w:basedOn w:val="af8"/>
    <w:rsid w:val="00507195"/>
    <w:rPr>
      <w:b/>
      <w:bCs/>
      <w:spacing w:val="2"/>
    </w:rPr>
  </w:style>
  <w:style w:type="character" w:styleId="afb">
    <w:name w:val="Hyperlink"/>
    <w:basedOn w:val="a0"/>
    <w:rsid w:val="00507195"/>
    <w:rPr>
      <w:color w:val="0000FF"/>
      <w:u w:val="single"/>
    </w:rPr>
  </w:style>
  <w:style w:type="paragraph" w:styleId="11">
    <w:name w:val="toc 1"/>
    <w:basedOn w:val="a"/>
    <w:next w:val="a"/>
    <w:autoRedefine/>
    <w:semiHidden/>
    <w:rsid w:val="00507195"/>
    <w:pPr>
      <w:spacing w:before="120" w:after="120"/>
      <w:jc w:val="left"/>
    </w:pPr>
    <w:rPr>
      <w:b/>
      <w:bCs/>
      <w:caps/>
      <w:sz w:val="20"/>
      <w:szCs w:val="24"/>
    </w:rPr>
  </w:style>
  <w:style w:type="paragraph" w:styleId="afc">
    <w:name w:val="Balloon Text"/>
    <w:basedOn w:val="a"/>
    <w:semiHidden/>
    <w:rsid w:val="00507195"/>
    <w:rPr>
      <w:rFonts w:ascii="Tahoma" w:hAnsi="Tahoma" w:cs="Tahoma"/>
      <w:sz w:val="16"/>
      <w:szCs w:val="16"/>
    </w:rPr>
  </w:style>
  <w:style w:type="character" w:styleId="afd">
    <w:name w:val="footnote reference"/>
    <w:basedOn w:val="a0"/>
    <w:semiHidden/>
    <w:rsid w:val="00682C5B"/>
    <w:rPr>
      <w:vertAlign w:val="superscript"/>
    </w:rPr>
  </w:style>
  <w:style w:type="paragraph" w:styleId="afe">
    <w:name w:val="List Paragraph"/>
    <w:basedOn w:val="a"/>
    <w:qFormat/>
    <w:rsid w:val="000C3A46"/>
    <w:pPr>
      <w:ind w:left="720"/>
      <w:contextualSpacing/>
      <w:jc w:val="left"/>
    </w:pPr>
    <w:rPr>
      <w:sz w:val="24"/>
      <w:szCs w:val="24"/>
    </w:rPr>
  </w:style>
  <w:style w:type="paragraph" w:styleId="aff">
    <w:name w:val="Block Text"/>
    <w:basedOn w:val="a"/>
    <w:rsid w:val="000C3A46"/>
    <w:pPr>
      <w:widowControl w:val="0"/>
      <w:shd w:val="clear" w:color="auto" w:fill="FFFFFF"/>
      <w:autoSpaceDE w:val="0"/>
      <w:autoSpaceDN w:val="0"/>
      <w:adjustRightInd w:val="0"/>
      <w:spacing w:before="634" w:line="317" w:lineRule="exact"/>
      <w:ind w:left="814" w:right="518"/>
    </w:pPr>
    <w:rPr>
      <w:b/>
      <w:bCs/>
      <w:color w:val="000000"/>
    </w:rPr>
  </w:style>
  <w:style w:type="character" w:styleId="aff0">
    <w:name w:val="Strong"/>
    <w:basedOn w:val="a0"/>
    <w:qFormat/>
    <w:rsid w:val="003A685F"/>
    <w:rPr>
      <w:rFonts w:ascii="Tahoma" w:hAnsi="Tahoma" w:cs="Tahoma" w:hint="default"/>
      <w:b/>
      <w:bCs/>
      <w:sz w:val="12"/>
      <w:szCs w:val="12"/>
    </w:rPr>
  </w:style>
  <w:style w:type="paragraph" w:styleId="aff1">
    <w:name w:val="Normal (Web)"/>
    <w:basedOn w:val="a"/>
    <w:rsid w:val="003A685F"/>
    <w:pPr>
      <w:spacing w:before="100" w:beforeAutospacing="1" w:after="100" w:afterAutospacing="1"/>
      <w:jc w:val="left"/>
    </w:pPr>
    <w:rPr>
      <w:rFonts w:ascii="Tahoma" w:hAnsi="Tahoma" w:cs="Tahoma"/>
      <w:sz w:val="12"/>
      <w:szCs w:val="12"/>
    </w:rPr>
  </w:style>
  <w:style w:type="character" w:customStyle="1" w:styleId="apple-style-span">
    <w:name w:val="apple-style-span"/>
    <w:basedOn w:val="a0"/>
    <w:rsid w:val="004621B8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0245543">
      <w:bodyDiv w:val="1"/>
      <w:marLeft w:val="203"/>
      <w:marRight w:val="203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441636">
          <w:marLeft w:val="101"/>
          <w:marRight w:val="101"/>
          <w:marTop w:val="152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37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439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9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0161">
      <w:bodyDiv w:val="1"/>
      <w:marLeft w:val="180"/>
      <w:marRight w:val="18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086394">
          <w:marLeft w:val="90"/>
          <w:marRight w:val="90"/>
          <w:marTop w:val="135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177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akurskayTu\&#1052;&#1086;&#1080;%20&#1076;&#1086;&#1082;&#1091;&#1084;&#1077;&#1085;&#1090;&#1099;\2011\&#1073;&#1083;&#1072;&#1085;&#1082;&#1080;\&#1085;&#1086;&#1074;&#1099;&#1077;%20&#1073;&#1083;&#1072;&#1085;&#1082;&#1080;\&#1041;&#1083;&#1072;&#1085;&#1082;_&#1087;&#1086;&#1089;&#1090;&#1072;&#1085;&#1086;&#1074;&#1083;&#1077;&#1085;&#1080;&#1103;%20&#1048;&#1050;&#1057;&#1054;_&#1085;&#1086;&#1074;&#1099;&#108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0A8EB8-8D51-4D4B-B16B-796808297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Бланк_постановления ИКСО_новый</Template>
  <TotalTime>1445</TotalTime>
  <Pages>1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Примерной инструкции по делопроизводству</vt:lpstr>
    </vt:vector>
  </TitlesOfParts>
  <Company>Microsoft</Company>
  <LinksUpToDate>false</LinksUpToDate>
  <CharactersWithSpaces>1375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Примерной инструкции по делопроизводству</dc:title>
  <dc:creator>BakurskayTU</dc:creator>
  <cp:lastModifiedBy>пользователь</cp:lastModifiedBy>
  <cp:revision>170</cp:revision>
  <cp:lastPrinted>2018-01-17T06:40:00Z</cp:lastPrinted>
  <dcterms:created xsi:type="dcterms:W3CDTF">2017-01-19T12:25:00Z</dcterms:created>
  <dcterms:modified xsi:type="dcterms:W3CDTF">2018-01-17T06:41:00Z</dcterms:modified>
</cp:coreProperties>
</file>