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Как правило, в период летних школьных каникул дети чаще всего будут находиться на улицах и большей частью будут связаны с дорожными ситуациями. В целях </w:t>
      </w:r>
      <w:r>
        <w:rPr>
          <w:rFonts w:cs="Times New Roman" w:ascii="Times New Roman" w:hAnsi="Times New Roman"/>
          <w:sz w:val="28"/>
          <w:szCs w:val="28"/>
        </w:rPr>
        <w:t xml:space="preserve">предупреждения дорожно-транспортных происшествий с участием детей и подростков в период летних школьных каникул, </w:t>
      </w:r>
      <w:r>
        <w:rPr>
          <w:rFonts w:cs="Times New Roman" w:ascii="Times New Roman" w:hAnsi="Times New Roman"/>
          <w:sz w:val="28"/>
          <w:szCs w:val="28"/>
        </w:rPr>
        <w:t xml:space="preserve">привития и укрепления навыков, связанных с безопасным поведением на улицах и дорогах, а также предупреждения аварийности на территории МО «Пугачевский» Саратовской области в период </w:t>
      </w:r>
      <w:r>
        <w:rPr>
          <w:rFonts w:cs="Times New Roman" w:ascii="Times New Roman" w:hAnsi="Times New Roman"/>
          <w:b/>
          <w:sz w:val="28"/>
          <w:szCs w:val="28"/>
        </w:rPr>
        <w:t>с 1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 мая 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1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 июня 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8"/>
          <w:szCs w:val="28"/>
        </w:rPr>
        <w:t xml:space="preserve"> проводится </w:t>
      </w:r>
      <w:r>
        <w:rPr>
          <w:rFonts w:cs="Times New Roman" w:ascii="Times New Roman" w:hAnsi="Times New Roman"/>
          <w:sz w:val="28"/>
          <w:szCs w:val="28"/>
        </w:rPr>
        <w:t xml:space="preserve">межведомственное целевое профилактическое </w:t>
      </w:r>
      <w:r>
        <w:rPr>
          <w:rFonts w:cs="Times New Roman" w:ascii="Times New Roman" w:hAnsi="Times New Roman"/>
          <w:sz w:val="28"/>
          <w:szCs w:val="28"/>
        </w:rPr>
        <w:t>мероприятие  «</w:t>
      </w:r>
      <w:r>
        <w:rPr>
          <w:rFonts w:cs="Times New Roman" w:ascii="Times New Roman" w:hAnsi="Times New Roman"/>
          <w:sz w:val="28"/>
          <w:szCs w:val="28"/>
        </w:rPr>
        <w:t>Внимание, летние каникулы</w:t>
      </w:r>
      <w:r>
        <w:rPr>
          <w:rFonts w:cs="Times New Roman" w:ascii="Times New Roman" w:hAnsi="Times New Roman"/>
          <w:sz w:val="28"/>
          <w:szCs w:val="28"/>
        </w:rPr>
        <w:t>!».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Отдел Госавтоинспекции МО МВД РФ «Пугачевский» </w:t>
      </w:r>
      <w:r>
        <w:rPr>
          <w:rFonts w:cs="Times New Roman" w:ascii="Times New Roman" w:hAnsi="Times New Roman"/>
          <w:sz w:val="28"/>
          <w:szCs w:val="28"/>
        </w:rPr>
        <w:t>призывает водителей быть предельно внимательными, осторожными и ответственными, особенно вблизи школ и детских садов, строго соблюдать правила проезда пешеходных переходов, при перевозке детей не превышать скоростные режимы, использовать согласно Правилам дорожного движения детские удерживающие устройства, ремни безопасности.</w:t>
      </w:r>
    </w:p>
    <w:p>
      <w:pPr>
        <w:pStyle w:val="Normal"/>
        <w:tabs>
          <w:tab w:val="clear" w:pos="708"/>
          <w:tab w:val="left" w:pos="355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Н.Смирнова,</w:t>
      </w:r>
    </w:p>
    <w:p>
      <w:pPr>
        <w:pStyle w:val="Normal"/>
        <w:tabs>
          <w:tab w:val="clear" w:pos="708"/>
          <w:tab w:val="left" w:pos="355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ст. инспектор по пропаганде отдела Госавтоинспекции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c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LibreOffice_project/72d9d5113b23a0ed474720f9d366fcde9a2744dd</Application>
  <Pages>1</Pages>
  <Words>129</Words>
  <Characters>891</Characters>
  <CharactersWithSpaces>1022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2018-05-08T14:17:00Z</dcterms:created>
  <dc:creator>User</dc:creator>
  <dc:description/>
  <dc:language>ru-RU</dc:language>
  <cp:lastModifiedBy/>
  <dcterms:modified xsi:type="dcterms:W3CDTF">2023-05-15T17:05:21Z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