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8463B" w14:textId="77777777" w:rsidR="005264A0" w:rsidRPr="005264A0" w:rsidRDefault="005264A0" w:rsidP="000E1844">
      <w:pPr>
        <w:rPr>
          <w:rFonts w:ascii="Arial" w:hAnsi="Arial" w:cs="Arial"/>
          <w:b/>
          <w:sz w:val="24"/>
          <w:szCs w:val="28"/>
        </w:rPr>
      </w:pPr>
      <w:bookmarkStart w:id="0" w:name="_GoBack"/>
      <w:bookmarkEnd w:id="0"/>
      <w:r w:rsidRPr="005264A0">
        <w:rPr>
          <w:rFonts w:ascii="Arial" w:hAnsi="Arial" w:cs="Arial"/>
          <w:b/>
          <w:sz w:val="24"/>
          <w:szCs w:val="28"/>
        </w:rPr>
        <w:t>Газовики напоминают жителям Саратовской области о правилах безопасного использования оборудования</w:t>
      </w:r>
    </w:p>
    <w:p w14:paraId="6604237D" w14:textId="069BF57F" w:rsidR="00323F59" w:rsidRPr="005264A0" w:rsidRDefault="7A219189" w:rsidP="000E1844">
      <w:pPr>
        <w:rPr>
          <w:rFonts w:ascii="Arial" w:hAnsi="Arial" w:cs="Arial"/>
          <w:sz w:val="24"/>
          <w:szCs w:val="24"/>
        </w:rPr>
      </w:pPr>
      <w:r w:rsidRPr="7A219189">
        <w:rPr>
          <w:rFonts w:ascii="Arial" w:hAnsi="Arial" w:cs="Arial"/>
          <w:sz w:val="24"/>
          <w:szCs w:val="24"/>
        </w:rPr>
        <w:t>С наступлением холодов и началом отопительного сезона компания «Газпром газораспределение Саратовская область» напоминает жителям Саратовской области основные правила безопасного использования природного газа в быту.</w:t>
      </w:r>
    </w:p>
    <w:p w14:paraId="5FA5DAEB" w14:textId="77777777" w:rsidR="00323F59" w:rsidRPr="005264A0" w:rsidRDefault="00323F59" w:rsidP="000E1844">
      <w:pPr>
        <w:rPr>
          <w:rFonts w:ascii="Arial" w:hAnsi="Arial" w:cs="Arial"/>
          <w:sz w:val="24"/>
          <w:szCs w:val="28"/>
        </w:rPr>
      </w:pPr>
      <w:r w:rsidRPr="005264A0">
        <w:rPr>
          <w:rFonts w:ascii="Arial" w:hAnsi="Arial" w:cs="Arial"/>
          <w:sz w:val="24"/>
          <w:szCs w:val="28"/>
        </w:rPr>
        <w:t xml:space="preserve">Соблюдение данных рекомендаций сохранит жизнь, здоровье, имущество вам и вашим соседям, а также поможет избежать потенциально опасных ситуаций при эксплуатации газоиспользующего оборудования: </w:t>
      </w:r>
      <w:r w:rsidRPr="005264A0">
        <w:rPr>
          <w:rFonts w:ascii="Cambria Math" w:hAnsi="Cambria Math" w:cs="Cambria Math"/>
          <w:sz w:val="24"/>
          <w:szCs w:val="28"/>
        </w:rPr>
        <w:t>⁣</w:t>
      </w:r>
      <w:r w:rsidRPr="005264A0">
        <w:rPr>
          <w:rFonts w:ascii="Arial" w:hAnsi="Arial" w:cs="Arial"/>
          <w:sz w:val="24"/>
          <w:szCs w:val="28"/>
        </w:rPr>
        <w:t xml:space="preserve"> </w:t>
      </w:r>
      <w:r w:rsidRPr="005264A0">
        <w:rPr>
          <w:rFonts w:ascii="Cambria Math" w:hAnsi="Cambria Math" w:cs="Cambria Math"/>
          <w:sz w:val="24"/>
          <w:szCs w:val="28"/>
        </w:rPr>
        <w:t>⁣</w:t>
      </w:r>
    </w:p>
    <w:p w14:paraId="531B0434" w14:textId="77777777" w:rsidR="00323F59" w:rsidRPr="005264A0" w:rsidRDefault="00323F59" w:rsidP="00323F59">
      <w:pPr>
        <w:rPr>
          <w:rFonts w:ascii="Arial" w:hAnsi="Arial" w:cs="Arial"/>
          <w:sz w:val="24"/>
          <w:szCs w:val="28"/>
        </w:rPr>
      </w:pPr>
      <w:r w:rsidRPr="005264A0">
        <w:rPr>
          <w:rFonts w:ascii="Arial" w:hAnsi="Arial" w:cs="Arial"/>
          <w:sz w:val="24"/>
          <w:szCs w:val="28"/>
        </w:rPr>
        <w:t xml:space="preserve">— постоянно следите за состоянием дымовых и вентиляционных каналов, оголовков дымоходов, содержите в чистоте карманы чистки </w:t>
      </w:r>
      <w:proofErr w:type="gramStart"/>
      <w:r w:rsidRPr="005264A0">
        <w:rPr>
          <w:rFonts w:ascii="Arial" w:hAnsi="Arial" w:cs="Arial"/>
          <w:sz w:val="24"/>
          <w:szCs w:val="28"/>
        </w:rPr>
        <w:t>дымоходов;</w:t>
      </w:r>
      <w:r w:rsidRPr="005264A0">
        <w:rPr>
          <w:rFonts w:ascii="Cambria Math" w:hAnsi="Cambria Math" w:cs="Cambria Math"/>
          <w:sz w:val="24"/>
          <w:szCs w:val="28"/>
        </w:rPr>
        <w:t>⁣</w:t>
      </w:r>
      <w:proofErr w:type="gramEnd"/>
    </w:p>
    <w:p w14:paraId="675ECF3C" w14:textId="77777777" w:rsidR="00323F59" w:rsidRPr="005264A0" w:rsidRDefault="00323F59" w:rsidP="00323F59">
      <w:pPr>
        <w:rPr>
          <w:rFonts w:ascii="Arial" w:hAnsi="Arial" w:cs="Arial"/>
          <w:sz w:val="24"/>
          <w:szCs w:val="28"/>
        </w:rPr>
      </w:pPr>
      <w:r w:rsidRPr="005264A0">
        <w:rPr>
          <w:rFonts w:ascii="Arial" w:hAnsi="Arial" w:cs="Arial"/>
          <w:sz w:val="24"/>
          <w:szCs w:val="28"/>
        </w:rPr>
        <w:t xml:space="preserve">— проверяйте наличие тяги до включения и во время работы бытового газоиспользующего оборудования. </w:t>
      </w:r>
      <w:r w:rsidRPr="005264A0">
        <w:rPr>
          <w:rFonts w:ascii="Cambria Math" w:hAnsi="Cambria Math" w:cs="Cambria Math"/>
          <w:sz w:val="24"/>
          <w:szCs w:val="28"/>
        </w:rPr>
        <w:t>⁣</w:t>
      </w:r>
      <w:r w:rsidRPr="005264A0">
        <w:rPr>
          <w:rFonts w:ascii="Arial" w:hAnsi="Arial" w:cs="Arial"/>
          <w:sz w:val="24"/>
          <w:szCs w:val="28"/>
        </w:rPr>
        <w:t xml:space="preserve"> </w:t>
      </w:r>
      <w:r w:rsidRPr="005264A0">
        <w:rPr>
          <w:rFonts w:ascii="Cambria Math" w:hAnsi="Cambria Math" w:cs="Cambria Math"/>
          <w:sz w:val="24"/>
          <w:szCs w:val="28"/>
        </w:rPr>
        <w:t>⁣</w:t>
      </w:r>
    </w:p>
    <w:p w14:paraId="6544FCA4" w14:textId="77777777" w:rsidR="00323F59" w:rsidRPr="005264A0" w:rsidRDefault="00323F59" w:rsidP="00323F59">
      <w:pPr>
        <w:rPr>
          <w:rFonts w:ascii="Arial" w:hAnsi="Arial" w:cs="Arial"/>
          <w:sz w:val="24"/>
          <w:szCs w:val="28"/>
        </w:rPr>
      </w:pPr>
      <w:r w:rsidRPr="005264A0">
        <w:rPr>
          <w:rFonts w:ascii="Arial" w:hAnsi="Arial" w:cs="Arial"/>
          <w:b/>
          <w:i/>
          <w:sz w:val="24"/>
          <w:szCs w:val="28"/>
        </w:rPr>
        <w:t xml:space="preserve">Запрещено использовать газоиспользующее оборудование при отсутствии тяги в дымовых и вентиляционных </w:t>
      </w:r>
      <w:proofErr w:type="gramStart"/>
      <w:r w:rsidRPr="005264A0">
        <w:rPr>
          <w:rFonts w:ascii="Arial" w:hAnsi="Arial" w:cs="Arial"/>
          <w:b/>
          <w:i/>
          <w:sz w:val="24"/>
          <w:szCs w:val="28"/>
        </w:rPr>
        <w:t>каналах!</w:t>
      </w:r>
      <w:r w:rsidRPr="005264A0">
        <w:rPr>
          <w:rFonts w:ascii="Cambria Math" w:hAnsi="Cambria Math" w:cs="Cambria Math"/>
          <w:b/>
          <w:i/>
          <w:sz w:val="24"/>
          <w:szCs w:val="28"/>
        </w:rPr>
        <w:t>⁣</w:t>
      </w:r>
      <w:proofErr w:type="gramEnd"/>
      <w:r w:rsidRPr="005264A0">
        <w:rPr>
          <w:rFonts w:ascii="Arial" w:hAnsi="Arial" w:cs="Arial"/>
          <w:sz w:val="24"/>
          <w:szCs w:val="28"/>
        </w:rPr>
        <w:t xml:space="preserve"> </w:t>
      </w:r>
      <w:r w:rsidRPr="005264A0">
        <w:rPr>
          <w:rFonts w:ascii="Cambria Math" w:hAnsi="Cambria Math" w:cs="Cambria Math"/>
          <w:sz w:val="24"/>
          <w:szCs w:val="28"/>
        </w:rPr>
        <w:t>⁣</w:t>
      </w:r>
    </w:p>
    <w:p w14:paraId="77E07C45" w14:textId="77777777" w:rsidR="00323F59" w:rsidRPr="005264A0" w:rsidRDefault="00323F59" w:rsidP="00323F59">
      <w:pPr>
        <w:rPr>
          <w:rFonts w:ascii="Arial" w:hAnsi="Arial" w:cs="Arial"/>
          <w:sz w:val="24"/>
          <w:szCs w:val="28"/>
        </w:rPr>
      </w:pPr>
      <w:r w:rsidRPr="005264A0">
        <w:rPr>
          <w:rFonts w:ascii="Arial" w:hAnsi="Arial" w:cs="Arial"/>
          <w:sz w:val="24"/>
          <w:szCs w:val="28"/>
        </w:rPr>
        <w:t xml:space="preserve">— перед включением газифицированной печи не забывайте открыть шибер и проветрить топку </w:t>
      </w:r>
      <w:proofErr w:type="gramStart"/>
      <w:r w:rsidRPr="005264A0">
        <w:rPr>
          <w:rFonts w:ascii="Arial" w:hAnsi="Arial" w:cs="Arial"/>
          <w:sz w:val="24"/>
          <w:szCs w:val="28"/>
        </w:rPr>
        <w:t>печи;</w:t>
      </w:r>
      <w:r w:rsidRPr="005264A0">
        <w:rPr>
          <w:rFonts w:ascii="Cambria Math" w:hAnsi="Cambria Math" w:cs="Cambria Math"/>
          <w:sz w:val="24"/>
          <w:szCs w:val="28"/>
        </w:rPr>
        <w:t>⁣</w:t>
      </w:r>
      <w:proofErr w:type="gramEnd"/>
    </w:p>
    <w:p w14:paraId="38758EE4" w14:textId="77777777" w:rsidR="00323F59" w:rsidRPr="005264A0" w:rsidRDefault="00323F59" w:rsidP="00323F59">
      <w:pPr>
        <w:rPr>
          <w:rFonts w:ascii="Arial" w:hAnsi="Arial" w:cs="Arial"/>
          <w:sz w:val="24"/>
          <w:szCs w:val="28"/>
        </w:rPr>
      </w:pPr>
      <w:r w:rsidRPr="005264A0">
        <w:rPr>
          <w:rFonts w:ascii="Arial" w:hAnsi="Arial" w:cs="Arial"/>
          <w:sz w:val="24"/>
          <w:szCs w:val="28"/>
        </w:rPr>
        <w:t xml:space="preserve">— соблюдайте последовательность включения газовых приборов: сначала поднесите зажженную спичку к горелке, а затем откройте подачу </w:t>
      </w:r>
      <w:proofErr w:type="gramStart"/>
      <w:r w:rsidRPr="005264A0">
        <w:rPr>
          <w:rFonts w:ascii="Arial" w:hAnsi="Arial" w:cs="Arial"/>
          <w:sz w:val="24"/>
          <w:szCs w:val="28"/>
        </w:rPr>
        <w:t>газа;</w:t>
      </w:r>
      <w:r w:rsidRPr="005264A0">
        <w:rPr>
          <w:rFonts w:ascii="Cambria Math" w:hAnsi="Cambria Math" w:cs="Cambria Math"/>
          <w:sz w:val="24"/>
          <w:szCs w:val="28"/>
        </w:rPr>
        <w:t>⁣</w:t>
      </w:r>
      <w:proofErr w:type="gramEnd"/>
    </w:p>
    <w:p w14:paraId="7B99B45E" w14:textId="77777777" w:rsidR="00323F59" w:rsidRPr="005264A0" w:rsidRDefault="00323F59" w:rsidP="00323F59">
      <w:pPr>
        <w:rPr>
          <w:rFonts w:ascii="Arial" w:hAnsi="Arial" w:cs="Arial"/>
          <w:sz w:val="24"/>
          <w:szCs w:val="28"/>
        </w:rPr>
      </w:pPr>
      <w:r w:rsidRPr="005264A0">
        <w:rPr>
          <w:rFonts w:ascii="Arial" w:hAnsi="Arial" w:cs="Arial"/>
          <w:sz w:val="24"/>
          <w:szCs w:val="28"/>
        </w:rPr>
        <w:t xml:space="preserve">— не оставляйте без присмотра работающее бытовое газовое </w:t>
      </w:r>
      <w:proofErr w:type="gramStart"/>
      <w:r w:rsidRPr="005264A0">
        <w:rPr>
          <w:rFonts w:ascii="Arial" w:hAnsi="Arial" w:cs="Arial"/>
          <w:sz w:val="24"/>
          <w:szCs w:val="28"/>
        </w:rPr>
        <w:t>оборудование.</w:t>
      </w:r>
      <w:r w:rsidRPr="005264A0">
        <w:rPr>
          <w:rFonts w:ascii="Cambria Math" w:hAnsi="Cambria Math" w:cs="Cambria Math"/>
          <w:sz w:val="24"/>
          <w:szCs w:val="28"/>
        </w:rPr>
        <w:t>⁣</w:t>
      </w:r>
      <w:proofErr w:type="gramEnd"/>
      <w:r w:rsidRPr="005264A0">
        <w:rPr>
          <w:rFonts w:ascii="Arial" w:hAnsi="Arial" w:cs="Arial"/>
          <w:sz w:val="24"/>
          <w:szCs w:val="28"/>
        </w:rPr>
        <w:t xml:space="preserve"> </w:t>
      </w:r>
    </w:p>
    <w:p w14:paraId="6FCD620F" w14:textId="77777777" w:rsidR="00323F59" w:rsidRPr="005264A0" w:rsidRDefault="00323F59" w:rsidP="00323F59">
      <w:pPr>
        <w:rPr>
          <w:rFonts w:ascii="Arial" w:hAnsi="Arial" w:cs="Arial"/>
          <w:sz w:val="24"/>
          <w:szCs w:val="28"/>
        </w:rPr>
      </w:pPr>
      <w:r w:rsidRPr="005264A0">
        <w:rPr>
          <w:rFonts w:ascii="Arial" w:hAnsi="Arial" w:cs="Arial"/>
          <w:sz w:val="24"/>
          <w:szCs w:val="28"/>
        </w:rPr>
        <w:t xml:space="preserve">Запрещено отключать (блокировать) автоматику безопасности бытового газоиспользующего оборудования, самостоятельно ремонтировать газоиспользующее </w:t>
      </w:r>
      <w:proofErr w:type="gramStart"/>
      <w:r w:rsidRPr="005264A0">
        <w:rPr>
          <w:rFonts w:ascii="Arial" w:hAnsi="Arial" w:cs="Arial"/>
          <w:sz w:val="24"/>
          <w:szCs w:val="28"/>
        </w:rPr>
        <w:t>оборудование!</w:t>
      </w:r>
      <w:r w:rsidRPr="005264A0">
        <w:rPr>
          <w:rFonts w:ascii="Cambria Math" w:hAnsi="Cambria Math" w:cs="Cambria Math"/>
          <w:sz w:val="24"/>
          <w:szCs w:val="28"/>
        </w:rPr>
        <w:t>⁣</w:t>
      </w:r>
      <w:proofErr w:type="gramEnd"/>
      <w:r w:rsidRPr="005264A0">
        <w:rPr>
          <w:rFonts w:ascii="Arial" w:hAnsi="Arial" w:cs="Arial"/>
          <w:sz w:val="24"/>
          <w:szCs w:val="28"/>
        </w:rPr>
        <w:t xml:space="preserve"> </w:t>
      </w:r>
      <w:r w:rsidRPr="005264A0">
        <w:rPr>
          <w:rFonts w:ascii="Cambria Math" w:hAnsi="Cambria Math" w:cs="Cambria Math"/>
          <w:sz w:val="24"/>
          <w:szCs w:val="28"/>
        </w:rPr>
        <w:t>⁣</w:t>
      </w:r>
    </w:p>
    <w:p w14:paraId="65CE459E" w14:textId="77777777" w:rsidR="00323F59" w:rsidRPr="005264A0" w:rsidRDefault="00323F59" w:rsidP="00323F59">
      <w:pPr>
        <w:rPr>
          <w:rFonts w:ascii="Arial" w:hAnsi="Arial" w:cs="Arial"/>
          <w:b/>
          <w:i/>
          <w:sz w:val="24"/>
          <w:szCs w:val="28"/>
        </w:rPr>
      </w:pPr>
      <w:r w:rsidRPr="005264A0">
        <w:rPr>
          <w:rFonts w:ascii="Arial" w:hAnsi="Arial" w:cs="Arial"/>
          <w:b/>
          <w:i/>
          <w:sz w:val="24"/>
          <w:szCs w:val="28"/>
        </w:rPr>
        <w:t xml:space="preserve">Для ремонта необходимо вызвать специализированную организацию. </w:t>
      </w:r>
      <w:r w:rsidR="005264A0" w:rsidRPr="005264A0">
        <w:rPr>
          <w:rFonts w:ascii="Arial" w:hAnsi="Arial" w:cs="Arial"/>
          <w:b/>
          <w:i/>
          <w:sz w:val="24"/>
          <w:szCs w:val="28"/>
        </w:rPr>
        <w:t xml:space="preserve"> </w:t>
      </w:r>
      <w:r w:rsidRPr="005264A0">
        <w:rPr>
          <w:rFonts w:ascii="Arial" w:hAnsi="Arial" w:cs="Arial"/>
          <w:b/>
          <w:i/>
          <w:sz w:val="24"/>
          <w:szCs w:val="28"/>
        </w:rPr>
        <w:t xml:space="preserve">Не пользуйтесь неисправным газовым </w:t>
      </w:r>
      <w:proofErr w:type="gramStart"/>
      <w:r w:rsidRPr="005264A0">
        <w:rPr>
          <w:rFonts w:ascii="Arial" w:hAnsi="Arial" w:cs="Arial"/>
          <w:b/>
          <w:i/>
          <w:sz w:val="24"/>
          <w:szCs w:val="28"/>
        </w:rPr>
        <w:t>оборудованием!</w:t>
      </w:r>
      <w:r w:rsidRPr="005264A0">
        <w:rPr>
          <w:rFonts w:ascii="Cambria Math" w:hAnsi="Cambria Math" w:cs="Cambria Math"/>
          <w:b/>
          <w:i/>
          <w:sz w:val="24"/>
          <w:szCs w:val="28"/>
        </w:rPr>
        <w:t>⁣</w:t>
      </w:r>
      <w:proofErr w:type="gramEnd"/>
      <w:r w:rsidRPr="005264A0">
        <w:rPr>
          <w:rFonts w:ascii="Arial" w:hAnsi="Arial" w:cs="Arial"/>
          <w:b/>
          <w:i/>
          <w:sz w:val="24"/>
          <w:szCs w:val="28"/>
        </w:rPr>
        <w:t xml:space="preserve"> </w:t>
      </w:r>
      <w:r w:rsidRPr="005264A0">
        <w:rPr>
          <w:rFonts w:ascii="Cambria Math" w:hAnsi="Cambria Math" w:cs="Cambria Math"/>
          <w:b/>
          <w:i/>
          <w:sz w:val="24"/>
          <w:szCs w:val="28"/>
        </w:rPr>
        <w:t>⁣</w:t>
      </w:r>
    </w:p>
    <w:p w14:paraId="00EF63F5" w14:textId="77777777" w:rsidR="00323F59" w:rsidRPr="005264A0" w:rsidRDefault="00323F59" w:rsidP="00323F59">
      <w:pPr>
        <w:rPr>
          <w:rFonts w:ascii="Arial" w:hAnsi="Arial" w:cs="Arial"/>
          <w:sz w:val="24"/>
          <w:szCs w:val="28"/>
        </w:rPr>
      </w:pPr>
      <w:r w:rsidRPr="005264A0">
        <w:rPr>
          <w:rFonts w:ascii="Arial" w:hAnsi="Arial" w:cs="Arial"/>
          <w:sz w:val="24"/>
          <w:szCs w:val="28"/>
        </w:rPr>
        <w:t xml:space="preserve">— не закрывайте отверстия вентиляционных каналов, а также карманы чистки </w:t>
      </w:r>
      <w:proofErr w:type="gramStart"/>
      <w:r w:rsidRPr="005264A0">
        <w:rPr>
          <w:rFonts w:ascii="Arial" w:hAnsi="Arial" w:cs="Arial"/>
          <w:sz w:val="24"/>
          <w:szCs w:val="28"/>
        </w:rPr>
        <w:t>дымоходов;</w:t>
      </w:r>
      <w:r w:rsidRPr="005264A0">
        <w:rPr>
          <w:rFonts w:ascii="Cambria Math" w:hAnsi="Cambria Math" w:cs="Cambria Math"/>
          <w:sz w:val="24"/>
          <w:szCs w:val="28"/>
        </w:rPr>
        <w:t>⁣</w:t>
      </w:r>
      <w:proofErr w:type="gramEnd"/>
    </w:p>
    <w:p w14:paraId="071FA066" w14:textId="77777777" w:rsidR="005264A0" w:rsidRDefault="00323F59" w:rsidP="00323F59">
      <w:pPr>
        <w:rPr>
          <w:rFonts w:ascii="Cambria Math" w:hAnsi="Cambria Math" w:cs="Cambria Math"/>
          <w:sz w:val="24"/>
          <w:szCs w:val="28"/>
        </w:rPr>
      </w:pPr>
      <w:r w:rsidRPr="005264A0">
        <w:rPr>
          <w:rFonts w:ascii="Arial" w:hAnsi="Arial" w:cs="Arial"/>
          <w:sz w:val="24"/>
          <w:szCs w:val="28"/>
        </w:rPr>
        <w:t xml:space="preserve">— не допускайте к газовым приборам детей и лиц, не знающих правил обращения с этими приборами, лиц, не контролирующих свои </w:t>
      </w:r>
      <w:proofErr w:type="gramStart"/>
      <w:r w:rsidRPr="005264A0">
        <w:rPr>
          <w:rFonts w:ascii="Arial" w:hAnsi="Arial" w:cs="Arial"/>
          <w:sz w:val="24"/>
          <w:szCs w:val="28"/>
        </w:rPr>
        <w:t>действия;</w:t>
      </w:r>
      <w:r w:rsidRPr="005264A0">
        <w:rPr>
          <w:rFonts w:ascii="Cambria Math" w:hAnsi="Cambria Math" w:cs="Cambria Math"/>
          <w:sz w:val="24"/>
          <w:szCs w:val="28"/>
        </w:rPr>
        <w:t>⁣</w:t>
      </w:r>
      <w:proofErr w:type="gramEnd"/>
    </w:p>
    <w:p w14:paraId="292D8565" w14:textId="77777777" w:rsidR="00323F59" w:rsidRPr="005264A0" w:rsidRDefault="00323F59" w:rsidP="00323F59">
      <w:pPr>
        <w:rPr>
          <w:rFonts w:ascii="Arial" w:hAnsi="Arial" w:cs="Arial"/>
          <w:sz w:val="24"/>
          <w:szCs w:val="28"/>
        </w:rPr>
      </w:pPr>
      <w:r w:rsidRPr="005264A0">
        <w:rPr>
          <w:rFonts w:ascii="Arial" w:hAnsi="Arial" w:cs="Arial"/>
          <w:sz w:val="24"/>
          <w:szCs w:val="28"/>
        </w:rPr>
        <w:t xml:space="preserve"> — открывайте форточку при пользовании газовым </w:t>
      </w:r>
      <w:proofErr w:type="gramStart"/>
      <w:r w:rsidRPr="005264A0">
        <w:rPr>
          <w:rFonts w:ascii="Arial" w:hAnsi="Arial" w:cs="Arial"/>
          <w:sz w:val="24"/>
          <w:szCs w:val="28"/>
        </w:rPr>
        <w:t>оборудованием;</w:t>
      </w:r>
      <w:r w:rsidRPr="005264A0">
        <w:rPr>
          <w:rFonts w:ascii="Cambria Math" w:hAnsi="Cambria Math" w:cs="Cambria Math"/>
          <w:sz w:val="24"/>
          <w:szCs w:val="28"/>
        </w:rPr>
        <w:t>⁣</w:t>
      </w:r>
      <w:proofErr w:type="gramEnd"/>
    </w:p>
    <w:p w14:paraId="47C75F6B" w14:textId="77777777" w:rsidR="000E1844" w:rsidRPr="005264A0" w:rsidRDefault="00323F59" w:rsidP="00323F59">
      <w:pPr>
        <w:rPr>
          <w:rFonts w:ascii="Arial" w:hAnsi="Arial" w:cs="Arial"/>
          <w:sz w:val="24"/>
          <w:szCs w:val="28"/>
        </w:rPr>
      </w:pPr>
      <w:r w:rsidRPr="005264A0">
        <w:rPr>
          <w:rFonts w:ascii="Arial" w:hAnsi="Arial" w:cs="Arial"/>
          <w:sz w:val="24"/>
          <w:szCs w:val="28"/>
        </w:rPr>
        <w:t xml:space="preserve">— обеспечивайте доступ представителям специализированной организации для своевременного проведения технического обслуживания, ремонта, технического диагностирования и замены газового </w:t>
      </w:r>
      <w:proofErr w:type="gramStart"/>
      <w:r w:rsidRPr="005264A0">
        <w:rPr>
          <w:rFonts w:ascii="Arial" w:hAnsi="Arial" w:cs="Arial"/>
          <w:sz w:val="24"/>
          <w:szCs w:val="28"/>
        </w:rPr>
        <w:t>оборудования.</w:t>
      </w:r>
      <w:r w:rsidRPr="005264A0">
        <w:rPr>
          <w:rFonts w:ascii="Cambria Math" w:hAnsi="Cambria Math" w:cs="Cambria Math"/>
          <w:sz w:val="24"/>
          <w:szCs w:val="28"/>
        </w:rPr>
        <w:t>⁣</w:t>
      </w:r>
      <w:proofErr w:type="gramEnd"/>
      <w:r w:rsidRPr="005264A0">
        <w:rPr>
          <w:rFonts w:ascii="Arial" w:hAnsi="Arial" w:cs="Arial"/>
          <w:sz w:val="24"/>
          <w:szCs w:val="28"/>
        </w:rPr>
        <w:t xml:space="preserve"> </w:t>
      </w:r>
      <w:r w:rsidRPr="005264A0">
        <w:rPr>
          <w:rFonts w:ascii="Cambria Math" w:hAnsi="Cambria Math" w:cs="Cambria Math"/>
          <w:sz w:val="24"/>
          <w:szCs w:val="28"/>
        </w:rPr>
        <w:t>⁣</w:t>
      </w:r>
    </w:p>
    <w:p w14:paraId="772409B9" w14:textId="77777777" w:rsidR="000E1844" w:rsidRPr="005264A0" w:rsidRDefault="000E1844" w:rsidP="000E1844">
      <w:pPr>
        <w:rPr>
          <w:rFonts w:ascii="Arial" w:hAnsi="Arial" w:cs="Arial"/>
          <w:sz w:val="24"/>
          <w:szCs w:val="28"/>
        </w:rPr>
      </w:pPr>
      <w:r w:rsidRPr="005264A0">
        <w:rPr>
          <w:rFonts w:ascii="Arial" w:hAnsi="Arial" w:cs="Arial"/>
          <w:sz w:val="24"/>
          <w:szCs w:val="28"/>
        </w:rPr>
        <w:t>Насколько надежно работает ваше газовое оборудование, может определить только специалист при проведении технического обслуживания. Помните, что заключение договора на техническое обслуживание и ремонт внутридомового и (или) внутриквартирного газового оборудования является обязательным.</w:t>
      </w:r>
    </w:p>
    <w:p w14:paraId="5392CA7D" w14:textId="77777777" w:rsidR="005264A0" w:rsidRPr="005264A0" w:rsidRDefault="000E1844" w:rsidP="000E1844">
      <w:pPr>
        <w:rPr>
          <w:rFonts w:ascii="Arial" w:hAnsi="Arial" w:cs="Arial"/>
          <w:b/>
          <w:i/>
          <w:sz w:val="24"/>
          <w:szCs w:val="28"/>
        </w:rPr>
      </w:pPr>
      <w:r w:rsidRPr="005264A0">
        <w:rPr>
          <w:rFonts w:ascii="Arial" w:hAnsi="Arial" w:cs="Arial"/>
          <w:b/>
          <w:i/>
          <w:sz w:val="24"/>
          <w:szCs w:val="28"/>
        </w:rPr>
        <w:lastRenderedPageBreak/>
        <w:t>При обнаружении запаха газа немедленно звоните в аварийную газовую службу по тел</w:t>
      </w:r>
      <w:r w:rsidR="005264A0" w:rsidRPr="005264A0">
        <w:rPr>
          <w:rFonts w:ascii="Arial" w:hAnsi="Arial" w:cs="Arial"/>
          <w:b/>
          <w:i/>
          <w:sz w:val="24"/>
          <w:szCs w:val="28"/>
        </w:rPr>
        <w:t xml:space="preserve">ефону: </w:t>
      </w:r>
      <w:r w:rsidRPr="005264A0">
        <w:rPr>
          <w:rFonts w:ascii="Arial" w:hAnsi="Arial" w:cs="Arial"/>
          <w:b/>
          <w:i/>
          <w:sz w:val="24"/>
          <w:szCs w:val="28"/>
        </w:rPr>
        <w:t>04 или 104 (с мобильного), при этом обеспечьте соблюдение противопожарных мер безопасности - не допускайте открытого огня, не включайте и не выключайте электроприборы, проветривайте помещение, подъезд до приезда аварийно-диспетчерской службы.</w:t>
      </w:r>
    </w:p>
    <w:sectPr w:rsidR="005264A0" w:rsidRPr="00526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02B06"/>
    <w:multiLevelType w:val="hybridMultilevel"/>
    <w:tmpl w:val="A670B1EA"/>
    <w:lvl w:ilvl="0" w:tplc="CA800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2847DB"/>
    <w:multiLevelType w:val="hybridMultilevel"/>
    <w:tmpl w:val="BDE80716"/>
    <w:lvl w:ilvl="0" w:tplc="CA800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234"/>
    <w:rsid w:val="00045EC9"/>
    <w:rsid w:val="000E1844"/>
    <w:rsid w:val="0024608E"/>
    <w:rsid w:val="00323F59"/>
    <w:rsid w:val="005264A0"/>
    <w:rsid w:val="00553749"/>
    <w:rsid w:val="007E5234"/>
    <w:rsid w:val="00A57C69"/>
    <w:rsid w:val="00D667E1"/>
    <w:rsid w:val="7A219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5CAA1"/>
  <w15:docId w15:val="{F086EEFE-9A9F-427F-B747-130A0CD7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608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E1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4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Юнева Людмила Юрьевна</dc:creator>
  <cp:keywords/>
  <dc:description/>
  <cp:lastModifiedBy>Администрация Перелюбского района</cp:lastModifiedBy>
  <cp:revision>5</cp:revision>
  <dcterms:created xsi:type="dcterms:W3CDTF">2021-09-24T08:12:00Z</dcterms:created>
  <dcterms:modified xsi:type="dcterms:W3CDTF">2021-10-06T06:48:00Z</dcterms:modified>
</cp:coreProperties>
</file>