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7D8" w:rsidRPr="001C37D8" w:rsidRDefault="001C37D8" w:rsidP="001C3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C3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Торгово-закупочная сессия</w:t>
      </w:r>
    </w:p>
    <w:bookmarkEnd w:id="0"/>
    <w:p w:rsidR="001C37D8" w:rsidRPr="001C37D8" w:rsidRDefault="001C37D8" w:rsidP="001C3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7D8" w:rsidRPr="001C37D8" w:rsidRDefault="001C37D8" w:rsidP="001C3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D8">
        <w:rPr>
          <w:rFonts w:ascii="Times New Roman" w:eastAsia="Times New Roman" w:hAnsi="Times New Roman" w:cs="Times New Roman"/>
          <w:sz w:val="24"/>
          <w:szCs w:val="24"/>
          <w:lang w:eastAsia="ru-RU"/>
        </w:rPr>
        <w:t>29 марта текущего года в 10.00 часов запланировано проведение торгово-закупочной сессии представителей розничной сети «Магнит» с товаропроизводителями Саратовской области. </w:t>
      </w:r>
    </w:p>
    <w:p w:rsidR="001C37D8" w:rsidRPr="001C37D8" w:rsidRDefault="001C37D8" w:rsidP="001C3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7D8" w:rsidRPr="001C37D8" w:rsidRDefault="001C37D8" w:rsidP="001C3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7D8" w:rsidRPr="001C37D8" w:rsidRDefault="001C37D8" w:rsidP="001C3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пройдет на площадке ООО «Бизнес-инкубатор Саратовской области» по адресу: </w:t>
      </w:r>
      <w:proofErr w:type="spellStart"/>
      <w:r w:rsidRPr="001C37D8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г.Саратов</w:t>
      </w:r>
      <w:proofErr w:type="spellEnd"/>
      <w:r w:rsidRPr="001C37D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Краевая, 85, конференц-зал.</w:t>
      </w:r>
    </w:p>
    <w:p w:rsidR="001C37D8" w:rsidRPr="001C37D8" w:rsidRDefault="001C37D8" w:rsidP="001C3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торгово-закупочной сессии до потенциальных поставщиков будет доведена информация о деятельности </w:t>
      </w:r>
      <w:proofErr w:type="spellStart"/>
      <w:r w:rsidRPr="001C37D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ритейлера</w:t>
      </w:r>
      <w:proofErr w:type="spellEnd"/>
      <w:r w:rsidRPr="001C37D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принципах и преимуществах работы с федеральной сетью, критериях отбора поставщиков и процедуре заключения договора. </w:t>
      </w:r>
    </w:p>
    <w:p w:rsidR="001C37D8" w:rsidRPr="001C37D8" w:rsidRDefault="001C37D8" w:rsidP="001C3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D8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приглашаются региональные производители и поставщики овощей открытого грунта (перцы, томаты, огурцы), ягод, зелени и салатов, фермерской молочной и мясной продукции, бакалеи, безалкогольных напитков, хлебобулочных изделий.</w:t>
      </w:r>
    </w:p>
    <w:p w:rsidR="001C37D8" w:rsidRPr="001C37D8" w:rsidRDefault="001C37D8" w:rsidP="001C3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D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мероприятие организовано с целью продвижения продукции местных производителей и расширения их присутствия на полках федеральных торговых сетей.</w:t>
      </w:r>
    </w:p>
    <w:p w:rsidR="00406994" w:rsidRDefault="00406994"/>
    <w:sectPr w:rsidR="0040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98"/>
    <w:rsid w:val="001C37D8"/>
    <w:rsid w:val="002C0398"/>
    <w:rsid w:val="0040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65E78-F23A-44FC-8EDB-671CDEF3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Перелюбского района</dc:creator>
  <cp:keywords/>
  <dc:description/>
  <cp:lastModifiedBy>Администрация Перелюбского района</cp:lastModifiedBy>
  <cp:revision>2</cp:revision>
  <dcterms:created xsi:type="dcterms:W3CDTF">2023-03-17T05:13:00Z</dcterms:created>
  <dcterms:modified xsi:type="dcterms:W3CDTF">2023-03-17T05:13:00Z</dcterms:modified>
</cp:coreProperties>
</file>