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AA7" w:rsidRPr="00A40AA7" w:rsidRDefault="00A40AA7" w:rsidP="00A40A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0"/>
      <w:r w:rsidRPr="00A40A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Профилактика отравлений птомаинами</w:t>
      </w:r>
      <w:bookmarkEnd w:id="0"/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 разложении тканей умерших людей и животных выделяются органические вещества, образующие трупный яд. Для большинства людей его свойства остаются загадкой, обрастая мифами и суевериями. На деле с химическими соединениями подобного типа человек сталкивается нередко, может даже контактировать на собственной кухне. Поэтому необходимо знать, насколько опасна эта </w:t>
      </w:r>
      <w:proofErr w:type="gramStart"/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субстанция</w:t>
      </w:r>
      <w:proofErr w:type="gramEnd"/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к </w:t>
      </w:r>
      <w:proofErr w:type="gramStart"/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каким</w:t>
      </w:r>
      <w:proofErr w:type="gramEnd"/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последствиям может привести попадание трупных токсинов в организм человека.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ookmark1"/>
      <w:r w:rsidRPr="00A40A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Состав трупного яда.</w:t>
      </w:r>
      <w:bookmarkEnd w:id="1"/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современных токсикологических исследованиях все продукты разложения объединены под общим понятием </w:t>
      </w:r>
      <w:r w:rsidRPr="00A40A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«птомаины». </w:t>
      </w: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 большая группа биогенных аминов, которые образуются при распаде белковых молекул и аминокислот. В зависимости от температуры и влажности окружающей среды, других внешних факторов они начинают вырабатываться в тканях мертвого тела на 3-4 сутки.</w:t>
      </w:r>
    </w:p>
    <w:p w:rsid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состав трупного яда входит несколько органических веществ с различными свойствами.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© Кадаверин. Образуется при разложении белков и лизина под воздействием фермента </w:t>
      </w:r>
      <w:proofErr w:type="spellStart"/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декарбоксилазы</w:t>
      </w:r>
      <w:proofErr w:type="spellEnd"/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Придает мягким тканям невыносимый запах трупа. Сам по себе кадаверин не токсичен, но входит в состав токсичных соединений, которые можно обнаружить в клетках шишек хмеля, мухоморов, белладонны, съедобных боровиков.</w:t>
      </w:r>
    </w:p>
    <w:p w:rsidR="00A40AA7" w:rsidRPr="00A40AA7" w:rsidRDefault="00A40AA7" w:rsidP="00A40AA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Путресцин</w:t>
      </w:r>
      <w:proofErr w:type="spellEnd"/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Ядовитое биогенное вещество образуется в кишечнике, придает запаху ноты аммиака. Его молекулы соединяются с кадаверином, создавая отвратительную формулу «смертельного аромата». В минимальном количестве образуется при обильном употреблении рыбы и мяса, гниении волокон в толстом кишечнике. При попадании на свежий воздух становится практически безопасным для человека.</w:t>
      </w:r>
    </w:p>
    <w:p w:rsidR="00A40AA7" w:rsidRPr="00A40AA7" w:rsidRDefault="00A40AA7" w:rsidP="00A40AA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Нейрин. Наиболее опасное для живых существ вещество. Образуется при распаде нервных клеток. В омертвевших тканях накапливается в небольшом объеме через несколько дней после начала гниения.</w:t>
      </w:r>
    </w:p>
    <w:p w:rsidR="00A40AA7" w:rsidRPr="00A40AA7" w:rsidRDefault="00A40AA7" w:rsidP="00A40AA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Спермидин</w:t>
      </w:r>
      <w:proofErr w:type="spellEnd"/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Компонент обладает низкой токсичностью, опасен только при прямом заражении через кровь.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Особенности составляющих трупного яда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Последние исследования показали, что в составе трупного яда присутствуют и другие едва уловимые вещества, отвечающие за формирование мощного запаха. Диамины вызывают в мертвых тканях анаэробные инфекции, которые усиливают гнилостные процессы. При вдыхании эти летучие вещества воздействуют на мозговой центр человека, могут спровоцировать выработку гормонов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адреналина и серотонина. Это объясняет появление чувства тревоги у людей, почувствовавших неприятное «амбре».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Наименее изученным, с точки зрения токсикологии, является нейрин. Он образуется при распаде нервных клеток организма, поэтому его количество </w:t>
      </w: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ограничено. Синтез нейрина в отмирающих тканях начинается через 2-3 часа после смерти, усиливается при высокой влажности и температуре. При понижении температуры воздуха ниже 0° процесс полностью останавливается. Нейрин относят к наиболее опасным ядам.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Причины отравления трупным ядом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исторической литературе отравление трупным ядом часто становилось причиной гибели человека, но на деле подобные ситуации по большей части являлись выдумкой автора. Большое количество смертей в средние века было связано с распространением инфекционных болезней: бубонной чумы, оспы, гриппа. При контакте с умершими членами семьи болезнетворные вирусы или бактерии попадали в дыхательные пути, на раны или слизистые оболочки, начиналось заражение. Так возникали эпидемии, от которых вымирали целые города.</w:t>
      </w:r>
    </w:p>
    <w:p w:rsidR="00A40AA7" w:rsidRPr="00A40AA7" w:rsidRDefault="00A40AA7" w:rsidP="00A40AA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Проводилось немало исследований, чтобы установить, можно ли отравиться трупным ядом. Для смертельной интоксикации необходимо одномоментно ввести в кровь огромную дозу птомаинов, чтобы печень не справилась с их переработкой и нейтрализацией. При попадании этих веществ на неповрежденную кожу (без порезов или царапин) контакт пройдет без последствий. В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редких случаях возникает раздражение или аллергическая реакция.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Проблема редко возникает в медицинской практике, но трупный яд может принести вред, если попадает в открытые раны или заусенцы возле ногтей. Это возможно при уборке останков животных, эксгумации покойника, работе с трупами в морге или студенческой лаборатории. Инфекция, как последствие неосторожности, наблюдается у неопытных патологоанатомов.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менее опасный и более вероятный путь заражения - вдыхание продуктов разложения. Чем опасен трупный запах объясняет анализ его состава: органические токсины в летучей форме быстро проникают в легкие, оседают на плевре, всасываются в кровь. После пребывания в закрытом помещении, где длительное время находилось разлагающееся тело, у человека могут возникнуть все признаки острой интоксикации.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Самая редкая, но возможная ситуация - отравление при попадании трупного яда в пищеварительный тракт. Она возникает как результат прикосновения ко рту немытыми руками после контакта с трупом.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Симптомы отравления птомаином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попадании птомаинов на раны может возникнуть защитная реакция организма, которая проявляется в следующих симптомах:</w:t>
      </w: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покраснение кожи, отечность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участка вокруг пореза, субфебрильная температура до 37- 37,5°, тошнота, мышечная слабость. Если доза птомаинов невелика, организм здорового человека хорошо справляется с нейтрализацией биогенных токсинов. При прохождении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через печень они задерживаются клетками органа, обеззараживаются и становятся абсолютно безопасными.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птомаины проникли в организм через желудочно-кишечный тракт, например при употреблении воды из водоема, где произошла массовая гибель рыбы, то под воздействием желудочного сока и желчи токсические вещества разлагаются на органические соединения, которые выводятся почками с мочой. Трупный яд становится неопасным при растворении в воде.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Более сложной становится ситуация, если человек несколько минут вдыхает воздух в помещении, где создалась высокая концентрация трупных выделений. Птомаины беспрепятственно попадают в легкие, поэтому симптомы отравления более выраженные: рвота и тошнота в течение 2-3 суток, диарея, воспаление лимфатических узлов, сонливость, головокружение, повышение температуры тела.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Опасность при попадании трупного яда в раны связана с одновременным проникновением стафилококков или кишечной палочки, что является причиной воспаления мягких тканей, которое может осложниться развитием сепсиса:</w:t>
      </w: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появляется</w:t>
      </w: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лихорадка</w:t>
      </w: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с обильным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потоотделением, жидкий стул с прожилками крови, судороги конечностей, сильное слюнотечение, заторможенность или возбуждение, </w:t>
      </w:r>
      <w:proofErr w:type="gramStart"/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сердечно-сосудистая</w:t>
      </w:r>
      <w:proofErr w:type="gramEnd"/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недостаточность, </w:t>
      </w:r>
      <w:proofErr w:type="spellStart"/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полиорганные</w:t>
      </w:r>
      <w:proofErr w:type="spellEnd"/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изменения, образование множественных гнойных очагов на теле и во внутренних органах.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Профилактика</w:t>
      </w:r>
    </w:p>
    <w:p w:rsidR="00A40AA7" w:rsidRPr="00A40AA7" w:rsidRDefault="00A40AA7" w:rsidP="00A40AA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Покупать мясные и рыбные продукты следует только в проверенных продуктовых сетях и магазинах, где можно потребовать санитарные документы на товар.</w:t>
      </w:r>
    </w:p>
    <w:p w:rsidR="00A40AA7" w:rsidRPr="00A40AA7" w:rsidRDefault="00A40AA7" w:rsidP="00A40AA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всех этапах транспортировки мясных</w:t>
      </w: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продуктов и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приготовления пищи важно соблюдать правильный температурный режим, для длительного хранения мясо замораживать.</w:t>
      </w:r>
    </w:p>
    <w:p w:rsidR="00A40AA7" w:rsidRPr="00A40AA7" w:rsidRDefault="00A40AA7" w:rsidP="00A40AA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появлении на мясе или рыбе слизи,</w:t>
      </w: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proofErr w:type="gramStart"/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характерного</w:t>
      </w:r>
      <w:proofErr w:type="gramEnd"/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затхлого запаха продукт необходимо выбросить.</w:t>
      </w:r>
    </w:p>
    <w:p w:rsidR="00A40AA7" w:rsidRPr="00A40AA7" w:rsidRDefault="00A40AA7" w:rsidP="00A40AA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 рекомендуется необдуманно</w:t>
      </w: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пробовать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экзотические блюда в туристических поездках.</w:t>
      </w:r>
    </w:p>
    <w:p w:rsidR="00A40AA7" w:rsidRPr="00A40AA7" w:rsidRDefault="00A40AA7" w:rsidP="00A40AA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контакте с трупными тканями</w:t>
      </w: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необходимо</w:t>
      </w:r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использовать индивидуальные средства защиты, тщательно мыть руки, при наличии открытых ран на коже рекомендуется обработать их перекисью водорода.</w:t>
      </w:r>
      <w:bookmarkStart w:id="2" w:name="_GoBack"/>
      <w:bookmarkEnd w:id="2"/>
    </w:p>
    <w:p w:rsidR="00A40AA7" w:rsidRPr="00A40AA7" w:rsidRDefault="00A40AA7" w:rsidP="00A40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596" w:rsidRDefault="00A40AA7"/>
    <w:sectPr w:rsidR="00506596" w:rsidSect="00A40AA7"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30D"/>
    <w:rsid w:val="00503B75"/>
    <w:rsid w:val="00A40AA7"/>
    <w:rsid w:val="00B6130D"/>
    <w:rsid w:val="00ED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1064</Words>
  <Characters>6071</Characters>
  <Application>Microsoft Office Word</Application>
  <DocSecurity>0</DocSecurity>
  <Lines>50</Lines>
  <Paragraphs>14</Paragraphs>
  <ScaleCrop>false</ScaleCrop>
  <Company/>
  <LinksUpToDate>false</LinksUpToDate>
  <CharactersWithSpaces>7121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2022-06-27T04:18:00Z</dcterms:created>
  <dcterms:modified xsi:type="dcterms:W3CDTF">2022-06-27T04:19:00Z</dcterms:modified>
</cp:coreProperties>
</file>