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83" w:rsidRPr="00D90483" w:rsidRDefault="00D90483" w:rsidP="00D90483">
      <w:pPr>
        <w:shd w:val="clear" w:color="auto" w:fill="EAEAEA"/>
        <w:spacing w:after="0" w:line="360" w:lineRule="atLeast"/>
        <w:outlineLvl w:val="0"/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</w:pPr>
      <w:r w:rsidRPr="00D90483">
        <w:rPr>
          <w:rFonts w:ascii="Tahoma" w:eastAsia="Times New Roman" w:hAnsi="Tahoma" w:cs="Tahoma"/>
          <w:color w:val="3D4B88"/>
          <w:kern w:val="36"/>
          <w:sz w:val="30"/>
          <w:szCs w:val="30"/>
          <w:lang w:eastAsia="ru-RU"/>
        </w:rPr>
        <w:t>Рекомендации по COVID-19 станут обязательными</w:t>
      </w:r>
    </w:p>
    <w:p w:rsidR="00D90483" w:rsidRPr="00D90483" w:rsidRDefault="00D90483" w:rsidP="00D90483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  <w:r>
        <w:rPr>
          <w:rFonts w:ascii="Tahoma" w:eastAsia="Times New Roman" w:hAnsi="Tahoma" w:cs="Tahoma"/>
          <w:noProof/>
          <w:color w:val="333333"/>
          <w:lang w:eastAsia="ru-RU"/>
        </w:rPr>
        <w:drawing>
          <wp:inline distT="0" distB="0" distL="0" distR="0">
            <wp:extent cx="3228975" cy="2857500"/>
            <wp:effectExtent l="19050" t="0" r="9525" b="0"/>
            <wp:docPr id="1" name="Рисунок 1" descr="Рекомендации по COVID-19 станут обязательны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по COVID-19 станут обязательным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483" w:rsidRPr="00D90483" w:rsidRDefault="00D90483" w:rsidP="00D90483">
      <w:pPr>
        <w:spacing w:after="150" w:line="240" w:lineRule="auto"/>
        <w:rPr>
          <w:rFonts w:ascii="Tahoma" w:eastAsia="Times New Roman" w:hAnsi="Tahoma" w:cs="Tahoma"/>
          <w:color w:val="777777"/>
          <w:sz w:val="18"/>
          <w:szCs w:val="18"/>
          <w:lang w:eastAsia="ru-RU"/>
        </w:rPr>
      </w:pPr>
      <w:r w:rsidRPr="00D90483">
        <w:rPr>
          <w:rFonts w:ascii="Tahoma" w:eastAsia="Times New Roman" w:hAnsi="Tahoma" w:cs="Tahoma"/>
          <w:color w:val="777777"/>
          <w:sz w:val="18"/>
          <w:lang w:eastAsia="ru-RU"/>
        </w:rPr>
        <w:t>24 ноября 2020</w:t>
      </w:r>
      <w:r w:rsidRPr="00D90483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 </w:t>
      </w:r>
      <w:r w:rsidRPr="00D90483">
        <w:rPr>
          <w:rFonts w:ascii="Tahoma" w:eastAsia="Times New Roman" w:hAnsi="Tahoma" w:cs="Tahoma"/>
          <w:color w:val="777777"/>
          <w:sz w:val="18"/>
          <w:lang w:eastAsia="ru-RU"/>
        </w:rPr>
        <w:t>|</w:t>
      </w:r>
      <w:r w:rsidRPr="00D90483">
        <w:rPr>
          <w:rFonts w:ascii="Tahoma" w:eastAsia="Times New Roman" w:hAnsi="Tahoma" w:cs="Tahoma"/>
          <w:color w:val="777777"/>
          <w:sz w:val="18"/>
          <w:szCs w:val="18"/>
          <w:lang w:eastAsia="ru-RU"/>
        </w:rPr>
        <w:t> </w:t>
      </w:r>
      <w:hyperlink r:id="rId5" w:history="1">
        <w:r w:rsidRPr="00D90483">
          <w:rPr>
            <w:rFonts w:ascii="Tahoma" w:eastAsia="Times New Roman" w:hAnsi="Tahoma" w:cs="Tahoma"/>
            <w:color w:val="777777"/>
            <w:sz w:val="18"/>
            <w:u w:val="single"/>
            <w:lang w:eastAsia="ru-RU"/>
          </w:rPr>
          <w:t>События, интервью, факты</w:t>
        </w:r>
      </w:hyperlink>
    </w:p>
    <w:p w:rsidR="00D90483" w:rsidRPr="00D90483" w:rsidRDefault="00D90483" w:rsidP="00D9048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90483">
        <w:rPr>
          <w:rFonts w:ascii="Tahoma" w:eastAsia="Times New Roman" w:hAnsi="Tahoma" w:cs="Tahoma"/>
          <w:color w:val="333333"/>
          <w:lang w:eastAsia="ru-RU"/>
        </w:rPr>
        <w:t xml:space="preserve">Ситуация с распространением </w:t>
      </w:r>
      <w:proofErr w:type="spellStart"/>
      <w:r w:rsidRPr="00D90483">
        <w:rPr>
          <w:rFonts w:ascii="Tahoma" w:eastAsia="Times New Roman" w:hAnsi="Tahoma" w:cs="Tahoma"/>
          <w:color w:val="333333"/>
          <w:lang w:eastAsia="ru-RU"/>
        </w:rPr>
        <w:t>коронавируса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в России и мире остается напряженной. Количество новых случаев заражения продолжает неуклонно расти. К сожалению, увеличивается и число пациентов с летальным исходом. По данным на 24 ноября 2020 от опасной инфекции в России скончались уже более 37 тысяч человек, а за последние сутки поставлен антирекорд – 491 новых жертв. И это только данные официальной статистики с диагностированным COVID-19, а </w:t>
      </w:r>
      <w:proofErr w:type="gramStart"/>
      <w:r w:rsidRPr="00D90483">
        <w:rPr>
          <w:rFonts w:ascii="Tahoma" w:eastAsia="Times New Roman" w:hAnsi="Tahoma" w:cs="Tahoma"/>
          <w:color w:val="333333"/>
          <w:lang w:eastAsia="ru-RU"/>
        </w:rPr>
        <w:t>вот</w:t>
      </w:r>
      <w:proofErr w:type="gram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сколько сейчас в России больных и жертв, которым не был поставлен диагноз – остается только гадать. Речь может идти о многократной разнице, ведь не секрет, что в регионах даже при наличии у заболевших всех признаков COVID-19 бесплатные анализы для диагностики инфекции, как правило, больным не назначаются.</w:t>
      </w:r>
    </w:p>
    <w:p w:rsidR="00D90483" w:rsidRPr="00D90483" w:rsidRDefault="00D90483" w:rsidP="00D9048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90483">
        <w:rPr>
          <w:rFonts w:ascii="Tahoma" w:eastAsia="Times New Roman" w:hAnsi="Tahoma" w:cs="Tahoma"/>
          <w:color w:val="333333"/>
          <w:lang w:eastAsia="ru-RU"/>
        </w:rPr>
        <w:t xml:space="preserve">В связи с увеличившимся масштабом эпидемии руководитель </w:t>
      </w:r>
      <w:proofErr w:type="spellStart"/>
      <w:r w:rsidRPr="00D90483">
        <w:rPr>
          <w:rFonts w:ascii="Tahoma" w:eastAsia="Times New Roman" w:hAnsi="Tahoma" w:cs="Tahoma"/>
          <w:color w:val="333333"/>
          <w:lang w:eastAsia="ru-RU"/>
        </w:rPr>
        <w:t>Роспотребнадзора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А.Попова предложила закрепить, разработанные ведомством руководства по выполнению санитарно-эпидемиологических мер в статусе </w:t>
      </w:r>
      <w:proofErr w:type="gramStart"/>
      <w:r w:rsidRPr="00D90483">
        <w:rPr>
          <w:rFonts w:ascii="Tahoma" w:eastAsia="Times New Roman" w:hAnsi="Tahoma" w:cs="Tahoma"/>
          <w:color w:val="333333"/>
          <w:lang w:eastAsia="ru-RU"/>
        </w:rPr>
        <w:t>обязательных к исполнению</w:t>
      </w:r>
      <w:proofErr w:type="gram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требований для работодателей различных отраслей экономики.</w:t>
      </w:r>
    </w:p>
    <w:p w:rsidR="00D90483" w:rsidRPr="00D90483" w:rsidRDefault="00D90483" w:rsidP="00D90483">
      <w:pPr>
        <w:spacing w:before="100" w:beforeAutospacing="1" w:after="100" w:afterAutospacing="1" w:line="315" w:lineRule="atLeast"/>
        <w:jc w:val="both"/>
        <w:outlineLvl w:val="2"/>
        <w:rPr>
          <w:rFonts w:ascii="Tahoma" w:eastAsia="Times New Roman" w:hAnsi="Tahoma" w:cs="Tahoma"/>
          <w:b/>
          <w:bCs/>
          <w:color w:val="333333"/>
          <w:lang w:eastAsia="ru-RU"/>
        </w:rPr>
      </w:pPr>
      <w:r w:rsidRPr="00D90483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Правительство РФ поддержало идею сделать рекомендации </w:t>
      </w:r>
      <w:proofErr w:type="spellStart"/>
      <w:r w:rsidRPr="00D90483">
        <w:rPr>
          <w:rFonts w:ascii="Tahoma" w:eastAsia="Times New Roman" w:hAnsi="Tahoma" w:cs="Tahoma"/>
          <w:b/>
          <w:bCs/>
          <w:color w:val="333333"/>
          <w:lang w:eastAsia="ru-RU"/>
        </w:rPr>
        <w:t>Роспотребнадзора</w:t>
      </w:r>
      <w:proofErr w:type="spellEnd"/>
      <w:r w:rsidRPr="00D90483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 обязательными для предприятий и организаций. </w:t>
      </w:r>
    </w:p>
    <w:p w:rsidR="00D90483" w:rsidRPr="00D90483" w:rsidRDefault="00D90483" w:rsidP="00D9048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90483">
        <w:rPr>
          <w:rFonts w:ascii="Tahoma" w:eastAsia="Times New Roman" w:hAnsi="Tahoma" w:cs="Tahoma"/>
          <w:color w:val="333333"/>
          <w:lang w:eastAsia="ru-RU"/>
        </w:rPr>
        <w:t xml:space="preserve">По словам премьера М. </w:t>
      </w:r>
      <w:proofErr w:type="spellStart"/>
      <w:r w:rsidRPr="00D90483">
        <w:rPr>
          <w:rFonts w:ascii="Tahoma" w:eastAsia="Times New Roman" w:hAnsi="Tahoma" w:cs="Tahoma"/>
          <w:color w:val="333333"/>
          <w:lang w:eastAsia="ru-RU"/>
        </w:rPr>
        <w:t>Мишустина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, законодательное закрепление рекомендаций в качестве </w:t>
      </w:r>
      <w:proofErr w:type="gramStart"/>
      <w:r w:rsidRPr="00D90483">
        <w:rPr>
          <w:rFonts w:ascii="Tahoma" w:eastAsia="Times New Roman" w:hAnsi="Tahoma" w:cs="Tahoma"/>
          <w:color w:val="333333"/>
          <w:lang w:eastAsia="ru-RU"/>
        </w:rPr>
        <w:t>обязательных к исполнению</w:t>
      </w:r>
      <w:proofErr w:type="gram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санитарных правил </w:t>
      </w:r>
      <w:r w:rsidRPr="00D90483">
        <w:rPr>
          <w:rFonts w:ascii="Tahoma" w:eastAsia="Times New Roman" w:hAnsi="Tahoma" w:cs="Tahoma"/>
          <w:b/>
          <w:bCs/>
          <w:color w:val="333333"/>
          <w:lang w:eastAsia="ru-RU"/>
        </w:rPr>
        <w:t xml:space="preserve">поможет сократить риски распространения </w:t>
      </w:r>
      <w:proofErr w:type="spellStart"/>
      <w:r w:rsidRPr="00D90483">
        <w:rPr>
          <w:rFonts w:ascii="Tahoma" w:eastAsia="Times New Roman" w:hAnsi="Tahoma" w:cs="Tahoma"/>
          <w:b/>
          <w:bCs/>
          <w:color w:val="333333"/>
          <w:lang w:eastAsia="ru-RU"/>
        </w:rPr>
        <w:t>коронавируса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. В тех местах, где они </w:t>
      </w:r>
      <w:proofErr w:type="gramStart"/>
      <w:r w:rsidRPr="00D90483">
        <w:rPr>
          <w:rFonts w:ascii="Tahoma" w:eastAsia="Times New Roman" w:hAnsi="Tahoma" w:cs="Tahoma"/>
          <w:color w:val="333333"/>
          <w:lang w:eastAsia="ru-RU"/>
        </w:rPr>
        <w:t>будут неуклонно выполняться вероятность заражения COVID-19 будет</w:t>
      </w:r>
      <w:proofErr w:type="gram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минимальной.</w:t>
      </w:r>
    </w:p>
    <w:p w:rsidR="00D90483" w:rsidRPr="00D90483" w:rsidRDefault="00D90483" w:rsidP="00D9048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90483">
        <w:rPr>
          <w:rFonts w:ascii="Tahoma" w:eastAsia="Times New Roman" w:hAnsi="Tahoma" w:cs="Tahoma"/>
          <w:color w:val="333333"/>
          <w:lang w:eastAsia="ru-RU"/>
        </w:rPr>
        <w:t xml:space="preserve">При этом М. </w:t>
      </w:r>
      <w:proofErr w:type="spellStart"/>
      <w:r w:rsidRPr="00D90483">
        <w:rPr>
          <w:rFonts w:ascii="Tahoma" w:eastAsia="Times New Roman" w:hAnsi="Tahoma" w:cs="Tahoma"/>
          <w:color w:val="333333"/>
          <w:lang w:eastAsia="ru-RU"/>
        </w:rPr>
        <w:t>Мишустин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считает, что в разработке методических рекомендаций должны принимать участие представители предпринимательского сообщества, а также отраслевые ассоциации и организации.</w:t>
      </w:r>
    </w:p>
    <w:p w:rsidR="00D90483" w:rsidRPr="00D90483" w:rsidRDefault="00D90483" w:rsidP="00D9048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90483">
        <w:rPr>
          <w:rFonts w:ascii="Tahoma" w:eastAsia="Times New Roman" w:hAnsi="Tahoma" w:cs="Tahoma"/>
          <w:color w:val="333333"/>
          <w:lang w:eastAsia="ru-RU"/>
        </w:rPr>
        <w:t xml:space="preserve">Пока рекомендации не получат статус санитарных правил обязательность их соблюдения можно будет оспорить. Мы недавно писали о решении Верховного Суда Удмуртии, </w:t>
      </w:r>
      <w:r w:rsidRPr="00D90483">
        <w:rPr>
          <w:rFonts w:ascii="Tahoma" w:eastAsia="Times New Roman" w:hAnsi="Tahoma" w:cs="Tahoma"/>
          <w:color w:val="333333"/>
          <w:lang w:eastAsia="ru-RU"/>
        </w:rPr>
        <w:lastRenderedPageBreak/>
        <w:t>который встал на сторону работодателя и отменил выписанный ему штраф, мотивировав решение тем, что </w:t>
      </w:r>
      <w:hyperlink r:id="rId6" w:history="1">
        <w:r w:rsidRPr="00D90483">
          <w:rPr>
            <w:rFonts w:ascii="Tahoma" w:eastAsia="Times New Roman" w:hAnsi="Tahoma" w:cs="Tahoma"/>
            <w:color w:val="B4012F"/>
            <w:u w:val="single"/>
            <w:lang w:eastAsia="ru-RU"/>
          </w:rPr>
          <w:t xml:space="preserve">рекомендации </w:t>
        </w:r>
        <w:proofErr w:type="spellStart"/>
        <w:r w:rsidRPr="00D90483">
          <w:rPr>
            <w:rFonts w:ascii="Tahoma" w:eastAsia="Times New Roman" w:hAnsi="Tahoma" w:cs="Tahoma"/>
            <w:color w:val="B4012F"/>
            <w:u w:val="single"/>
            <w:lang w:eastAsia="ru-RU"/>
          </w:rPr>
          <w:t>Роспотребнадзора</w:t>
        </w:r>
        <w:proofErr w:type="spellEnd"/>
        <w:r w:rsidRPr="00D90483">
          <w:rPr>
            <w:rFonts w:ascii="Tahoma" w:eastAsia="Times New Roman" w:hAnsi="Tahoma" w:cs="Tahoma"/>
            <w:color w:val="B4012F"/>
            <w:u w:val="single"/>
            <w:lang w:eastAsia="ru-RU"/>
          </w:rPr>
          <w:t xml:space="preserve"> не относятся к категории санитарных правил</w:t>
        </w:r>
      </w:hyperlink>
      <w:r w:rsidRPr="00D90483">
        <w:rPr>
          <w:rFonts w:ascii="Tahoma" w:eastAsia="Times New Roman" w:hAnsi="Tahoma" w:cs="Tahoma"/>
          <w:color w:val="333333"/>
          <w:lang w:eastAsia="ru-RU"/>
        </w:rPr>
        <w:t>.</w:t>
      </w:r>
    </w:p>
    <w:p w:rsidR="00D90483" w:rsidRPr="00D90483" w:rsidRDefault="00D90483" w:rsidP="00D9048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90483">
        <w:rPr>
          <w:rFonts w:ascii="Tahoma" w:eastAsia="Times New Roman" w:hAnsi="Tahoma" w:cs="Tahoma"/>
          <w:color w:val="333333"/>
          <w:lang w:eastAsia="ru-RU"/>
        </w:rPr>
        <w:t>Как пояснила А. Попова, </w:t>
      </w:r>
      <w:r w:rsidRPr="00D90483">
        <w:rPr>
          <w:rFonts w:ascii="Tahoma" w:eastAsia="Times New Roman" w:hAnsi="Tahoma" w:cs="Tahoma"/>
          <w:b/>
          <w:bCs/>
          <w:color w:val="333333"/>
          <w:lang w:eastAsia="ru-RU"/>
        </w:rPr>
        <w:t>наибольший уровень заболеваемости фиксируется у трудоспособных граждан в возрасте от 30 до 64 лет</w:t>
      </w:r>
      <w:r w:rsidRPr="00D90483">
        <w:rPr>
          <w:rFonts w:ascii="Tahoma" w:eastAsia="Times New Roman" w:hAnsi="Tahoma" w:cs="Tahoma"/>
          <w:color w:val="333333"/>
          <w:lang w:eastAsia="ru-RU"/>
        </w:rPr>
        <w:t xml:space="preserve">. Рекомендации </w:t>
      </w:r>
      <w:proofErr w:type="spellStart"/>
      <w:r w:rsidRPr="00D90483">
        <w:rPr>
          <w:rFonts w:ascii="Tahoma" w:eastAsia="Times New Roman" w:hAnsi="Tahoma" w:cs="Tahoma"/>
          <w:color w:val="333333"/>
          <w:lang w:eastAsia="ru-RU"/>
        </w:rPr>
        <w:t>Роспотребнадзора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, по выполнению санитарно-эпидемиологических мер для предотвращения распространения </w:t>
      </w:r>
      <w:proofErr w:type="spellStart"/>
      <w:r w:rsidRPr="00D90483">
        <w:rPr>
          <w:rFonts w:ascii="Tahoma" w:eastAsia="Times New Roman" w:hAnsi="Tahoma" w:cs="Tahoma"/>
          <w:color w:val="333333"/>
          <w:lang w:eastAsia="ru-RU"/>
        </w:rPr>
        <w:t>коронавирусом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>, подготовленные минувшей весной, обеспечивают безопасность потребителей, а также сотрудников предприятий и организаций, которые оказывают услуги либо производят продукцию.</w:t>
      </w:r>
    </w:p>
    <w:p w:rsidR="00D90483" w:rsidRPr="00D90483" w:rsidRDefault="00D90483" w:rsidP="00D9048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90483">
        <w:rPr>
          <w:rFonts w:ascii="Tahoma" w:eastAsia="Times New Roman" w:hAnsi="Tahoma" w:cs="Tahoma"/>
          <w:color w:val="333333"/>
          <w:lang w:eastAsia="ru-RU"/>
        </w:rPr>
        <w:t xml:space="preserve">Одновременно </w:t>
      </w:r>
      <w:proofErr w:type="spellStart"/>
      <w:r w:rsidRPr="00D90483">
        <w:rPr>
          <w:rFonts w:ascii="Tahoma" w:eastAsia="Times New Roman" w:hAnsi="Tahoma" w:cs="Tahoma"/>
          <w:color w:val="333333"/>
          <w:lang w:eastAsia="ru-RU"/>
        </w:rPr>
        <w:t>Роспотребнадзор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продолжает работать над переводом в электронный формат процесса передачи результатов тестирования на COVID-19 из лаборатории в личный кабинет на портале </w:t>
      </w:r>
      <w:proofErr w:type="spellStart"/>
      <w:r w:rsidRPr="00D90483">
        <w:rPr>
          <w:rFonts w:ascii="Tahoma" w:eastAsia="Times New Roman" w:hAnsi="Tahoma" w:cs="Tahoma"/>
          <w:color w:val="333333"/>
          <w:lang w:eastAsia="ru-RU"/>
        </w:rPr>
        <w:t>Госуслуг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>. После запуска этого механизма граждане будут быстрее, чем в течени</w:t>
      </w:r>
      <w:proofErr w:type="gramStart"/>
      <w:r w:rsidRPr="00D90483">
        <w:rPr>
          <w:rFonts w:ascii="Tahoma" w:eastAsia="Times New Roman" w:hAnsi="Tahoma" w:cs="Tahoma"/>
          <w:color w:val="333333"/>
          <w:lang w:eastAsia="ru-RU"/>
        </w:rPr>
        <w:t>и</w:t>
      </w:r>
      <w:proofErr w:type="gram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48 часов информироваться о результатах прохождения теста.</w:t>
      </w:r>
    </w:p>
    <w:p w:rsidR="00D90483" w:rsidRPr="00D90483" w:rsidRDefault="00D90483" w:rsidP="00D9048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90483">
        <w:rPr>
          <w:rFonts w:ascii="Tahoma" w:eastAsia="Times New Roman" w:hAnsi="Tahoma" w:cs="Tahoma"/>
          <w:color w:val="333333"/>
          <w:lang w:eastAsia="ru-RU"/>
        </w:rPr>
        <w:t xml:space="preserve">К системе уже удалось подключить 456 организаций. Ежесуточно в </w:t>
      </w:r>
      <w:proofErr w:type="spellStart"/>
      <w:r w:rsidRPr="00D90483">
        <w:rPr>
          <w:rFonts w:ascii="Tahoma" w:eastAsia="Times New Roman" w:hAnsi="Tahoma" w:cs="Tahoma"/>
          <w:color w:val="333333"/>
          <w:lang w:eastAsia="ru-RU"/>
        </w:rPr>
        <w:t>онлайн-режиме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передается до 14000 тестов, всего передано свыше 200 тысяч результатов. Время от получения результата до сообщения пользователю этой информации не превышает одного часа.</w:t>
      </w:r>
    </w:p>
    <w:p w:rsidR="00D90483" w:rsidRPr="00D90483" w:rsidRDefault="00D90483" w:rsidP="00D90483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D90483">
        <w:rPr>
          <w:rFonts w:ascii="Tahoma" w:eastAsia="Times New Roman" w:hAnsi="Tahoma" w:cs="Tahoma"/>
          <w:color w:val="333333"/>
          <w:lang w:eastAsia="ru-RU"/>
        </w:rPr>
        <w:t xml:space="preserve">Между тем, региональные власти на текущий момент не в состоянии даже освоить средства, выделенные на борьбу с </w:t>
      </w:r>
      <w:proofErr w:type="spellStart"/>
      <w:r w:rsidRPr="00D90483">
        <w:rPr>
          <w:rFonts w:ascii="Tahoma" w:eastAsia="Times New Roman" w:hAnsi="Tahoma" w:cs="Tahoma"/>
          <w:color w:val="333333"/>
          <w:lang w:eastAsia="ru-RU"/>
        </w:rPr>
        <w:t>коронавирусом</w:t>
      </w:r>
      <w:proofErr w:type="spell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. Из 10 </w:t>
      </w:r>
      <w:proofErr w:type="spellStart"/>
      <w:proofErr w:type="gramStart"/>
      <w:r w:rsidRPr="00D90483">
        <w:rPr>
          <w:rFonts w:ascii="Tahoma" w:eastAsia="Times New Roman" w:hAnsi="Tahoma" w:cs="Tahoma"/>
          <w:color w:val="333333"/>
          <w:lang w:eastAsia="ru-RU"/>
        </w:rPr>
        <w:t>млрд</w:t>
      </w:r>
      <w:proofErr w:type="spellEnd"/>
      <w:proofErr w:type="gramEnd"/>
      <w:r w:rsidRPr="00D90483">
        <w:rPr>
          <w:rFonts w:ascii="Tahoma" w:eastAsia="Times New Roman" w:hAnsi="Tahoma" w:cs="Tahoma"/>
          <w:color w:val="333333"/>
          <w:lang w:eastAsia="ru-RU"/>
        </w:rPr>
        <w:t xml:space="preserve"> рублей субъекты РФ сумели законтрактовать лишь 1,9 млрд. В основном это приобретение СИЗ и оборудования. При этом 46 регионов не заключили еще ни одного контракта. Причиной подобной ситуации многие регионы объясняют «отсутствием коммерческих предложений».</w:t>
      </w:r>
    </w:p>
    <w:p w:rsidR="00E07E73" w:rsidRDefault="00D90483">
      <w:r>
        <w:t>Источник:</w:t>
      </w:r>
      <w:r w:rsidRPr="00D90483">
        <w:t xml:space="preserve"> https://ohranatruda.ru/news/898/589547/</w:t>
      </w:r>
    </w:p>
    <w:sectPr w:rsidR="00E07E73" w:rsidSect="00E07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483"/>
    <w:rsid w:val="00D90483"/>
    <w:rsid w:val="00E0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73"/>
  </w:style>
  <w:style w:type="paragraph" w:styleId="1">
    <w:name w:val="heading 1"/>
    <w:basedOn w:val="a"/>
    <w:link w:val="10"/>
    <w:uiPriority w:val="9"/>
    <w:qFormat/>
    <w:rsid w:val="00D90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04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4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04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ot-news-detail-date">
    <w:name w:val="ot-news-detail-date"/>
    <w:basedOn w:val="a0"/>
    <w:rsid w:val="00D90483"/>
  </w:style>
  <w:style w:type="character" w:customStyle="1" w:styleId="ot-news-detail-line">
    <w:name w:val="ot-news-detail-line"/>
    <w:basedOn w:val="a0"/>
    <w:rsid w:val="00D90483"/>
  </w:style>
  <w:style w:type="character" w:styleId="a3">
    <w:name w:val="Hyperlink"/>
    <w:basedOn w:val="a0"/>
    <w:uiPriority w:val="99"/>
    <w:semiHidden/>
    <w:unhideWhenUsed/>
    <w:rsid w:val="00D904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89667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37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truda.ru/news/899/589492/" TargetMode="External"/><Relationship Id="rId5" Type="http://schemas.openxmlformats.org/officeDocument/2006/relationships/hyperlink" Target="https://ohranatruda.ru/news/898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2020-11-25T04:38:00Z</dcterms:created>
  <dcterms:modified xsi:type="dcterms:W3CDTF">2020-11-25T04:39:00Z</dcterms:modified>
</cp:coreProperties>
</file>