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hanging="0"/>
        <w:jc w:val="center"/>
        <w:rPr>
          <w:rFonts w:ascii="PT Astra Serif" w:hAnsi="PT Astra Serif"/>
          <w:sz w:val="32"/>
          <w:szCs w:val="32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27940</wp:posOffset>
            </wp:positionH>
            <wp:positionV relativeFrom="paragraph">
              <wp:posOffset>152400</wp:posOffset>
            </wp:positionV>
            <wp:extent cx="2604135" cy="347218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135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PT Astra Serif" w:hAnsi="PT Astra Serif"/>
          <w:b/>
          <w:sz w:val="32"/>
          <w:szCs w:val="32"/>
        </w:rPr>
        <w:t xml:space="preserve">С </w:t>
      </w:r>
      <w:r>
        <w:rPr>
          <w:rFonts w:cs="Times New Roman" w:ascii="PT Astra Serif" w:hAnsi="PT Astra Serif"/>
          <w:b/>
          <w:sz w:val="32"/>
          <w:szCs w:val="32"/>
        </w:rPr>
        <w:t>23</w:t>
      </w:r>
      <w:r>
        <w:rPr>
          <w:rFonts w:cs="Times New Roman" w:ascii="PT Astra Serif" w:hAnsi="PT Astra Serif"/>
          <w:b/>
          <w:sz w:val="32"/>
          <w:szCs w:val="32"/>
        </w:rPr>
        <w:t xml:space="preserve"> по </w:t>
      </w:r>
      <w:r>
        <w:rPr>
          <w:rFonts w:cs="Times New Roman" w:ascii="PT Astra Serif" w:hAnsi="PT Astra Serif"/>
          <w:b/>
          <w:sz w:val="32"/>
          <w:szCs w:val="32"/>
        </w:rPr>
        <w:t>29</w:t>
      </w:r>
      <w:r>
        <w:rPr>
          <w:rFonts w:cs="Times New Roman" w:ascii="PT Astra Serif" w:hAnsi="PT Astra Serif"/>
          <w:b/>
          <w:sz w:val="32"/>
          <w:szCs w:val="32"/>
        </w:rPr>
        <w:t xml:space="preserve"> </w:t>
      </w:r>
      <w:r>
        <w:rPr>
          <w:rFonts w:cs="Times New Roman" w:ascii="PT Astra Serif" w:hAnsi="PT Astra Serif"/>
          <w:b/>
          <w:sz w:val="32"/>
          <w:szCs w:val="32"/>
        </w:rPr>
        <w:t>июня</w:t>
      </w:r>
      <w:r>
        <w:rPr>
          <w:rFonts w:cs="Times New Roman" w:ascii="PT Astra Serif" w:hAnsi="PT Astra Serif"/>
          <w:b/>
          <w:sz w:val="32"/>
          <w:szCs w:val="32"/>
        </w:rPr>
        <w:t xml:space="preserve"> 2025 года</w:t>
      </w:r>
    </w:p>
    <w:p>
      <w:pPr>
        <w:pStyle w:val="Normal"/>
        <w:spacing w:lineRule="auto" w:line="240" w:before="0" w:after="0"/>
        <w:ind w:hanging="0"/>
        <w:jc w:val="center"/>
        <w:rPr>
          <w:rFonts w:ascii="PT Astra Serif" w:hAnsi="PT Astra Serif"/>
          <w:sz w:val="32"/>
          <w:szCs w:val="32"/>
        </w:rPr>
      </w:pPr>
      <w:r>
        <w:rPr>
          <w:rFonts w:cs="Times New Roman" w:ascii="PT Astra Serif" w:hAnsi="PT Astra Serif"/>
          <w:b/>
          <w:sz w:val="32"/>
          <w:szCs w:val="32"/>
        </w:rPr>
        <w:t xml:space="preserve"> </w:t>
      </w:r>
      <w:r>
        <w:rPr>
          <w:rFonts w:cs="Times New Roman" w:ascii="PT Astra Serif" w:hAnsi="PT Astra Serif"/>
          <w:b/>
          <w:sz w:val="32"/>
          <w:szCs w:val="32"/>
        </w:rPr>
        <w:t xml:space="preserve">на территории МО Пугачевский» </w:t>
      </w:r>
    </w:p>
    <w:p>
      <w:pPr>
        <w:pStyle w:val="Normal"/>
        <w:tabs>
          <w:tab w:val="clear" w:pos="708"/>
          <w:tab w:val="left" w:pos="5160" w:leader="none"/>
          <w:tab w:val="left" w:pos="5220" w:leader="none"/>
          <w:tab w:val="left" w:pos="5265" w:leader="none"/>
        </w:tabs>
        <w:spacing w:lineRule="auto" w:line="240" w:before="0" w:after="0"/>
        <w:ind w:hanging="0"/>
        <w:jc w:val="center"/>
        <w:rPr>
          <w:rFonts w:ascii="PT Astra Serif" w:hAnsi="PT Astra Serif"/>
          <w:sz w:val="32"/>
          <w:szCs w:val="32"/>
        </w:rPr>
      </w:pPr>
      <w:r>
        <w:rPr>
          <w:rFonts w:cs="Times New Roman" w:ascii="PT Astra Serif" w:hAnsi="PT Astra Serif"/>
          <w:b/>
          <w:sz w:val="32"/>
          <w:szCs w:val="32"/>
        </w:rPr>
        <w:t xml:space="preserve">      </w:t>
      </w:r>
      <w:r>
        <w:rPr>
          <w:rFonts w:cs="Times New Roman" w:ascii="PT Astra Serif" w:hAnsi="PT Astra Serif"/>
          <w:b/>
          <w:sz w:val="32"/>
          <w:szCs w:val="32"/>
        </w:rPr>
        <w:t xml:space="preserve">Саратовской области проводится профилактическое </w:t>
      </w:r>
    </w:p>
    <w:p>
      <w:pPr>
        <w:pStyle w:val="Normal"/>
        <w:spacing w:lineRule="auto" w:line="240" w:before="0" w:after="0"/>
        <w:ind w:firstLine="708"/>
        <w:jc w:val="center"/>
        <w:rPr>
          <w:rFonts w:ascii="PT Astra Serif" w:hAnsi="PT Astra Serif"/>
          <w:sz w:val="32"/>
          <w:szCs w:val="32"/>
        </w:rPr>
      </w:pPr>
      <w:r>
        <w:rPr>
          <w:rFonts w:cs="Times New Roman" w:ascii="PT Astra Serif" w:hAnsi="PT Astra Serif"/>
          <w:b/>
          <w:sz w:val="32"/>
          <w:szCs w:val="32"/>
        </w:rPr>
        <w:t xml:space="preserve">мероприятие </w:t>
      </w:r>
    </w:p>
    <w:p>
      <w:pPr>
        <w:pStyle w:val="Normal"/>
        <w:spacing w:lineRule="auto" w:line="240" w:before="0" w:after="0"/>
        <w:ind w:firstLine="708"/>
        <w:jc w:val="center"/>
        <w:rPr>
          <w:rFonts w:ascii="PT Astra Serif" w:hAnsi="PT Astra Serif"/>
          <w:sz w:val="32"/>
          <w:szCs w:val="32"/>
        </w:rPr>
      </w:pPr>
      <w:r>
        <w:rPr>
          <w:rFonts w:cs="Times New Roman" w:ascii="PT Astra Serif" w:hAnsi="PT Astra Serif"/>
          <w:b/>
          <w:sz w:val="32"/>
          <w:szCs w:val="32"/>
        </w:rPr>
        <w:t>«</w:t>
      </w:r>
      <w:r>
        <w:rPr>
          <w:rFonts w:cs="Times New Roman" w:ascii="PT Astra Serif" w:hAnsi="PT Astra Serif"/>
          <w:b/>
          <w:sz w:val="32"/>
          <w:szCs w:val="32"/>
        </w:rPr>
        <w:t>Водитель, п</w:t>
      </w:r>
      <w:r>
        <w:rPr>
          <w:rFonts w:cs="Times New Roman" w:ascii="PT Astra Serif" w:hAnsi="PT Astra Serif"/>
          <w:b/>
          <w:sz w:val="32"/>
          <w:szCs w:val="32"/>
        </w:rPr>
        <w:t xml:space="preserve">ристегни </w:t>
      </w:r>
      <w:r>
        <w:rPr>
          <w:rFonts w:cs="Times New Roman" w:ascii="PT Astra Serif" w:hAnsi="PT Astra Serif"/>
          <w:b/>
          <w:sz w:val="32"/>
          <w:szCs w:val="32"/>
        </w:rPr>
        <w:t>юного пассажира</w:t>
      </w:r>
      <w:r>
        <w:rPr>
          <w:rFonts w:cs="Times New Roman" w:ascii="PT Astra Serif" w:hAnsi="PT Astra Serif"/>
          <w:b/>
          <w:sz w:val="32"/>
          <w:szCs w:val="32"/>
        </w:rPr>
        <w:t>!».</w:t>
      </w:r>
      <w:r>
        <w:rPr>
          <w:rFonts w:cs="Times New Roman" w:ascii="PT Astra Serif" w:hAnsi="PT Astra Serif"/>
          <w:sz w:val="32"/>
          <w:szCs w:val="32"/>
        </w:rPr>
        <w:t xml:space="preserve">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Spacing"/>
        <w:tabs>
          <w:tab w:val="clear" w:pos="708"/>
          <w:tab w:val="left" w:pos="4425" w:leader="none"/>
        </w:tabs>
        <w:ind w:firstLine="709"/>
        <w:jc w:val="both"/>
        <w:rPr/>
      </w:pPr>
      <w:r>
        <w:rPr>
          <w:rFonts w:ascii="PT Astra Serif" w:hAnsi="PT Astra Serif"/>
          <w:sz w:val="28"/>
          <w:szCs w:val="28"/>
        </w:rPr>
        <w:t xml:space="preserve">За 5 месяцев 2025 года на дорогах            Саратовской области зарегистрировано </w:t>
      </w:r>
    </w:p>
    <w:p>
      <w:pPr>
        <w:pStyle w:val="NoSpacing"/>
        <w:tabs>
          <w:tab w:val="clear" w:pos="708"/>
          <w:tab w:val="left" w:pos="4425" w:leader="none"/>
        </w:tabs>
        <w:jc w:val="both"/>
        <w:rPr/>
      </w:pPr>
      <w:r>
        <w:rPr>
          <w:rFonts w:ascii="PT Astra Serif" w:hAnsi="PT Astra Serif"/>
          <w:sz w:val="28"/>
          <w:szCs w:val="28"/>
        </w:rPr>
        <w:t>90 дорожно-транспортных происшествий</w:t>
      </w:r>
    </w:p>
    <w:p>
      <w:pPr>
        <w:pStyle w:val="NoSpacing"/>
        <w:tabs>
          <w:tab w:val="clear" w:pos="708"/>
          <w:tab w:val="left" w:pos="4425" w:leader="none"/>
        </w:tabs>
        <w:jc w:val="both"/>
        <w:rPr/>
      </w:pP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с участием детей и подростков в возрасте</w:t>
      </w:r>
    </w:p>
    <w:p>
      <w:pPr>
        <w:pStyle w:val="NoSpacing"/>
        <w:jc w:val="both"/>
        <w:rPr/>
      </w:pP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до 16 лет, в  которых 100 детей получили</w:t>
      </w:r>
    </w:p>
    <w:p>
      <w:pPr>
        <w:pStyle w:val="NoSpacing"/>
        <w:jc w:val="both"/>
        <w:rPr/>
      </w:pP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травмы различной степени тяжести и 6 юных участников дорожного движения погибли. С участием детей-пассажиров произошло 40 ДТП, в которых погибл</w:t>
      </w:r>
      <w:r>
        <w:rPr>
          <w:rFonts w:ascii="PT Astra Serif" w:hAnsi="PT Astra Serif"/>
          <w:sz w:val="28"/>
          <w:szCs w:val="28"/>
        </w:rPr>
        <w:t>о</w:t>
      </w:r>
      <w:r>
        <w:rPr>
          <w:rFonts w:ascii="PT Astra Serif" w:hAnsi="PT Astra Serif"/>
          <w:sz w:val="28"/>
          <w:szCs w:val="28"/>
        </w:rPr>
        <w:t xml:space="preserve"> 4 </w:t>
      </w:r>
      <w:r>
        <w:rPr>
          <w:rFonts w:ascii="PT Astra Serif" w:hAnsi="PT Astra Serif"/>
          <w:sz w:val="28"/>
          <w:szCs w:val="28"/>
        </w:rPr>
        <w:t>ребенка</w:t>
      </w:r>
      <w:r>
        <w:rPr>
          <w:rFonts w:ascii="PT Astra Serif" w:hAnsi="PT Astra Serif"/>
          <w:sz w:val="28"/>
          <w:szCs w:val="28"/>
        </w:rPr>
        <w:t xml:space="preserve"> и 47 получили ранения.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24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За </w:t>
      </w:r>
      <w:r>
        <w:rPr>
          <w:rFonts w:cs="Times New Roman" w:ascii="Times New Roman" w:hAnsi="Times New Roman"/>
          <w:sz w:val="28"/>
          <w:szCs w:val="28"/>
        </w:rPr>
        <w:t>5 месяцев</w:t>
      </w:r>
      <w:r>
        <w:rPr>
          <w:rFonts w:cs="Times New Roman" w:ascii="Times New Roman" w:hAnsi="Times New Roman"/>
          <w:sz w:val="28"/>
          <w:szCs w:val="28"/>
        </w:rPr>
        <w:t xml:space="preserve"> 2025 года на территории обслуживания отдела Госавтоинспекции МО «Пугачевский» Саратовской области зарегистрировано 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дорожно – транспортных происшестви</w:t>
      </w:r>
      <w:r>
        <w:rPr>
          <w:rFonts w:cs="Times New Roman" w:ascii="Times New Roman" w:hAnsi="Times New Roman"/>
          <w:sz w:val="28"/>
          <w:szCs w:val="28"/>
        </w:rPr>
        <w:t>й</w:t>
      </w:r>
      <w:r>
        <w:rPr>
          <w:rFonts w:cs="Times New Roman" w:ascii="Times New Roman" w:hAnsi="Times New Roman"/>
          <w:sz w:val="28"/>
          <w:szCs w:val="28"/>
        </w:rPr>
        <w:t xml:space="preserve"> с участием несовершеннолетних, в которых получили травмы различной степени тяжести </w:t>
      </w:r>
      <w:r>
        <w:rPr>
          <w:rFonts w:cs="Times New Roman" w:ascii="Times New Roman" w:hAnsi="Times New Roman"/>
          <w:sz w:val="28"/>
          <w:szCs w:val="28"/>
        </w:rPr>
        <w:t>7</w:t>
      </w:r>
      <w:r>
        <w:rPr>
          <w:rFonts w:cs="Times New Roman" w:ascii="Times New Roman" w:hAnsi="Times New Roman"/>
          <w:sz w:val="28"/>
          <w:szCs w:val="28"/>
        </w:rPr>
        <w:t xml:space="preserve">  детей и 1 малолетний ребенок погиб. </w:t>
      </w:r>
      <w:r>
        <w:rPr>
          <w:rFonts w:cs="Times New Roman" w:ascii="PT Astra Serif" w:hAnsi="PT Astra Serif"/>
          <w:sz w:val="28"/>
          <w:szCs w:val="28"/>
        </w:rPr>
        <w:t xml:space="preserve">Основные нарушения, повлекшие ДТП с участием детей-пассажиров: выезд на полосу, предназначенную для встречного движения, нарушение правил расположения транспортных средств на проезжей части, неправильный выбор дистанции </w:t>
      </w:r>
      <w:r>
        <w:rPr>
          <w:rFonts w:cs="Times New Roman" w:ascii="PT Astra Serif" w:hAnsi="PT Astra Serif"/>
          <w:sz w:val="28"/>
          <w:szCs w:val="28"/>
        </w:rPr>
        <w:t>и нарушение правил перевозки несовершеннолетних пассажиров.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pacing w:val="-6"/>
          <w:sz w:val="28"/>
          <w:szCs w:val="28"/>
        </w:rPr>
        <w:t xml:space="preserve">В целях предупреждения ДТП с участием детей-пассажиров, снижения тяжести последствий, повышения правосознания и культуры поведения </w:t>
        <w:br/>
        <w:t xml:space="preserve">на дороге среди взрослых участников дорожного движения, в период </w:t>
      </w:r>
      <w:r>
        <w:rPr>
          <w:rFonts w:eastAsia="Times New Roman" w:cs="Times New Roman" w:ascii="Times New Roman" w:hAnsi="Times New Roman"/>
          <w:b/>
          <w:bCs/>
          <w:color w:val="000000"/>
          <w:spacing w:val="-6"/>
          <w:sz w:val="28"/>
          <w:szCs w:val="28"/>
        </w:rPr>
        <w:t xml:space="preserve">с </w:t>
      </w:r>
      <w:r>
        <w:rPr>
          <w:rFonts w:eastAsia="Times New Roman" w:cs="Times New Roman" w:ascii="Times New Roman" w:hAnsi="Times New Roman"/>
          <w:b/>
          <w:bCs/>
          <w:color w:val="000000"/>
          <w:spacing w:val="-6"/>
          <w:sz w:val="28"/>
          <w:szCs w:val="28"/>
        </w:rPr>
        <w:t>23</w:t>
      </w:r>
      <w:r>
        <w:rPr>
          <w:rFonts w:eastAsia="Times New Roman" w:cs="Times New Roman" w:ascii="Times New Roman" w:hAnsi="Times New Roman"/>
          <w:b/>
          <w:bCs/>
          <w:color w:val="000000"/>
          <w:spacing w:val="-6"/>
          <w:sz w:val="28"/>
          <w:szCs w:val="28"/>
        </w:rPr>
        <w:t xml:space="preserve"> по 2</w:t>
      </w:r>
      <w:r>
        <w:rPr>
          <w:rFonts w:eastAsia="Times New Roman" w:cs="Times New Roman" w:ascii="Times New Roman" w:hAnsi="Times New Roman"/>
          <w:b/>
          <w:bCs/>
          <w:color w:val="000000"/>
          <w:spacing w:val="-6"/>
          <w:sz w:val="28"/>
          <w:szCs w:val="28"/>
        </w:rPr>
        <w:t>9 июня</w:t>
      </w:r>
      <w:r>
        <w:rPr>
          <w:rFonts w:eastAsia="Times New Roman" w:cs="Times New Roman" w:ascii="Times New Roman" w:hAnsi="Times New Roman"/>
          <w:b/>
          <w:bCs/>
          <w:color w:val="000000"/>
          <w:spacing w:val="-6"/>
          <w:sz w:val="28"/>
          <w:szCs w:val="28"/>
        </w:rPr>
        <w:t xml:space="preserve"> 202</w:t>
      </w:r>
      <w:r>
        <w:rPr>
          <w:rFonts w:eastAsia="Times New Roman" w:cs="Times New Roman" w:ascii="Times New Roman" w:hAnsi="Times New Roman"/>
          <w:b/>
          <w:bCs/>
          <w:color w:val="000000"/>
          <w:spacing w:val="-6"/>
          <w:sz w:val="28"/>
          <w:szCs w:val="28"/>
        </w:rPr>
        <w:t>5</w:t>
      </w:r>
      <w:r>
        <w:rPr>
          <w:rFonts w:eastAsia="Times New Roman" w:cs="Times New Roman" w:ascii="Times New Roman" w:hAnsi="Times New Roman"/>
          <w:b/>
          <w:bCs/>
          <w:color w:val="000000"/>
          <w:spacing w:val="-6"/>
          <w:sz w:val="28"/>
          <w:szCs w:val="28"/>
        </w:rPr>
        <w:t xml:space="preserve"> года на территории Пугачевского, Перелюбского и Ивантеевского районов проводится профилактическое мероприятие «</w:t>
      </w:r>
      <w:r>
        <w:rPr>
          <w:rFonts w:eastAsia="Times New Roman" w:cs="Times New Roman" w:ascii="Times New Roman" w:hAnsi="Times New Roman"/>
          <w:b/>
          <w:bCs/>
          <w:color w:val="000000"/>
          <w:spacing w:val="-6"/>
          <w:sz w:val="28"/>
          <w:szCs w:val="28"/>
        </w:rPr>
        <w:t>Водитель, пристегни юного пассажира!</w:t>
      </w:r>
      <w:r>
        <w:rPr>
          <w:rFonts w:eastAsia="Times New Roman" w:cs="Times New Roman" w:ascii="Times New Roman" w:hAnsi="Times New Roman"/>
          <w:b/>
          <w:bCs/>
          <w:color w:val="000000"/>
          <w:spacing w:val="-6"/>
          <w:sz w:val="28"/>
          <w:szCs w:val="28"/>
        </w:rPr>
        <w:t>».</w:t>
      </w:r>
    </w:p>
    <w:p>
      <w:pPr>
        <w:pStyle w:val="Normal"/>
        <w:tabs>
          <w:tab w:val="clear" w:pos="708"/>
          <w:tab w:val="left" w:pos="851" w:leader="none"/>
        </w:tabs>
        <w:spacing w:lineRule="atLeast" w:line="21" w:before="0" w:after="0"/>
        <w:ind w:firstLine="720"/>
        <w:contextualSpacing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Уважаемые водители! Берегите своих юных пассажиров!</w:t>
      </w:r>
    </w:p>
    <w:p>
      <w:pPr>
        <w:pStyle w:val="Normal"/>
        <w:tabs>
          <w:tab w:val="clear" w:pos="708"/>
          <w:tab w:val="left" w:pos="851" w:leader="none"/>
        </w:tabs>
        <w:spacing w:lineRule="atLeast" w:line="21" w:before="0" w:after="0"/>
        <w:ind w:firstLine="720"/>
        <w:contextualSpacing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-615" w:leader="none"/>
          <w:tab w:val="left" w:pos="0" w:leader="none"/>
        </w:tabs>
        <w:suppressAutoHyphens w:val="true"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Н.Смирнова, 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ст.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инспектор по пропаганде БДД отдела Госавтоинспекции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color w:val="333333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1320" w:leader="none"/>
        </w:tabs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333333"/>
          <w:sz w:val="28"/>
          <w:szCs w:val="28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b w:val="false"/>
          <w:bCs w:val="false"/>
        </w:rPr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55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e555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Символ сноски"/>
    <w:qFormat/>
    <w:rPr/>
  </w:style>
  <w:style w:type="character" w:styleId="Style15">
    <w:name w:val="Footnote Reference"/>
    <w:rPr>
      <w:vertAlign w:val="superscript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891860"/>
    <w:pPr>
      <w:spacing w:before="0" w:after="200"/>
      <w:ind w:left="720" w:hanging="0"/>
      <w:contextualSpacing/>
    </w:pPr>
    <w:rPr>
      <w:lang w:eastAsia="en-US"/>
    </w:rPr>
  </w:style>
  <w:style w:type="paragraph" w:styleId="Style21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styleId="NoSpacing">
    <w:name w:val="No Spacing"/>
    <w:qFormat/>
    <w:pPr>
      <w:widowControl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0"/>
      <w:szCs w:val="22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Application>LibreOffice/7.5.6.2$Linux_X86_64 LibreOffice_project/50$Build-2</Application>
  <AppVersion>15.0000</AppVersion>
  <Pages>1</Pages>
  <Words>200</Words>
  <Characters>1376</Characters>
  <CharactersWithSpaces>1594</CharactersWithSpaces>
  <Paragraphs>16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2018-10-26T13:26:00Z</dcterms:created>
  <dc:creator>Comp</dc:creator>
  <dc:description/>
  <dc:language>ru-RU</dc:language>
  <cp:lastModifiedBy/>
  <dcterms:modified xsi:type="dcterms:W3CDTF">2025-06-23T16:03:07Z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