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B8F" w:rsidRPr="00051BAD" w:rsidRDefault="00EF6B8F" w:rsidP="00EF6B8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График отлова безнадзорных животных (собак) на территории </w:t>
      </w:r>
      <w:r>
        <w:rPr>
          <w:rFonts w:ascii="Arial" w:eastAsia="Times New Roman" w:hAnsi="Arial" w:cs="Arial"/>
          <w:b/>
          <w:bCs/>
          <w:color w:val="333333"/>
          <w:lang w:eastAsia="ru-RU"/>
        </w:rPr>
        <w:t>Перелюбского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 муниципального района Саратовской области на август</w:t>
      </w:r>
      <w:r>
        <w:rPr>
          <w:rFonts w:ascii="Arial" w:eastAsia="Times New Roman" w:hAnsi="Arial" w:cs="Arial"/>
          <w:b/>
          <w:bCs/>
          <w:color w:val="333333"/>
          <w:lang w:eastAsia="ru-RU"/>
        </w:rPr>
        <w:t xml:space="preserve">, сентябрь 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>202</w:t>
      </w:r>
      <w:r>
        <w:rPr>
          <w:rFonts w:ascii="Arial" w:eastAsia="Times New Roman" w:hAnsi="Arial" w:cs="Arial"/>
          <w:b/>
          <w:bCs/>
          <w:color w:val="333333"/>
          <w:lang w:eastAsia="ru-RU"/>
        </w:rPr>
        <w:t>6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 год</w:t>
      </w:r>
    </w:p>
    <w:p w:rsidR="00EF6B8F" w:rsidRPr="00051BAD" w:rsidRDefault="00EF6B8F" w:rsidP="00EF6B8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3192"/>
        <w:gridCol w:w="2895"/>
      </w:tblGrid>
      <w:tr w:rsidR="00EF6B8F" w:rsidRPr="00051BAD" w:rsidTr="00C141B7">
        <w:trPr>
          <w:jc w:val="center"/>
        </w:trPr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№ п/п</w:t>
            </w:r>
          </w:p>
        </w:tc>
        <w:tc>
          <w:tcPr>
            <w:tcW w:w="3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Планируемое место отлова безнадзорных животных</w:t>
            </w:r>
          </w:p>
        </w:tc>
        <w:tc>
          <w:tcPr>
            <w:tcW w:w="2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Плановая дата отлова</w:t>
            </w:r>
          </w:p>
        </w:tc>
      </w:tr>
      <w:tr w:rsidR="00EF6B8F" w:rsidRPr="00051BAD" w:rsidTr="00C141B7">
        <w:trPr>
          <w:trHeight w:val="608"/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1.</w:t>
            </w:r>
          </w:p>
        </w:tc>
        <w:tc>
          <w:tcPr>
            <w:tcW w:w="319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Default="00EF6B8F" w:rsidP="00C141B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lang w:eastAsia="ru-RU"/>
              </w:rPr>
            </w:pPr>
          </w:p>
          <w:p w:rsidR="00EF6B8F" w:rsidRPr="00051BAD" w:rsidRDefault="00EF6B8F" w:rsidP="00C141B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С. Перелюб</w:t>
            </w:r>
          </w:p>
          <w:p w:rsidR="00EF6B8F" w:rsidRPr="00051BAD" w:rsidRDefault="00EF6B8F" w:rsidP="00C141B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20.08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</w:tc>
      </w:tr>
      <w:tr w:rsidR="00EF6B8F" w:rsidRPr="00051BAD" w:rsidTr="00C141B7">
        <w:trPr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2.</w:t>
            </w:r>
          </w:p>
        </w:tc>
        <w:tc>
          <w:tcPr>
            <w:tcW w:w="3192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296FF0" w:rsidRDefault="00EF6B8F" w:rsidP="00C141B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30.08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  <w:p w:rsidR="00EF6B8F" w:rsidRPr="00051BAD" w:rsidRDefault="00EF6B8F" w:rsidP="00C141B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</w:tr>
      <w:tr w:rsidR="00EF6B8F" w:rsidRPr="00051BAD" w:rsidTr="00C141B7">
        <w:trPr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3.</w:t>
            </w:r>
          </w:p>
        </w:tc>
        <w:tc>
          <w:tcPr>
            <w:tcW w:w="31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B8F" w:rsidRPr="00051BAD" w:rsidRDefault="00EF6B8F" w:rsidP="00C141B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15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9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  <w:p w:rsidR="00EF6B8F" w:rsidRPr="00051BAD" w:rsidRDefault="00EF6B8F" w:rsidP="00C141B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</w:tr>
    </w:tbl>
    <w:p w:rsidR="00EF6B8F" w:rsidRPr="00051BAD" w:rsidRDefault="00EF6B8F" w:rsidP="00EF6B8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b/>
          <w:bCs/>
          <w:color w:val="000000"/>
          <w:lang w:eastAsia="ru-RU"/>
        </w:rPr>
        <w:t>Правила поведения при встрече с бездомными животными</w:t>
      </w:r>
    </w:p>
    <w:p w:rsidR="00EF6B8F" w:rsidRPr="00986286" w:rsidRDefault="00EF6B8F" w:rsidP="00EF6B8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86286">
        <w:rPr>
          <w:rFonts w:ascii="Arial" w:eastAsia="Times New Roman" w:hAnsi="Arial" w:cs="Arial"/>
          <w:color w:val="000000"/>
          <w:lang w:eastAsia="ru-RU"/>
        </w:rPr>
        <w:t>Не трогайте бездомных собак и кошек. От кошек и собак людям передаются болезни: бешенство, лишай, паразитарные болезни, и др.</w:t>
      </w:r>
    </w:p>
    <w:p w:rsidR="00EF6B8F" w:rsidRPr="00986286" w:rsidRDefault="00EF6B8F" w:rsidP="00EF6B8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Не дразните собаку, не машите на собаку рукой или палкой - вы спровоцируете её на агрессию</w:t>
      </w:r>
    </w:p>
    <w:p w:rsidR="00EF6B8F" w:rsidRPr="00986286" w:rsidRDefault="00EF6B8F" w:rsidP="00EF6B8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Ни в коем случае не поворачивайтесь к собаке спин</w:t>
      </w:r>
      <w:r>
        <w:rPr>
          <w:rFonts w:ascii="Arial" w:eastAsia="Times New Roman" w:hAnsi="Arial" w:cs="Arial"/>
          <w:color w:val="000000"/>
          <w:lang w:eastAsia="ru-RU"/>
        </w:rPr>
        <w:t>ой.</w:t>
      </w:r>
    </w:p>
    <w:p w:rsidR="00EF6B8F" w:rsidRPr="00986286" w:rsidRDefault="00EF6B8F" w:rsidP="00EF6B8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86286">
        <w:rPr>
          <w:rFonts w:ascii="Arial" w:eastAsia="Times New Roman" w:hAnsi="Arial" w:cs="Arial"/>
          <w:color w:val="000000"/>
          <w:lang w:eastAsia="ru-RU"/>
        </w:rPr>
        <w:t>Не убегайте от собаки, сохраняйте спокойствие, повернитесь лицом к собаке и медленно отходите назад, давая животному дорогу.</w:t>
      </w:r>
    </w:p>
    <w:p w:rsidR="00EF6B8F" w:rsidRPr="00986286" w:rsidRDefault="00EF6B8F" w:rsidP="00EF6B8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Если вас укусила собака или кошка, срочно обратитесь к врачу.</w:t>
      </w:r>
    </w:p>
    <w:p w:rsidR="00F248C0" w:rsidRDefault="00F248C0">
      <w:bookmarkStart w:id="0" w:name="_GoBack"/>
      <w:bookmarkEnd w:id="0"/>
    </w:p>
    <w:sectPr w:rsidR="00F24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4C9D"/>
    <w:multiLevelType w:val="hybridMultilevel"/>
    <w:tmpl w:val="4EC07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B8F"/>
    <w:rsid w:val="00EF6B8F"/>
    <w:rsid w:val="00F2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BB06D-FC03-402B-BED6-75C53C6B8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B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2026-08-10T04:06:00Z</dcterms:created>
  <dcterms:modified xsi:type="dcterms:W3CDTF">2026-08-10T04:06:00Z</dcterms:modified>
</cp:coreProperties>
</file>